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rPr>
          <w:rFonts w:ascii="Times New Roman" w:eastAsiaTheme="minorHAnsi" w:hAnsi="Times New Roman" w:cstheme="minorBidi"/>
          <w:b w:val="0"/>
          <w:bCs w:val="0"/>
          <w:color w:val="auto"/>
          <w:szCs w:val="22"/>
          <w:lang w:eastAsia="en-US"/>
        </w:rPr>
        <w:id w:val="1098530021"/>
        <w:docPartObj>
          <w:docPartGallery w:val="Table of Contents"/>
          <w:docPartUnique/>
        </w:docPartObj>
      </w:sdtPr>
      <w:sdtEndPr/>
      <w:sdtContent>
        <w:p w14:paraId="59F6FAD0" w14:textId="77777777" w:rsidR="007D6168" w:rsidRDefault="007D6168" w:rsidP="00FB251D">
          <w:pPr>
            <w:pStyle w:val="ac"/>
            <w:jc w:val="center"/>
          </w:pPr>
          <w:r>
            <w:t>Оглавление</w:t>
          </w:r>
        </w:p>
        <w:p w14:paraId="43576A52" w14:textId="51BD6E13" w:rsidR="00FB251D" w:rsidRDefault="007D6168">
          <w:pPr>
            <w:pStyle w:val="12"/>
            <w:rPr>
              <w:rFonts w:asciiTheme="minorHAnsi" w:eastAsiaTheme="minorEastAsia" w:hAnsiTheme="minorHAnsi"/>
              <w:noProof/>
              <w:sz w:val="22"/>
              <w:lang w:eastAsia="ru-RU"/>
            </w:rPr>
          </w:pPr>
          <w:r>
            <w:fldChar w:fldCharType="begin"/>
          </w:r>
          <w:r>
            <w:instrText xml:space="preserve"> TOC \o "1-2" \h \z \u </w:instrText>
          </w:r>
          <w:r>
            <w:fldChar w:fldCharType="separate"/>
          </w:r>
          <w:hyperlink w:anchor="_Toc42352624" w:history="1">
            <w:r w:rsidR="00FB251D" w:rsidRPr="00786E96">
              <w:rPr>
                <w:rStyle w:val="a9"/>
                <w:rFonts w:eastAsia="Times New Roman"/>
                <w:noProof/>
                <w:lang w:eastAsia="ru-RU"/>
              </w:rPr>
              <w:t>Аннотация.</w:t>
            </w:r>
            <w:r w:rsidR="00FB251D">
              <w:rPr>
                <w:noProof/>
                <w:webHidden/>
              </w:rPr>
              <w:tab/>
            </w:r>
            <w:r w:rsidR="00FB251D">
              <w:rPr>
                <w:noProof/>
                <w:webHidden/>
              </w:rPr>
              <w:fldChar w:fldCharType="begin"/>
            </w:r>
            <w:r w:rsidR="00FB251D">
              <w:rPr>
                <w:noProof/>
                <w:webHidden/>
              </w:rPr>
              <w:instrText xml:space="preserve"> PAGEREF _Toc42352624 \h </w:instrText>
            </w:r>
            <w:r w:rsidR="00FB251D">
              <w:rPr>
                <w:noProof/>
                <w:webHidden/>
              </w:rPr>
            </w:r>
            <w:r w:rsidR="00FB251D">
              <w:rPr>
                <w:noProof/>
                <w:webHidden/>
              </w:rPr>
              <w:fldChar w:fldCharType="separate"/>
            </w:r>
            <w:r w:rsidR="00FB251D">
              <w:rPr>
                <w:noProof/>
                <w:webHidden/>
              </w:rPr>
              <w:t>2</w:t>
            </w:r>
            <w:r w:rsidR="00FB251D">
              <w:rPr>
                <w:noProof/>
                <w:webHidden/>
              </w:rPr>
              <w:fldChar w:fldCharType="end"/>
            </w:r>
          </w:hyperlink>
        </w:p>
        <w:p w14:paraId="0B96A123" w14:textId="2C9E0395" w:rsidR="00FB251D" w:rsidRDefault="00FB251D">
          <w:pPr>
            <w:pStyle w:val="12"/>
            <w:rPr>
              <w:rFonts w:asciiTheme="minorHAnsi" w:eastAsiaTheme="minorEastAsia" w:hAnsiTheme="minorHAnsi"/>
              <w:noProof/>
              <w:sz w:val="22"/>
              <w:lang w:eastAsia="ru-RU"/>
            </w:rPr>
          </w:pPr>
          <w:hyperlink w:anchor="_Toc42352625" w:history="1">
            <w:r w:rsidRPr="00786E96">
              <w:rPr>
                <w:rStyle w:val="a9"/>
                <w:rFonts w:eastAsia="Times New Roman"/>
                <w:noProof/>
                <w:lang w:eastAsia="ru-RU"/>
              </w:rPr>
              <w:t>Введение.</w:t>
            </w:r>
            <w:r>
              <w:rPr>
                <w:noProof/>
                <w:webHidden/>
              </w:rPr>
              <w:tab/>
            </w:r>
            <w:r>
              <w:rPr>
                <w:noProof/>
                <w:webHidden/>
              </w:rPr>
              <w:fldChar w:fldCharType="begin"/>
            </w:r>
            <w:r>
              <w:rPr>
                <w:noProof/>
                <w:webHidden/>
              </w:rPr>
              <w:instrText xml:space="preserve"> PAGEREF _Toc42352625 \h </w:instrText>
            </w:r>
            <w:r>
              <w:rPr>
                <w:noProof/>
                <w:webHidden/>
              </w:rPr>
            </w:r>
            <w:r>
              <w:rPr>
                <w:noProof/>
                <w:webHidden/>
              </w:rPr>
              <w:fldChar w:fldCharType="separate"/>
            </w:r>
            <w:r>
              <w:rPr>
                <w:noProof/>
                <w:webHidden/>
              </w:rPr>
              <w:t>3</w:t>
            </w:r>
            <w:r>
              <w:rPr>
                <w:noProof/>
                <w:webHidden/>
              </w:rPr>
              <w:fldChar w:fldCharType="end"/>
            </w:r>
          </w:hyperlink>
        </w:p>
        <w:p w14:paraId="2CB06AEC" w14:textId="0E4B4309" w:rsidR="00FB251D" w:rsidRDefault="00FB251D">
          <w:pPr>
            <w:pStyle w:val="12"/>
            <w:rPr>
              <w:rFonts w:asciiTheme="minorHAnsi" w:eastAsiaTheme="minorEastAsia" w:hAnsiTheme="minorHAnsi"/>
              <w:noProof/>
              <w:sz w:val="22"/>
              <w:lang w:eastAsia="ru-RU"/>
            </w:rPr>
          </w:pPr>
          <w:hyperlink w:anchor="_Toc42352626" w:history="1">
            <w:r w:rsidRPr="00786E96">
              <w:rPr>
                <w:rStyle w:val="a9"/>
                <w:rFonts w:eastAsia="Times New Roman"/>
                <w:noProof/>
                <w:lang w:eastAsia="ru-RU"/>
              </w:rPr>
              <w:t>1 Описание работы токарно-винторезного станка 16К25</w:t>
            </w:r>
            <w:r>
              <w:rPr>
                <w:noProof/>
                <w:webHidden/>
              </w:rPr>
              <w:tab/>
            </w:r>
            <w:r>
              <w:rPr>
                <w:noProof/>
                <w:webHidden/>
              </w:rPr>
              <w:fldChar w:fldCharType="begin"/>
            </w:r>
            <w:r>
              <w:rPr>
                <w:noProof/>
                <w:webHidden/>
              </w:rPr>
              <w:instrText xml:space="preserve"> PAGEREF _Toc42352626 \h </w:instrText>
            </w:r>
            <w:r>
              <w:rPr>
                <w:noProof/>
                <w:webHidden/>
              </w:rPr>
            </w:r>
            <w:r>
              <w:rPr>
                <w:noProof/>
                <w:webHidden/>
              </w:rPr>
              <w:fldChar w:fldCharType="separate"/>
            </w:r>
            <w:r>
              <w:rPr>
                <w:noProof/>
                <w:webHidden/>
              </w:rPr>
              <w:t>4</w:t>
            </w:r>
            <w:r>
              <w:rPr>
                <w:noProof/>
                <w:webHidden/>
              </w:rPr>
              <w:fldChar w:fldCharType="end"/>
            </w:r>
          </w:hyperlink>
        </w:p>
        <w:p w14:paraId="0702A3D9" w14:textId="4A239C41" w:rsidR="00FB251D" w:rsidRDefault="00FB251D">
          <w:pPr>
            <w:pStyle w:val="21"/>
            <w:tabs>
              <w:tab w:val="left" w:pos="880"/>
            </w:tabs>
            <w:rPr>
              <w:rFonts w:asciiTheme="minorHAnsi" w:eastAsiaTheme="minorEastAsia" w:hAnsiTheme="minorHAnsi"/>
              <w:noProof/>
              <w:sz w:val="22"/>
              <w:lang w:eastAsia="ru-RU"/>
            </w:rPr>
          </w:pPr>
          <w:hyperlink w:anchor="_Toc42352627" w:history="1">
            <w:r w:rsidRPr="00786E96">
              <w:rPr>
                <w:rStyle w:val="a9"/>
                <w:rFonts w:eastAsia="Times New Roman"/>
                <w:noProof/>
                <w:lang w:eastAsia="ru-RU"/>
              </w:rPr>
              <w:t>1.1</w:t>
            </w:r>
            <w:r>
              <w:rPr>
                <w:rFonts w:asciiTheme="minorHAnsi" w:eastAsiaTheme="minorEastAsia" w:hAnsiTheme="minorHAnsi"/>
                <w:noProof/>
                <w:sz w:val="22"/>
                <w:lang w:eastAsia="ru-RU"/>
              </w:rPr>
              <w:tab/>
            </w:r>
            <w:r w:rsidRPr="00786E96">
              <w:rPr>
                <w:rStyle w:val="a9"/>
                <w:rFonts w:eastAsia="Times New Roman"/>
                <w:noProof/>
                <w:lang w:eastAsia="ru-RU"/>
              </w:rPr>
              <w:t>Назначение токарно-винторезного станка 16К25</w:t>
            </w:r>
            <w:r>
              <w:rPr>
                <w:noProof/>
                <w:webHidden/>
              </w:rPr>
              <w:tab/>
            </w:r>
            <w:r>
              <w:rPr>
                <w:noProof/>
                <w:webHidden/>
              </w:rPr>
              <w:fldChar w:fldCharType="begin"/>
            </w:r>
            <w:r>
              <w:rPr>
                <w:noProof/>
                <w:webHidden/>
              </w:rPr>
              <w:instrText xml:space="preserve"> PAGEREF _Toc42352627 \h </w:instrText>
            </w:r>
            <w:r>
              <w:rPr>
                <w:noProof/>
                <w:webHidden/>
              </w:rPr>
            </w:r>
            <w:r>
              <w:rPr>
                <w:noProof/>
                <w:webHidden/>
              </w:rPr>
              <w:fldChar w:fldCharType="separate"/>
            </w:r>
            <w:r>
              <w:rPr>
                <w:noProof/>
                <w:webHidden/>
              </w:rPr>
              <w:t>4</w:t>
            </w:r>
            <w:r>
              <w:rPr>
                <w:noProof/>
                <w:webHidden/>
              </w:rPr>
              <w:fldChar w:fldCharType="end"/>
            </w:r>
          </w:hyperlink>
        </w:p>
        <w:p w14:paraId="0B547395" w14:textId="32903E00" w:rsidR="00FB251D" w:rsidRDefault="00FB251D">
          <w:pPr>
            <w:pStyle w:val="21"/>
            <w:rPr>
              <w:rFonts w:asciiTheme="minorHAnsi" w:eastAsiaTheme="minorEastAsia" w:hAnsiTheme="minorHAnsi"/>
              <w:noProof/>
              <w:sz w:val="22"/>
              <w:lang w:eastAsia="ru-RU"/>
            </w:rPr>
          </w:pPr>
          <w:hyperlink w:anchor="_Toc42352628" w:history="1">
            <w:r w:rsidRPr="00786E96">
              <w:rPr>
                <w:rStyle w:val="a9"/>
                <w:rFonts w:eastAsia="Times New Roman"/>
                <w:noProof/>
                <w:lang w:eastAsia="ru-RU"/>
              </w:rPr>
              <w:t>1.2 Технические характеристики.</w:t>
            </w:r>
            <w:r>
              <w:rPr>
                <w:noProof/>
                <w:webHidden/>
              </w:rPr>
              <w:tab/>
            </w:r>
            <w:r>
              <w:rPr>
                <w:noProof/>
                <w:webHidden/>
              </w:rPr>
              <w:fldChar w:fldCharType="begin"/>
            </w:r>
            <w:r>
              <w:rPr>
                <w:noProof/>
                <w:webHidden/>
              </w:rPr>
              <w:instrText xml:space="preserve"> PAGEREF _Toc42352628 \h </w:instrText>
            </w:r>
            <w:r>
              <w:rPr>
                <w:noProof/>
                <w:webHidden/>
              </w:rPr>
            </w:r>
            <w:r>
              <w:rPr>
                <w:noProof/>
                <w:webHidden/>
              </w:rPr>
              <w:fldChar w:fldCharType="separate"/>
            </w:r>
            <w:r>
              <w:rPr>
                <w:noProof/>
                <w:webHidden/>
              </w:rPr>
              <w:t>5</w:t>
            </w:r>
            <w:r>
              <w:rPr>
                <w:noProof/>
                <w:webHidden/>
              </w:rPr>
              <w:fldChar w:fldCharType="end"/>
            </w:r>
          </w:hyperlink>
        </w:p>
        <w:p w14:paraId="41E2D400" w14:textId="6A9F4594" w:rsidR="00FB251D" w:rsidRDefault="00FB251D">
          <w:pPr>
            <w:pStyle w:val="21"/>
            <w:rPr>
              <w:rFonts w:asciiTheme="minorHAnsi" w:eastAsiaTheme="minorEastAsia" w:hAnsiTheme="minorHAnsi"/>
              <w:noProof/>
              <w:sz w:val="22"/>
              <w:lang w:eastAsia="ru-RU"/>
            </w:rPr>
          </w:pPr>
          <w:hyperlink w:anchor="_Toc42352629" w:history="1">
            <w:r w:rsidRPr="00786E96">
              <w:rPr>
                <w:rStyle w:val="a9"/>
                <w:rFonts w:eastAsia="Times New Roman"/>
                <w:noProof/>
                <w:lang w:eastAsia="ru-RU"/>
              </w:rPr>
              <w:t>1.3 Классификация ОМП</w:t>
            </w:r>
            <w:r>
              <w:rPr>
                <w:noProof/>
                <w:webHidden/>
              </w:rPr>
              <w:tab/>
            </w:r>
            <w:r>
              <w:rPr>
                <w:noProof/>
                <w:webHidden/>
              </w:rPr>
              <w:fldChar w:fldCharType="begin"/>
            </w:r>
            <w:r>
              <w:rPr>
                <w:noProof/>
                <w:webHidden/>
              </w:rPr>
              <w:instrText xml:space="preserve"> PAGEREF _Toc42352629 \h </w:instrText>
            </w:r>
            <w:r>
              <w:rPr>
                <w:noProof/>
                <w:webHidden/>
              </w:rPr>
            </w:r>
            <w:r>
              <w:rPr>
                <w:noProof/>
                <w:webHidden/>
              </w:rPr>
              <w:fldChar w:fldCharType="separate"/>
            </w:r>
            <w:r>
              <w:rPr>
                <w:noProof/>
                <w:webHidden/>
              </w:rPr>
              <w:t>7</w:t>
            </w:r>
            <w:r>
              <w:rPr>
                <w:noProof/>
                <w:webHidden/>
              </w:rPr>
              <w:fldChar w:fldCharType="end"/>
            </w:r>
          </w:hyperlink>
        </w:p>
        <w:p w14:paraId="35EBD8AB" w14:textId="1EF4F810" w:rsidR="00FB251D" w:rsidRDefault="00FB251D">
          <w:pPr>
            <w:pStyle w:val="21"/>
            <w:rPr>
              <w:rFonts w:asciiTheme="minorHAnsi" w:eastAsiaTheme="minorEastAsia" w:hAnsiTheme="minorHAnsi"/>
              <w:noProof/>
              <w:sz w:val="22"/>
              <w:lang w:eastAsia="ru-RU"/>
            </w:rPr>
          </w:pPr>
          <w:hyperlink w:anchor="_Toc42352630" w:history="1">
            <w:r w:rsidRPr="00786E96">
              <w:rPr>
                <w:rStyle w:val="a9"/>
                <w:rFonts w:eastAsia="Times New Roman"/>
                <w:noProof/>
                <w:lang w:eastAsia="ru-RU"/>
              </w:rPr>
              <w:t>1.4 Краткое описание основных узлов ОМП</w:t>
            </w:r>
            <w:r>
              <w:rPr>
                <w:noProof/>
                <w:webHidden/>
              </w:rPr>
              <w:tab/>
            </w:r>
            <w:r>
              <w:rPr>
                <w:noProof/>
                <w:webHidden/>
              </w:rPr>
              <w:fldChar w:fldCharType="begin"/>
            </w:r>
            <w:r>
              <w:rPr>
                <w:noProof/>
                <w:webHidden/>
              </w:rPr>
              <w:instrText xml:space="preserve"> PAGEREF _Toc42352630 \h </w:instrText>
            </w:r>
            <w:r>
              <w:rPr>
                <w:noProof/>
                <w:webHidden/>
              </w:rPr>
            </w:r>
            <w:r>
              <w:rPr>
                <w:noProof/>
                <w:webHidden/>
              </w:rPr>
              <w:fldChar w:fldCharType="separate"/>
            </w:r>
            <w:r>
              <w:rPr>
                <w:noProof/>
                <w:webHidden/>
              </w:rPr>
              <w:t>8</w:t>
            </w:r>
            <w:r>
              <w:rPr>
                <w:noProof/>
                <w:webHidden/>
              </w:rPr>
              <w:fldChar w:fldCharType="end"/>
            </w:r>
          </w:hyperlink>
        </w:p>
        <w:p w14:paraId="33E3FBB4" w14:textId="2F0FF4E2" w:rsidR="00FB251D" w:rsidRDefault="00FB251D">
          <w:pPr>
            <w:pStyle w:val="21"/>
            <w:rPr>
              <w:rFonts w:asciiTheme="minorHAnsi" w:eastAsiaTheme="minorEastAsia" w:hAnsiTheme="minorHAnsi"/>
              <w:noProof/>
              <w:sz w:val="22"/>
              <w:lang w:eastAsia="ru-RU"/>
            </w:rPr>
          </w:pPr>
          <w:hyperlink w:anchor="_Toc42352631" w:history="1">
            <w:r w:rsidRPr="00786E96">
              <w:rPr>
                <w:rStyle w:val="a9"/>
                <w:rFonts w:eastAsia="Times New Roman"/>
                <w:noProof/>
                <w:lang w:eastAsia="ru-RU"/>
              </w:rPr>
              <w:t>1.5 Подробное описание и принцип работы рассматриваемого узла</w:t>
            </w:r>
            <w:r>
              <w:rPr>
                <w:noProof/>
                <w:webHidden/>
              </w:rPr>
              <w:tab/>
            </w:r>
            <w:r>
              <w:rPr>
                <w:noProof/>
                <w:webHidden/>
              </w:rPr>
              <w:fldChar w:fldCharType="begin"/>
            </w:r>
            <w:r>
              <w:rPr>
                <w:noProof/>
                <w:webHidden/>
              </w:rPr>
              <w:instrText xml:space="preserve"> PAGEREF _Toc42352631 \h </w:instrText>
            </w:r>
            <w:r>
              <w:rPr>
                <w:noProof/>
                <w:webHidden/>
              </w:rPr>
            </w:r>
            <w:r>
              <w:rPr>
                <w:noProof/>
                <w:webHidden/>
              </w:rPr>
              <w:fldChar w:fldCharType="separate"/>
            </w:r>
            <w:r>
              <w:rPr>
                <w:noProof/>
                <w:webHidden/>
              </w:rPr>
              <w:t>24</w:t>
            </w:r>
            <w:r>
              <w:rPr>
                <w:noProof/>
                <w:webHidden/>
              </w:rPr>
              <w:fldChar w:fldCharType="end"/>
            </w:r>
          </w:hyperlink>
        </w:p>
        <w:p w14:paraId="4C3BEB3A" w14:textId="20B975DC" w:rsidR="00FB251D" w:rsidRDefault="00FB251D">
          <w:pPr>
            <w:pStyle w:val="12"/>
            <w:rPr>
              <w:rFonts w:asciiTheme="minorHAnsi" w:eastAsiaTheme="minorEastAsia" w:hAnsiTheme="minorHAnsi"/>
              <w:noProof/>
              <w:sz w:val="22"/>
              <w:lang w:eastAsia="ru-RU"/>
            </w:rPr>
          </w:pPr>
          <w:hyperlink w:anchor="_Toc42352632" w:history="1">
            <w:r w:rsidRPr="00786E96">
              <w:rPr>
                <w:rStyle w:val="a9"/>
                <w:rFonts w:eastAsia="Times New Roman"/>
                <w:noProof/>
                <w:lang w:eastAsia="ru-RU"/>
              </w:rPr>
              <w:t>2. Кинематический анализ ОМП.</w:t>
            </w:r>
            <w:r>
              <w:rPr>
                <w:noProof/>
                <w:webHidden/>
              </w:rPr>
              <w:tab/>
            </w:r>
            <w:r>
              <w:rPr>
                <w:noProof/>
                <w:webHidden/>
              </w:rPr>
              <w:fldChar w:fldCharType="begin"/>
            </w:r>
            <w:r>
              <w:rPr>
                <w:noProof/>
                <w:webHidden/>
              </w:rPr>
              <w:instrText xml:space="preserve"> PAGEREF _Toc42352632 \h </w:instrText>
            </w:r>
            <w:r>
              <w:rPr>
                <w:noProof/>
                <w:webHidden/>
              </w:rPr>
            </w:r>
            <w:r>
              <w:rPr>
                <w:noProof/>
                <w:webHidden/>
              </w:rPr>
              <w:fldChar w:fldCharType="separate"/>
            </w:r>
            <w:r>
              <w:rPr>
                <w:noProof/>
                <w:webHidden/>
              </w:rPr>
              <w:t>28</w:t>
            </w:r>
            <w:r>
              <w:rPr>
                <w:noProof/>
                <w:webHidden/>
              </w:rPr>
              <w:fldChar w:fldCharType="end"/>
            </w:r>
          </w:hyperlink>
        </w:p>
        <w:p w14:paraId="31BBEACF" w14:textId="64148CFD" w:rsidR="00FB251D" w:rsidRDefault="00FB251D">
          <w:pPr>
            <w:pStyle w:val="21"/>
            <w:rPr>
              <w:rFonts w:asciiTheme="minorHAnsi" w:eastAsiaTheme="minorEastAsia" w:hAnsiTheme="minorHAnsi"/>
              <w:noProof/>
              <w:sz w:val="22"/>
              <w:lang w:eastAsia="ru-RU"/>
            </w:rPr>
          </w:pPr>
          <w:hyperlink w:anchor="_Toc42352633" w:history="1">
            <w:r w:rsidRPr="00786E96">
              <w:rPr>
                <w:rStyle w:val="a9"/>
                <w:rFonts w:eastAsia="Times New Roman"/>
                <w:noProof/>
                <w:lang w:eastAsia="ru-RU"/>
              </w:rPr>
              <w:t>2.1 Описание процесса формообразования на ОМП.</w:t>
            </w:r>
            <w:r>
              <w:rPr>
                <w:noProof/>
                <w:webHidden/>
              </w:rPr>
              <w:tab/>
            </w:r>
            <w:r>
              <w:rPr>
                <w:noProof/>
                <w:webHidden/>
              </w:rPr>
              <w:fldChar w:fldCharType="begin"/>
            </w:r>
            <w:r>
              <w:rPr>
                <w:noProof/>
                <w:webHidden/>
              </w:rPr>
              <w:instrText xml:space="preserve"> PAGEREF _Toc42352633 \h </w:instrText>
            </w:r>
            <w:r>
              <w:rPr>
                <w:noProof/>
                <w:webHidden/>
              </w:rPr>
            </w:r>
            <w:r>
              <w:rPr>
                <w:noProof/>
                <w:webHidden/>
              </w:rPr>
              <w:fldChar w:fldCharType="separate"/>
            </w:r>
            <w:r>
              <w:rPr>
                <w:noProof/>
                <w:webHidden/>
              </w:rPr>
              <w:t>28</w:t>
            </w:r>
            <w:r>
              <w:rPr>
                <w:noProof/>
                <w:webHidden/>
              </w:rPr>
              <w:fldChar w:fldCharType="end"/>
            </w:r>
          </w:hyperlink>
        </w:p>
        <w:p w14:paraId="112BDFC5" w14:textId="677F6161" w:rsidR="00FB251D" w:rsidRDefault="00FB251D">
          <w:pPr>
            <w:pStyle w:val="21"/>
            <w:rPr>
              <w:rFonts w:asciiTheme="minorHAnsi" w:eastAsiaTheme="minorEastAsia" w:hAnsiTheme="minorHAnsi"/>
              <w:noProof/>
              <w:sz w:val="22"/>
              <w:lang w:eastAsia="ru-RU"/>
            </w:rPr>
          </w:pPr>
          <w:hyperlink w:anchor="_Toc42352634" w:history="1">
            <w:r w:rsidRPr="00786E96">
              <w:rPr>
                <w:rStyle w:val="a9"/>
                <w:rFonts w:eastAsia="Times New Roman"/>
                <w:noProof/>
                <w:lang w:eastAsia="ru-RU"/>
              </w:rPr>
              <w:t>2.2 Построение и описание кинематической структуры ОМП.</w:t>
            </w:r>
            <w:r>
              <w:rPr>
                <w:noProof/>
                <w:webHidden/>
              </w:rPr>
              <w:tab/>
            </w:r>
            <w:r>
              <w:rPr>
                <w:noProof/>
                <w:webHidden/>
              </w:rPr>
              <w:fldChar w:fldCharType="begin"/>
            </w:r>
            <w:r>
              <w:rPr>
                <w:noProof/>
                <w:webHidden/>
              </w:rPr>
              <w:instrText xml:space="preserve"> PAGEREF _Toc42352634 \h </w:instrText>
            </w:r>
            <w:r>
              <w:rPr>
                <w:noProof/>
                <w:webHidden/>
              </w:rPr>
            </w:r>
            <w:r>
              <w:rPr>
                <w:noProof/>
                <w:webHidden/>
              </w:rPr>
              <w:fldChar w:fldCharType="separate"/>
            </w:r>
            <w:r>
              <w:rPr>
                <w:noProof/>
                <w:webHidden/>
              </w:rPr>
              <w:t>28</w:t>
            </w:r>
            <w:r>
              <w:rPr>
                <w:noProof/>
                <w:webHidden/>
              </w:rPr>
              <w:fldChar w:fldCharType="end"/>
            </w:r>
          </w:hyperlink>
        </w:p>
        <w:p w14:paraId="5B343080" w14:textId="700E18F7" w:rsidR="00FB251D" w:rsidRDefault="00FB251D">
          <w:pPr>
            <w:pStyle w:val="21"/>
            <w:rPr>
              <w:rFonts w:asciiTheme="minorHAnsi" w:eastAsiaTheme="minorEastAsia" w:hAnsiTheme="minorHAnsi"/>
              <w:noProof/>
              <w:sz w:val="22"/>
              <w:lang w:eastAsia="ru-RU"/>
            </w:rPr>
          </w:pPr>
          <w:hyperlink w:anchor="_Toc42352635" w:history="1">
            <w:r w:rsidRPr="00786E96">
              <w:rPr>
                <w:rStyle w:val="a9"/>
                <w:rFonts w:eastAsia="Times New Roman"/>
                <w:noProof/>
                <w:lang w:eastAsia="ru-RU"/>
              </w:rPr>
              <w:t>2.3 Определение кинематической цепи главного движения ОМП.</w:t>
            </w:r>
            <w:r>
              <w:rPr>
                <w:noProof/>
                <w:webHidden/>
              </w:rPr>
              <w:tab/>
            </w:r>
            <w:r>
              <w:rPr>
                <w:noProof/>
                <w:webHidden/>
              </w:rPr>
              <w:fldChar w:fldCharType="begin"/>
            </w:r>
            <w:r>
              <w:rPr>
                <w:noProof/>
                <w:webHidden/>
              </w:rPr>
              <w:instrText xml:space="preserve"> PAGEREF _Toc42352635 \h </w:instrText>
            </w:r>
            <w:r>
              <w:rPr>
                <w:noProof/>
                <w:webHidden/>
              </w:rPr>
            </w:r>
            <w:r>
              <w:rPr>
                <w:noProof/>
                <w:webHidden/>
              </w:rPr>
              <w:fldChar w:fldCharType="separate"/>
            </w:r>
            <w:r>
              <w:rPr>
                <w:noProof/>
                <w:webHidden/>
              </w:rPr>
              <w:t>32</w:t>
            </w:r>
            <w:r>
              <w:rPr>
                <w:noProof/>
                <w:webHidden/>
              </w:rPr>
              <w:fldChar w:fldCharType="end"/>
            </w:r>
          </w:hyperlink>
        </w:p>
        <w:p w14:paraId="7C359795" w14:textId="53D765F7" w:rsidR="00FB251D" w:rsidRDefault="00FB251D">
          <w:pPr>
            <w:pStyle w:val="12"/>
            <w:rPr>
              <w:rFonts w:asciiTheme="minorHAnsi" w:eastAsiaTheme="minorEastAsia" w:hAnsiTheme="minorHAnsi"/>
              <w:noProof/>
              <w:sz w:val="22"/>
              <w:lang w:eastAsia="ru-RU"/>
            </w:rPr>
          </w:pPr>
          <w:hyperlink w:anchor="_Toc42352636" w:history="1">
            <w:r w:rsidRPr="00786E96">
              <w:rPr>
                <w:rStyle w:val="a9"/>
                <w:rFonts w:eastAsia="Times New Roman"/>
                <w:noProof/>
                <w:lang w:eastAsia="ru-RU"/>
              </w:rPr>
              <w:t>3. Разработка вариантов структурных сеток модернизируемого ОМП.</w:t>
            </w:r>
            <w:r>
              <w:rPr>
                <w:noProof/>
                <w:webHidden/>
              </w:rPr>
              <w:tab/>
            </w:r>
            <w:r>
              <w:rPr>
                <w:noProof/>
                <w:webHidden/>
              </w:rPr>
              <w:fldChar w:fldCharType="begin"/>
            </w:r>
            <w:r>
              <w:rPr>
                <w:noProof/>
                <w:webHidden/>
              </w:rPr>
              <w:instrText xml:space="preserve"> PAGEREF _Toc42352636 \h </w:instrText>
            </w:r>
            <w:r>
              <w:rPr>
                <w:noProof/>
                <w:webHidden/>
              </w:rPr>
            </w:r>
            <w:r>
              <w:rPr>
                <w:noProof/>
                <w:webHidden/>
              </w:rPr>
              <w:fldChar w:fldCharType="separate"/>
            </w:r>
            <w:r>
              <w:rPr>
                <w:noProof/>
                <w:webHidden/>
              </w:rPr>
              <w:t>37</w:t>
            </w:r>
            <w:r>
              <w:rPr>
                <w:noProof/>
                <w:webHidden/>
              </w:rPr>
              <w:fldChar w:fldCharType="end"/>
            </w:r>
          </w:hyperlink>
        </w:p>
        <w:p w14:paraId="2F051D5A" w14:textId="04F60CB1" w:rsidR="00FB251D" w:rsidRDefault="00FB251D">
          <w:pPr>
            <w:pStyle w:val="21"/>
            <w:rPr>
              <w:rFonts w:asciiTheme="minorHAnsi" w:eastAsiaTheme="minorEastAsia" w:hAnsiTheme="minorHAnsi"/>
              <w:noProof/>
              <w:sz w:val="22"/>
              <w:lang w:eastAsia="ru-RU"/>
            </w:rPr>
          </w:pPr>
          <w:hyperlink w:anchor="_Toc42352637" w:history="1">
            <w:r w:rsidRPr="00786E96">
              <w:rPr>
                <w:rStyle w:val="a9"/>
                <w:rFonts w:eastAsia="Times New Roman"/>
                <w:noProof/>
                <w:lang w:eastAsia="ru-RU"/>
              </w:rPr>
              <w:t>3.1 Расчет режимных параметров обработки для различных условий резания.</w:t>
            </w:r>
            <w:r>
              <w:rPr>
                <w:noProof/>
                <w:webHidden/>
              </w:rPr>
              <w:tab/>
            </w:r>
            <w:r>
              <w:rPr>
                <w:noProof/>
                <w:webHidden/>
              </w:rPr>
              <w:fldChar w:fldCharType="begin"/>
            </w:r>
            <w:r>
              <w:rPr>
                <w:noProof/>
                <w:webHidden/>
              </w:rPr>
              <w:instrText xml:space="preserve"> PAGEREF _Toc42352637 \h </w:instrText>
            </w:r>
            <w:r>
              <w:rPr>
                <w:noProof/>
                <w:webHidden/>
              </w:rPr>
            </w:r>
            <w:r>
              <w:rPr>
                <w:noProof/>
                <w:webHidden/>
              </w:rPr>
              <w:fldChar w:fldCharType="separate"/>
            </w:r>
            <w:r>
              <w:rPr>
                <w:noProof/>
                <w:webHidden/>
              </w:rPr>
              <w:t>37</w:t>
            </w:r>
            <w:r>
              <w:rPr>
                <w:noProof/>
                <w:webHidden/>
              </w:rPr>
              <w:fldChar w:fldCharType="end"/>
            </w:r>
          </w:hyperlink>
        </w:p>
        <w:p w14:paraId="7243C0A9" w14:textId="08D8EFDD" w:rsidR="00FB251D" w:rsidRDefault="00FB251D">
          <w:pPr>
            <w:pStyle w:val="21"/>
            <w:rPr>
              <w:rFonts w:asciiTheme="minorHAnsi" w:eastAsiaTheme="minorEastAsia" w:hAnsiTheme="minorHAnsi"/>
              <w:noProof/>
              <w:sz w:val="22"/>
              <w:lang w:eastAsia="ru-RU"/>
            </w:rPr>
          </w:pPr>
          <w:hyperlink w:anchor="_Toc42352638" w:history="1">
            <w:r w:rsidRPr="00786E96">
              <w:rPr>
                <w:rStyle w:val="a9"/>
                <w:rFonts w:eastAsia="Times New Roman"/>
                <w:noProof/>
                <w:lang w:eastAsia="ru-RU"/>
              </w:rPr>
              <w:t>3.2 Определение диапазона регулирования частот вращения шпинделя ОМП.</w:t>
            </w:r>
            <w:r>
              <w:rPr>
                <w:noProof/>
                <w:webHidden/>
              </w:rPr>
              <w:tab/>
            </w:r>
            <w:r>
              <w:rPr>
                <w:noProof/>
                <w:webHidden/>
              </w:rPr>
              <w:fldChar w:fldCharType="begin"/>
            </w:r>
            <w:r>
              <w:rPr>
                <w:noProof/>
                <w:webHidden/>
              </w:rPr>
              <w:instrText xml:space="preserve"> PAGEREF _Toc42352638 \h </w:instrText>
            </w:r>
            <w:r>
              <w:rPr>
                <w:noProof/>
                <w:webHidden/>
              </w:rPr>
            </w:r>
            <w:r>
              <w:rPr>
                <w:noProof/>
                <w:webHidden/>
              </w:rPr>
              <w:fldChar w:fldCharType="separate"/>
            </w:r>
            <w:r>
              <w:rPr>
                <w:noProof/>
                <w:webHidden/>
              </w:rPr>
              <w:t>50</w:t>
            </w:r>
            <w:r>
              <w:rPr>
                <w:noProof/>
                <w:webHidden/>
              </w:rPr>
              <w:fldChar w:fldCharType="end"/>
            </w:r>
          </w:hyperlink>
        </w:p>
        <w:p w14:paraId="2C4311BA" w14:textId="1ECF4FDD" w:rsidR="00FB251D" w:rsidRDefault="00FB251D">
          <w:pPr>
            <w:pStyle w:val="21"/>
            <w:rPr>
              <w:rFonts w:asciiTheme="minorHAnsi" w:eastAsiaTheme="minorEastAsia" w:hAnsiTheme="minorHAnsi"/>
              <w:noProof/>
              <w:sz w:val="22"/>
              <w:lang w:eastAsia="ru-RU"/>
            </w:rPr>
          </w:pPr>
          <w:hyperlink w:anchor="_Toc42352639" w:history="1">
            <w:r w:rsidRPr="00786E96">
              <w:rPr>
                <w:rStyle w:val="a9"/>
                <w:rFonts w:eastAsia="Times New Roman"/>
                <w:noProof/>
                <w:lang w:eastAsia="ru-RU"/>
              </w:rPr>
              <w:t>3.3 Определение знаменателя ряда геометрической прогрессии частот вращения шпинделя ОМП.</w:t>
            </w:r>
            <w:r>
              <w:rPr>
                <w:noProof/>
                <w:webHidden/>
              </w:rPr>
              <w:tab/>
            </w:r>
            <w:r>
              <w:rPr>
                <w:noProof/>
                <w:webHidden/>
              </w:rPr>
              <w:fldChar w:fldCharType="begin"/>
            </w:r>
            <w:r>
              <w:rPr>
                <w:noProof/>
                <w:webHidden/>
              </w:rPr>
              <w:instrText xml:space="preserve"> PAGEREF _Toc42352639 \h </w:instrText>
            </w:r>
            <w:r>
              <w:rPr>
                <w:noProof/>
                <w:webHidden/>
              </w:rPr>
            </w:r>
            <w:r>
              <w:rPr>
                <w:noProof/>
                <w:webHidden/>
              </w:rPr>
              <w:fldChar w:fldCharType="separate"/>
            </w:r>
            <w:r>
              <w:rPr>
                <w:noProof/>
                <w:webHidden/>
              </w:rPr>
              <w:t>51</w:t>
            </w:r>
            <w:r>
              <w:rPr>
                <w:noProof/>
                <w:webHidden/>
              </w:rPr>
              <w:fldChar w:fldCharType="end"/>
            </w:r>
          </w:hyperlink>
        </w:p>
        <w:p w14:paraId="240BC9A4" w14:textId="56443D5E" w:rsidR="00FB251D" w:rsidRDefault="00FB251D">
          <w:pPr>
            <w:pStyle w:val="21"/>
            <w:rPr>
              <w:rFonts w:asciiTheme="minorHAnsi" w:eastAsiaTheme="minorEastAsia" w:hAnsiTheme="minorHAnsi"/>
              <w:noProof/>
              <w:sz w:val="22"/>
              <w:lang w:eastAsia="ru-RU"/>
            </w:rPr>
          </w:pPr>
          <w:hyperlink w:anchor="_Toc42352640" w:history="1">
            <w:r w:rsidRPr="00786E96">
              <w:rPr>
                <w:rStyle w:val="a9"/>
                <w:rFonts w:eastAsia="Times New Roman"/>
                <w:noProof/>
                <w:lang w:eastAsia="ru-RU"/>
              </w:rPr>
              <w:t>3.4 Выбор оптимального варианта множительной структуры.</w:t>
            </w:r>
            <w:r>
              <w:rPr>
                <w:noProof/>
                <w:webHidden/>
              </w:rPr>
              <w:tab/>
            </w:r>
            <w:r>
              <w:rPr>
                <w:noProof/>
                <w:webHidden/>
              </w:rPr>
              <w:fldChar w:fldCharType="begin"/>
            </w:r>
            <w:r>
              <w:rPr>
                <w:noProof/>
                <w:webHidden/>
              </w:rPr>
              <w:instrText xml:space="preserve"> PAGEREF _Toc42352640 \h </w:instrText>
            </w:r>
            <w:r>
              <w:rPr>
                <w:noProof/>
                <w:webHidden/>
              </w:rPr>
            </w:r>
            <w:r>
              <w:rPr>
                <w:noProof/>
                <w:webHidden/>
              </w:rPr>
              <w:fldChar w:fldCharType="separate"/>
            </w:r>
            <w:r>
              <w:rPr>
                <w:noProof/>
                <w:webHidden/>
              </w:rPr>
              <w:t>51</w:t>
            </w:r>
            <w:r>
              <w:rPr>
                <w:noProof/>
                <w:webHidden/>
              </w:rPr>
              <w:fldChar w:fldCharType="end"/>
            </w:r>
          </w:hyperlink>
        </w:p>
        <w:p w14:paraId="73434D7A" w14:textId="335C95EC" w:rsidR="00FB251D" w:rsidRDefault="00FB251D">
          <w:pPr>
            <w:pStyle w:val="21"/>
            <w:rPr>
              <w:rFonts w:asciiTheme="minorHAnsi" w:eastAsiaTheme="minorEastAsia" w:hAnsiTheme="minorHAnsi"/>
              <w:noProof/>
              <w:sz w:val="22"/>
              <w:lang w:eastAsia="ru-RU"/>
            </w:rPr>
          </w:pPr>
          <w:hyperlink w:anchor="_Toc42352641" w:history="1">
            <w:r w:rsidRPr="00786E96">
              <w:rPr>
                <w:rStyle w:val="a9"/>
                <w:rFonts w:eastAsia="Times New Roman"/>
                <w:noProof/>
                <w:lang w:eastAsia="ru-RU"/>
              </w:rPr>
              <w:t>3.5 Построение графика частот вращения коробки скоростей (КС) ОМП.</w:t>
            </w:r>
            <w:r>
              <w:rPr>
                <w:noProof/>
                <w:webHidden/>
              </w:rPr>
              <w:tab/>
            </w:r>
            <w:r>
              <w:rPr>
                <w:noProof/>
                <w:webHidden/>
              </w:rPr>
              <w:fldChar w:fldCharType="begin"/>
            </w:r>
            <w:r>
              <w:rPr>
                <w:noProof/>
                <w:webHidden/>
              </w:rPr>
              <w:instrText xml:space="preserve"> PAGEREF _Toc42352641 \h </w:instrText>
            </w:r>
            <w:r>
              <w:rPr>
                <w:noProof/>
                <w:webHidden/>
              </w:rPr>
            </w:r>
            <w:r>
              <w:rPr>
                <w:noProof/>
                <w:webHidden/>
              </w:rPr>
              <w:fldChar w:fldCharType="separate"/>
            </w:r>
            <w:r>
              <w:rPr>
                <w:noProof/>
                <w:webHidden/>
              </w:rPr>
              <w:t>52</w:t>
            </w:r>
            <w:r>
              <w:rPr>
                <w:noProof/>
                <w:webHidden/>
              </w:rPr>
              <w:fldChar w:fldCharType="end"/>
            </w:r>
          </w:hyperlink>
        </w:p>
        <w:p w14:paraId="7800244C" w14:textId="65CE74DE" w:rsidR="00FB251D" w:rsidRDefault="00FB251D">
          <w:pPr>
            <w:pStyle w:val="21"/>
            <w:rPr>
              <w:rFonts w:asciiTheme="minorHAnsi" w:eastAsiaTheme="minorEastAsia" w:hAnsiTheme="minorHAnsi"/>
              <w:noProof/>
              <w:sz w:val="22"/>
              <w:lang w:eastAsia="ru-RU"/>
            </w:rPr>
          </w:pPr>
          <w:hyperlink w:anchor="_Toc42352642" w:history="1">
            <w:r w:rsidRPr="00786E96">
              <w:rPr>
                <w:rStyle w:val="a9"/>
                <w:rFonts w:eastAsia="Times New Roman"/>
                <w:noProof/>
                <w:lang w:eastAsia="ru-RU"/>
              </w:rPr>
              <w:t>3.6 Построение кинематической схемы модернизированной коробки скоростей ОМП (в общем виде).</w:t>
            </w:r>
            <w:r>
              <w:rPr>
                <w:noProof/>
                <w:webHidden/>
              </w:rPr>
              <w:tab/>
            </w:r>
            <w:r>
              <w:rPr>
                <w:noProof/>
                <w:webHidden/>
              </w:rPr>
              <w:fldChar w:fldCharType="begin"/>
            </w:r>
            <w:r>
              <w:rPr>
                <w:noProof/>
                <w:webHidden/>
              </w:rPr>
              <w:instrText xml:space="preserve"> PAGEREF _Toc42352642 \h </w:instrText>
            </w:r>
            <w:r>
              <w:rPr>
                <w:noProof/>
                <w:webHidden/>
              </w:rPr>
            </w:r>
            <w:r>
              <w:rPr>
                <w:noProof/>
                <w:webHidden/>
              </w:rPr>
              <w:fldChar w:fldCharType="separate"/>
            </w:r>
            <w:r>
              <w:rPr>
                <w:noProof/>
                <w:webHidden/>
              </w:rPr>
              <w:t>53</w:t>
            </w:r>
            <w:r>
              <w:rPr>
                <w:noProof/>
                <w:webHidden/>
              </w:rPr>
              <w:fldChar w:fldCharType="end"/>
            </w:r>
          </w:hyperlink>
        </w:p>
        <w:p w14:paraId="387D75DD" w14:textId="7429C70E" w:rsidR="00FB251D" w:rsidRDefault="00FB251D">
          <w:pPr>
            <w:pStyle w:val="12"/>
            <w:rPr>
              <w:rFonts w:asciiTheme="minorHAnsi" w:eastAsiaTheme="minorEastAsia" w:hAnsiTheme="minorHAnsi"/>
              <w:noProof/>
              <w:sz w:val="22"/>
              <w:lang w:eastAsia="ru-RU"/>
            </w:rPr>
          </w:pPr>
          <w:hyperlink w:anchor="_Toc42352643" w:history="1">
            <w:r w:rsidRPr="00786E96">
              <w:rPr>
                <w:rStyle w:val="a9"/>
                <w:rFonts w:eastAsia="Times New Roman"/>
                <w:noProof/>
                <w:lang w:eastAsia="ru-RU"/>
              </w:rPr>
              <w:t>4 Заключение</w:t>
            </w:r>
            <w:r>
              <w:rPr>
                <w:noProof/>
                <w:webHidden/>
              </w:rPr>
              <w:tab/>
            </w:r>
            <w:r>
              <w:rPr>
                <w:noProof/>
                <w:webHidden/>
              </w:rPr>
              <w:fldChar w:fldCharType="begin"/>
            </w:r>
            <w:r>
              <w:rPr>
                <w:noProof/>
                <w:webHidden/>
              </w:rPr>
              <w:instrText xml:space="preserve"> PAGEREF _Toc42352643 \h </w:instrText>
            </w:r>
            <w:r>
              <w:rPr>
                <w:noProof/>
                <w:webHidden/>
              </w:rPr>
            </w:r>
            <w:r>
              <w:rPr>
                <w:noProof/>
                <w:webHidden/>
              </w:rPr>
              <w:fldChar w:fldCharType="separate"/>
            </w:r>
            <w:r>
              <w:rPr>
                <w:noProof/>
                <w:webHidden/>
              </w:rPr>
              <w:t>54</w:t>
            </w:r>
            <w:r>
              <w:rPr>
                <w:noProof/>
                <w:webHidden/>
              </w:rPr>
              <w:fldChar w:fldCharType="end"/>
            </w:r>
          </w:hyperlink>
        </w:p>
        <w:p w14:paraId="401F7BAC" w14:textId="3C56F166" w:rsidR="00FB251D" w:rsidRDefault="00FB251D">
          <w:pPr>
            <w:pStyle w:val="12"/>
            <w:rPr>
              <w:rFonts w:asciiTheme="minorHAnsi" w:eastAsiaTheme="minorEastAsia" w:hAnsiTheme="minorHAnsi"/>
              <w:noProof/>
              <w:sz w:val="22"/>
              <w:lang w:eastAsia="ru-RU"/>
            </w:rPr>
          </w:pPr>
          <w:hyperlink w:anchor="_Toc42352644" w:history="1">
            <w:r w:rsidRPr="00786E96">
              <w:rPr>
                <w:rStyle w:val="a9"/>
                <w:rFonts w:eastAsia="Times New Roman"/>
                <w:noProof/>
                <w:lang w:eastAsia="ru-RU"/>
              </w:rPr>
              <w:t>Список используемых источников.</w:t>
            </w:r>
            <w:r>
              <w:rPr>
                <w:noProof/>
                <w:webHidden/>
              </w:rPr>
              <w:tab/>
            </w:r>
            <w:r>
              <w:rPr>
                <w:noProof/>
                <w:webHidden/>
              </w:rPr>
              <w:fldChar w:fldCharType="begin"/>
            </w:r>
            <w:r>
              <w:rPr>
                <w:noProof/>
                <w:webHidden/>
              </w:rPr>
              <w:instrText xml:space="preserve"> PAGEREF _Toc42352644 \h </w:instrText>
            </w:r>
            <w:r>
              <w:rPr>
                <w:noProof/>
                <w:webHidden/>
              </w:rPr>
            </w:r>
            <w:r>
              <w:rPr>
                <w:noProof/>
                <w:webHidden/>
              </w:rPr>
              <w:fldChar w:fldCharType="separate"/>
            </w:r>
            <w:r>
              <w:rPr>
                <w:noProof/>
                <w:webHidden/>
              </w:rPr>
              <w:t>55</w:t>
            </w:r>
            <w:r>
              <w:rPr>
                <w:noProof/>
                <w:webHidden/>
              </w:rPr>
              <w:fldChar w:fldCharType="end"/>
            </w:r>
          </w:hyperlink>
        </w:p>
        <w:p w14:paraId="3246CE07" w14:textId="12D84DE7" w:rsidR="007D6168" w:rsidRDefault="007D6168" w:rsidP="007D6168">
          <w:r>
            <w:fldChar w:fldCharType="end"/>
          </w:r>
        </w:p>
      </w:sdtContent>
    </w:sdt>
    <w:p w14:paraId="615AB8B5" w14:textId="77777777" w:rsidR="007D6168" w:rsidRDefault="007D6168" w:rsidP="007D6168">
      <w:pPr>
        <w:rPr>
          <w:lang w:eastAsia="ru-RU"/>
        </w:rPr>
      </w:pPr>
    </w:p>
    <w:p w14:paraId="706CF39C" w14:textId="77777777" w:rsidR="007D6168" w:rsidRDefault="007D6168" w:rsidP="007D6168">
      <w:pPr>
        <w:pStyle w:val="1"/>
        <w:rPr>
          <w:rFonts w:eastAsia="Times New Roman"/>
          <w:lang w:eastAsia="ru-RU"/>
        </w:rPr>
      </w:pPr>
      <w:bookmarkStart w:id="0" w:name="_Toc42352624"/>
      <w:r w:rsidRPr="00711E2B">
        <w:rPr>
          <w:rFonts w:eastAsia="Times New Roman"/>
          <w:lang w:eastAsia="ru-RU"/>
        </w:rPr>
        <w:lastRenderedPageBreak/>
        <w:t>Аннотация.</w:t>
      </w:r>
      <w:bookmarkEnd w:id="0"/>
    </w:p>
    <w:p w14:paraId="1ECA8B2E" w14:textId="63EFA2D8" w:rsidR="007D6168" w:rsidRDefault="007D6168" w:rsidP="007D6168">
      <w:pPr>
        <w:rPr>
          <w:lang w:eastAsia="ru-RU"/>
        </w:rPr>
      </w:pPr>
      <w:r>
        <w:rPr>
          <w:lang w:eastAsia="ru-RU"/>
        </w:rPr>
        <w:t>В данной курсовой работе выполнен анализ конструкции токарно-винторезного станка 16К25.</w:t>
      </w:r>
    </w:p>
    <w:p w14:paraId="5B4A1F94" w14:textId="77777777" w:rsidR="007D6168" w:rsidRDefault="007D6168" w:rsidP="007D6168">
      <w:pPr>
        <w:rPr>
          <w:lang w:eastAsia="ru-RU"/>
        </w:rPr>
      </w:pPr>
      <w:r>
        <w:rPr>
          <w:lang w:eastAsia="ru-RU"/>
        </w:rPr>
        <w:t>Был проведен анализ классификации ОМП, кинематический анализ конструкции станка, структурный анализ процесса формообразования на станке.</w:t>
      </w:r>
    </w:p>
    <w:p w14:paraId="45AA4FA0" w14:textId="77777777" w:rsidR="007D6168" w:rsidRDefault="007D6168" w:rsidP="007D6168">
      <w:pPr>
        <w:rPr>
          <w:lang w:eastAsia="ru-RU"/>
        </w:rPr>
      </w:pPr>
      <w:r>
        <w:rPr>
          <w:lang w:eastAsia="ru-RU"/>
        </w:rPr>
        <w:t xml:space="preserve">Для выполнения графоаналитического расчета коробки скоростей были определены усилия и режимы резания, определен диапазон регулирования частот вращения R и рассчитан знаменатель ряда </w:t>
      </w:r>
      <w:r w:rsidRPr="002670AD">
        <w:rPr>
          <w:lang w:eastAsia="ru-RU"/>
        </w:rPr>
        <w:t>φ=1</w:t>
      </w:r>
      <w:r>
        <w:rPr>
          <w:lang w:eastAsia="ru-RU"/>
        </w:rPr>
        <w:t>,</w:t>
      </w:r>
      <w:r w:rsidRPr="008165CC">
        <w:rPr>
          <w:lang w:eastAsia="ru-RU"/>
        </w:rPr>
        <w:t>26</w:t>
      </w:r>
      <w:r w:rsidRPr="002670AD">
        <w:rPr>
          <w:lang w:eastAsia="ru-RU"/>
        </w:rPr>
        <w:t>.</w:t>
      </w:r>
      <w:r>
        <w:rPr>
          <w:lang w:eastAsia="ru-RU"/>
        </w:rPr>
        <w:t xml:space="preserve"> Произведен анализ вариантов структурных сеток, выбран оптимальный, построен график частот вращения и, в общем виде, кинематическая схема коробки скоростей станка.</w:t>
      </w:r>
    </w:p>
    <w:p w14:paraId="31BD8551" w14:textId="74C7A7FB" w:rsidR="007D6168" w:rsidRDefault="007D6168" w:rsidP="007D6168">
      <w:pPr>
        <w:rPr>
          <w:lang w:eastAsia="ru-RU"/>
        </w:rPr>
      </w:pPr>
      <w:r>
        <w:rPr>
          <w:lang w:eastAsia="ru-RU"/>
        </w:rPr>
        <w:t>Курсовая работа состоит из расчетно-пояснительной записки объемом __</w:t>
      </w:r>
      <w:r w:rsidR="00FB251D">
        <w:rPr>
          <w:lang w:eastAsia="ru-RU"/>
        </w:rPr>
        <w:t>56</w:t>
      </w:r>
      <w:r>
        <w:rPr>
          <w:lang w:eastAsia="ru-RU"/>
        </w:rPr>
        <w:t>_ страниц.</w:t>
      </w:r>
      <w:r>
        <w:rPr>
          <w:lang w:eastAsia="ru-RU"/>
        </w:rPr>
        <w:tab/>
        <w:t xml:space="preserve">Курсовой проект состоит из расчетно-пояснительной записки объемом </w:t>
      </w:r>
      <w:r w:rsidR="00FB251D">
        <w:rPr>
          <w:lang w:eastAsia="ru-RU"/>
        </w:rPr>
        <w:t>56</w:t>
      </w:r>
      <w:r>
        <w:rPr>
          <w:lang w:eastAsia="ru-RU"/>
        </w:rPr>
        <w:t xml:space="preserve"> страниц, включая приложения, а также из 3 листов формата А1 графической части проекта.</w:t>
      </w:r>
    </w:p>
    <w:p w14:paraId="4EB0463F" w14:textId="77777777" w:rsidR="007D6168" w:rsidRDefault="007D6168" w:rsidP="007D6168">
      <w:pPr>
        <w:pStyle w:val="centrpict"/>
        <w:spacing w:before="0" w:beforeAutospacing="0"/>
        <w:ind w:firstLine="300"/>
        <w:jc w:val="both"/>
        <w:rPr>
          <w:rFonts w:ascii="Arial" w:hAnsi="Arial" w:cs="Arial"/>
          <w:color w:val="052E31"/>
          <w:sz w:val="20"/>
          <w:szCs w:val="20"/>
        </w:rPr>
      </w:pPr>
    </w:p>
    <w:p w14:paraId="5B83C636" w14:textId="77777777" w:rsidR="007D6168" w:rsidRPr="00711E2B" w:rsidRDefault="007D6168" w:rsidP="007D6168">
      <w:pPr>
        <w:rPr>
          <w:lang w:eastAsia="ru-RU"/>
        </w:rPr>
      </w:pPr>
    </w:p>
    <w:p w14:paraId="6957F1F6" w14:textId="77777777" w:rsidR="007D6168" w:rsidRDefault="007D6168" w:rsidP="007D6168">
      <w:pPr>
        <w:pStyle w:val="1"/>
        <w:rPr>
          <w:rFonts w:eastAsia="Times New Roman"/>
          <w:lang w:eastAsia="ru-RU"/>
        </w:rPr>
      </w:pPr>
      <w:bookmarkStart w:id="1" w:name="_Toc42352625"/>
      <w:r w:rsidRPr="00711E2B">
        <w:rPr>
          <w:rFonts w:eastAsia="Times New Roman"/>
          <w:lang w:eastAsia="ru-RU"/>
        </w:rPr>
        <w:lastRenderedPageBreak/>
        <w:t>Введение.</w:t>
      </w:r>
      <w:bookmarkEnd w:id="1"/>
    </w:p>
    <w:p w14:paraId="6DEA5D3B" w14:textId="77777777" w:rsidR="007D6168" w:rsidRDefault="007D6168" w:rsidP="007D6168">
      <w:pPr>
        <w:rPr>
          <w:lang w:eastAsia="ru-RU"/>
        </w:rPr>
      </w:pPr>
      <w:r>
        <w:rPr>
          <w:lang w:eastAsia="ru-RU"/>
        </w:rPr>
        <w:t>Металлорежущие станки являются основным видом заводского оборудования, предназначенным для производства современных машин, приборов, инструментов и других изделий, поэтому количество и качество металлорежущих станков, их техническая оснащенность в значительной степени характеризуют производственную мощь страны.</w:t>
      </w:r>
    </w:p>
    <w:p w14:paraId="53078BBB" w14:textId="77777777" w:rsidR="007D6168" w:rsidRDefault="007D6168" w:rsidP="007D6168">
      <w:pPr>
        <w:rPr>
          <w:lang w:eastAsia="ru-RU"/>
        </w:rPr>
      </w:pPr>
      <w:r>
        <w:rPr>
          <w:lang w:eastAsia="ru-RU"/>
        </w:rPr>
        <w:t>Эффективность проектирования и внедрение передовых технологий, комплексной механизации и автоматизации процессов производства металлорежущих станков обеспечивается широко развитой специализацией производства на основе агрегатирования, унификации и нормализации деталей и целых узлов. Преимуществом отечественного станкостроения является выпуск станков, встраиваемых в автоматические линии.</w:t>
      </w:r>
    </w:p>
    <w:p w14:paraId="638862F7" w14:textId="77777777" w:rsidR="007D6168" w:rsidRDefault="007D6168" w:rsidP="007D6168">
      <w:pPr>
        <w:rPr>
          <w:lang w:eastAsia="ru-RU"/>
        </w:rPr>
      </w:pPr>
      <w:r>
        <w:rPr>
          <w:lang w:eastAsia="ru-RU"/>
        </w:rPr>
        <w:t>Развитие вычислительной техники позволило создать производительные металлорежущие станки с программным управлением, в том числе с автоматической сменой инструмента. Также налажено производство уникальных станков, оснащенных современным оборудованием.</w:t>
      </w:r>
    </w:p>
    <w:p w14:paraId="02499C5D" w14:textId="77777777" w:rsidR="007D6168" w:rsidRDefault="007D6168" w:rsidP="007D6168">
      <w:pPr>
        <w:rPr>
          <w:lang w:eastAsia="ru-RU"/>
        </w:rPr>
      </w:pPr>
      <w:r>
        <w:rPr>
          <w:lang w:eastAsia="ru-RU"/>
        </w:rPr>
        <w:t>Целевая модернизация металлорежущего станка призвана обеспечить более высокие технические характеристики для расширения технологических возможностей с одной стороны и специализация оборудования для решения конкретной производственной задачи с другой стороны.</w:t>
      </w:r>
    </w:p>
    <w:p w14:paraId="5D004E36" w14:textId="59A13C29" w:rsidR="007D6168" w:rsidRPr="00711E2B" w:rsidRDefault="007D6168" w:rsidP="007D6168">
      <w:pPr>
        <w:rPr>
          <w:lang w:eastAsia="ru-RU"/>
        </w:rPr>
      </w:pPr>
      <w:r>
        <w:rPr>
          <w:lang w:eastAsia="ru-RU"/>
        </w:rPr>
        <w:t>Данная курсовая работа является примером структурной модернизации привода главного движения токарно-винторезного станка модели 16К25, выполненного в соответствии с техническим заданием (</w:t>
      </w:r>
      <w:proofErr w:type="spellStart"/>
      <w:r>
        <w:rPr>
          <w:lang w:eastAsia="ru-RU"/>
        </w:rPr>
        <w:t>z</w:t>
      </w:r>
      <w:r w:rsidRPr="00E0150A">
        <w:rPr>
          <w:vertAlign w:val="subscript"/>
          <w:lang w:eastAsia="ru-RU"/>
        </w:rPr>
        <w:t>кс</w:t>
      </w:r>
      <w:proofErr w:type="spellEnd"/>
      <w:r>
        <w:rPr>
          <w:lang w:eastAsia="ru-RU"/>
        </w:rPr>
        <w:t xml:space="preserve"> = 22, n</w:t>
      </w:r>
      <w:r>
        <w:rPr>
          <w:vertAlign w:val="subscript"/>
          <w:lang w:val="en-US" w:eastAsia="ru-RU"/>
        </w:rPr>
        <w:t>max</w:t>
      </w:r>
      <w:r>
        <w:rPr>
          <w:lang w:eastAsia="ru-RU"/>
        </w:rPr>
        <w:t xml:space="preserve"> = </w:t>
      </w:r>
      <w:r w:rsidRPr="00E0150A">
        <w:rPr>
          <w:lang w:eastAsia="ru-RU"/>
        </w:rPr>
        <w:t>2</w:t>
      </w:r>
      <w:r>
        <w:rPr>
          <w:lang w:eastAsia="ru-RU"/>
        </w:rPr>
        <w:t>5</w:t>
      </w:r>
      <w:r w:rsidRPr="00E0150A">
        <w:rPr>
          <w:lang w:eastAsia="ru-RU"/>
        </w:rPr>
        <w:t>00</w:t>
      </w:r>
      <w:r>
        <w:rPr>
          <w:lang w:eastAsia="ru-RU"/>
        </w:rPr>
        <w:t xml:space="preserve"> об/мин) на стадии технического проекта, т.е. разработан общий вид модернизированного станка, кинематическая схема коробки скоростей, принятые конструкторские решения в дальнейшем должны быть обоснованы проектно-конструкторскими расчетами на прочность, жесткость, долговечность и др.</w:t>
      </w:r>
    </w:p>
    <w:p w14:paraId="6FC550D2" w14:textId="62BEAA9C" w:rsidR="007D6168" w:rsidRPr="00991C75" w:rsidRDefault="007D6168" w:rsidP="007D6168">
      <w:pPr>
        <w:pStyle w:val="1"/>
        <w:rPr>
          <w:rFonts w:eastAsia="Times New Roman"/>
          <w:lang w:eastAsia="ru-RU"/>
        </w:rPr>
      </w:pPr>
      <w:bookmarkStart w:id="2" w:name="_Toc42352626"/>
      <w:r w:rsidRPr="00711E2B">
        <w:rPr>
          <w:rFonts w:eastAsia="Times New Roman"/>
          <w:lang w:eastAsia="ru-RU"/>
        </w:rPr>
        <w:lastRenderedPageBreak/>
        <w:t xml:space="preserve">1 </w:t>
      </w:r>
      <w:r>
        <w:rPr>
          <w:rFonts w:eastAsia="Times New Roman"/>
          <w:lang w:eastAsia="ru-RU"/>
        </w:rPr>
        <w:t>Описание работы токарно-винторезного станка 16К25</w:t>
      </w:r>
      <w:bookmarkEnd w:id="2"/>
    </w:p>
    <w:p w14:paraId="7FBA8C02" w14:textId="55BAC197" w:rsidR="007D6168" w:rsidRDefault="007D6168" w:rsidP="007D6168">
      <w:pPr>
        <w:pStyle w:val="2"/>
        <w:numPr>
          <w:ilvl w:val="1"/>
          <w:numId w:val="39"/>
        </w:numPr>
        <w:rPr>
          <w:rFonts w:eastAsia="Times New Roman"/>
          <w:lang w:eastAsia="ru-RU"/>
        </w:rPr>
      </w:pPr>
      <w:bookmarkStart w:id="3" w:name="_Toc42352627"/>
      <w:r>
        <w:rPr>
          <w:rFonts w:eastAsia="Times New Roman"/>
          <w:lang w:eastAsia="ru-RU"/>
        </w:rPr>
        <w:t>Назначение токарно-винторезного станка 16К25</w:t>
      </w:r>
      <w:bookmarkEnd w:id="3"/>
    </w:p>
    <w:p w14:paraId="22C55E52" w14:textId="77777777" w:rsidR="007D6168" w:rsidRDefault="007D6168" w:rsidP="007D6168">
      <w:pPr>
        <w:rPr>
          <w:lang w:eastAsia="ru-RU"/>
        </w:rPr>
      </w:pPr>
      <w:r>
        <w:rPr>
          <w:lang w:eastAsia="ru-RU"/>
        </w:rPr>
        <w:t xml:space="preserve">Станок предназначен для выполнения различных токарных работ и нарезания метрической, модульной, дюймовой и </w:t>
      </w:r>
      <w:proofErr w:type="spellStart"/>
      <w:r>
        <w:rPr>
          <w:lang w:eastAsia="ru-RU"/>
        </w:rPr>
        <w:t>питчевой</w:t>
      </w:r>
      <w:proofErr w:type="spellEnd"/>
      <w:r>
        <w:rPr>
          <w:lang w:eastAsia="ru-RU"/>
        </w:rPr>
        <w:t xml:space="preserve"> </w:t>
      </w:r>
      <w:proofErr w:type="spellStart"/>
      <w:r>
        <w:rPr>
          <w:lang w:eastAsia="ru-RU"/>
        </w:rPr>
        <w:t>резьб</w:t>
      </w:r>
      <w:proofErr w:type="spellEnd"/>
      <w:r>
        <w:rPr>
          <w:lang w:eastAsia="ru-RU"/>
        </w:rPr>
        <w:t>. Обрабатываемые детали устанавливаются в центрах или патроне.</w:t>
      </w:r>
    </w:p>
    <w:p w14:paraId="4E6ED55E" w14:textId="77777777" w:rsidR="007D6168" w:rsidRDefault="007D6168" w:rsidP="007D6168">
      <w:pPr>
        <w:rPr>
          <w:lang w:eastAsia="ru-RU"/>
        </w:rPr>
      </w:pPr>
      <w:r>
        <w:rPr>
          <w:lang w:eastAsia="ru-RU"/>
        </w:rPr>
        <w:t>Класс точности станка Н. При чистовой обработке деталей из конструкционных сталей шероховатость обработанной поверхности V6 б.</w:t>
      </w:r>
    </w:p>
    <w:p w14:paraId="44C4C237" w14:textId="77777777" w:rsidR="007D6168" w:rsidRDefault="007D6168" w:rsidP="007D6168">
      <w:pPr>
        <w:rPr>
          <w:lang w:eastAsia="ru-RU"/>
        </w:rPr>
      </w:pPr>
      <w:r>
        <w:rPr>
          <w:lang w:eastAsia="ru-RU"/>
        </w:rPr>
        <w:t xml:space="preserve">Отклонение от </w:t>
      </w:r>
      <w:proofErr w:type="spellStart"/>
      <w:r>
        <w:rPr>
          <w:lang w:eastAsia="ru-RU"/>
        </w:rPr>
        <w:t>цилиндричности</w:t>
      </w:r>
      <w:proofErr w:type="spellEnd"/>
      <w:r>
        <w:rPr>
          <w:lang w:eastAsia="ru-RU"/>
        </w:rPr>
        <w:t xml:space="preserve"> 7 мкм, конусности 20 мкм на длине 300 мм, отклонение от прямолинейности торцевой поверхности на диаметре 300 мм — 16 мкм.</w:t>
      </w:r>
    </w:p>
    <w:p w14:paraId="11BCA510" w14:textId="77777777" w:rsidR="007D6168" w:rsidRDefault="007D6168" w:rsidP="007D6168">
      <w:pPr>
        <w:rPr>
          <w:lang w:eastAsia="ru-RU"/>
        </w:rPr>
      </w:pPr>
      <w:r>
        <w:rPr>
          <w:lang w:eastAsia="ru-RU"/>
        </w:rPr>
        <w:t>Станок заменяет модель 1К625. По всем качественным показателям (производительности, точности, долговечности, надежности, удобству обслуживания, безопасности работы и т. д.) превосходит станок модели 1К625. Жесткая коробчатой формы станина с калеными шлифованными направляющими установлена на монолитном основании.</w:t>
      </w:r>
    </w:p>
    <w:p w14:paraId="797AFE99" w14:textId="77777777" w:rsidR="007D6168" w:rsidRDefault="007D6168" w:rsidP="007D6168">
      <w:pPr>
        <w:rPr>
          <w:lang w:eastAsia="ru-RU"/>
        </w:rPr>
      </w:pPr>
      <w:r>
        <w:rPr>
          <w:lang w:eastAsia="ru-RU"/>
        </w:rPr>
        <w:t>Шпиндель смонтирован на прецизионных подшипниках качения. На суппорте имеются масштабные линейки с визирами для удобства определения величины перемещения резцовых и поперечных салазок в процессе работы. Новая конструкция резцедержателя улучшает стабильность фиксации. Фартук станка снабжен оригинальным механизмом выключения подачи суппорта, обеспечивающим высокую точность останова на жестком упоре. Комплекс ограждающих и блокировочных устройств гарантирует безопасность работы на станке.</w:t>
      </w:r>
    </w:p>
    <w:p w14:paraId="7B69AFC3" w14:textId="77777777" w:rsidR="007D6168" w:rsidRDefault="007D6168" w:rsidP="007D6168">
      <w:pPr>
        <w:rPr>
          <w:lang w:eastAsia="ru-RU"/>
        </w:rPr>
      </w:pPr>
      <w:r>
        <w:rPr>
          <w:lang w:eastAsia="ru-RU"/>
        </w:rPr>
        <w:t>Наиболее целесообразно использовать станок в инструментальных и ремонтных службах в условиях мелкосерийного и единичного производства на чистовых и получистовых работах.</w:t>
      </w:r>
    </w:p>
    <w:p w14:paraId="4B00BBB3" w14:textId="77777777" w:rsidR="007D6168" w:rsidRDefault="007D6168" w:rsidP="007D6168">
      <w:pPr>
        <w:rPr>
          <w:lang w:eastAsia="ru-RU"/>
        </w:rPr>
      </w:pPr>
      <w:r>
        <w:rPr>
          <w:lang w:eastAsia="ru-RU"/>
        </w:rPr>
        <w:t xml:space="preserve">Станок предназначен для выполнения разнообразных чистовых токарных работ с обеспечением высокой точности геометрической формы и шероховатости обработанной поверхности детали, а также нарезания метрической, дюймовой, модульной и </w:t>
      </w:r>
      <w:proofErr w:type="spellStart"/>
      <w:r>
        <w:rPr>
          <w:lang w:eastAsia="ru-RU"/>
        </w:rPr>
        <w:t>питчевой</w:t>
      </w:r>
      <w:proofErr w:type="spellEnd"/>
      <w:r>
        <w:rPr>
          <w:lang w:eastAsia="ru-RU"/>
        </w:rPr>
        <w:t xml:space="preserve"> </w:t>
      </w:r>
      <w:proofErr w:type="spellStart"/>
      <w:r>
        <w:rPr>
          <w:lang w:eastAsia="ru-RU"/>
        </w:rPr>
        <w:t>резьб</w:t>
      </w:r>
      <w:proofErr w:type="spellEnd"/>
      <w:r>
        <w:rPr>
          <w:lang w:eastAsia="ru-RU"/>
        </w:rPr>
        <w:t>.</w:t>
      </w:r>
    </w:p>
    <w:p w14:paraId="4D2937AF" w14:textId="77777777" w:rsidR="007D6168" w:rsidRDefault="007D6168" w:rsidP="007D6168">
      <w:pPr>
        <w:rPr>
          <w:lang w:eastAsia="ru-RU"/>
        </w:rPr>
      </w:pPr>
      <w:r>
        <w:rPr>
          <w:lang w:eastAsia="ru-RU"/>
        </w:rPr>
        <w:lastRenderedPageBreak/>
        <w:t>Область применения станка — единичное, мелкосерийное и серийное производство с мелкими повторяющимися партиями деталей.</w:t>
      </w:r>
    </w:p>
    <w:p w14:paraId="6A372CD0" w14:textId="77777777" w:rsidR="007D6168" w:rsidRDefault="007D6168" w:rsidP="007D6168">
      <w:pPr>
        <w:rPr>
          <w:lang w:eastAsia="ru-RU"/>
        </w:rPr>
      </w:pPr>
      <w:r>
        <w:rPr>
          <w:lang w:eastAsia="ru-RU"/>
        </w:rPr>
        <w:t xml:space="preserve">Гидростатические опоры шпинделя обеспечивают стабильность </w:t>
      </w:r>
      <w:proofErr w:type="spellStart"/>
      <w:r>
        <w:rPr>
          <w:lang w:eastAsia="ru-RU"/>
        </w:rPr>
        <w:t>точностных</w:t>
      </w:r>
      <w:proofErr w:type="spellEnd"/>
      <w:r>
        <w:rPr>
          <w:lang w:eastAsia="ru-RU"/>
        </w:rPr>
        <w:t xml:space="preserve"> параметров обработанного изделия и длительную стойкость режущего инструмента. Плавность перемещения каретки при минимальной подаче обеспечивается с помощью </w:t>
      </w:r>
      <w:proofErr w:type="spellStart"/>
      <w:r>
        <w:rPr>
          <w:lang w:eastAsia="ru-RU"/>
        </w:rPr>
        <w:t>поддува</w:t>
      </w:r>
      <w:proofErr w:type="spellEnd"/>
      <w:r>
        <w:rPr>
          <w:lang w:eastAsia="ru-RU"/>
        </w:rPr>
        <w:t xml:space="preserve"> сжатого воздуха под направляющие каретки.</w:t>
      </w:r>
    </w:p>
    <w:p w14:paraId="7915A489" w14:textId="77777777" w:rsidR="007D6168" w:rsidRDefault="007D6168" w:rsidP="007D6168">
      <w:pPr>
        <w:rPr>
          <w:lang w:eastAsia="ru-RU"/>
        </w:rPr>
      </w:pPr>
      <w:r>
        <w:rPr>
          <w:lang w:eastAsia="ru-RU"/>
        </w:rPr>
        <w:t>Механизированное перемещение верхней части суппорта повышает производительность труда, точность и чистоту обработки. На станке с использованием устройства цифровой индикации улучшены условия настройки на диаметральный размер.</w:t>
      </w:r>
    </w:p>
    <w:p w14:paraId="587ED100" w14:textId="77777777" w:rsidR="007D6168" w:rsidRDefault="007D6168" w:rsidP="007D6168">
      <w:pPr>
        <w:rPr>
          <w:lang w:eastAsia="ru-RU"/>
        </w:rPr>
      </w:pPr>
      <w:r>
        <w:rPr>
          <w:lang w:eastAsia="ru-RU"/>
        </w:rPr>
        <w:t>Устройство цифровой индикации контролирует перемещение поперечного суппорта и на цифровом табло показывает его положение относительно произвольно выбранного станочником начала координат.</w:t>
      </w:r>
    </w:p>
    <w:p w14:paraId="14C45F94" w14:textId="77777777" w:rsidR="007D6168" w:rsidRDefault="007D6168" w:rsidP="007D6168">
      <w:pPr>
        <w:rPr>
          <w:lang w:eastAsia="ru-RU"/>
        </w:rPr>
      </w:pPr>
      <w:r>
        <w:rPr>
          <w:lang w:eastAsia="ru-RU"/>
        </w:rPr>
        <w:t xml:space="preserve">Основные преимущества устройства цифровой индикации: </w:t>
      </w:r>
    </w:p>
    <w:p w14:paraId="2442F96F" w14:textId="1656A353" w:rsidR="007D6168" w:rsidRDefault="007D6168" w:rsidP="007D6168">
      <w:pPr>
        <w:rPr>
          <w:lang w:eastAsia="ru-RU"/>
        </w:rPr>
      </w:pPr>
      <w:r>
        <w:rPr>
          <w:lang w:eastAsia="ru-RU"/>
        </w:rPr>
        <w:t>отсчет показаний с круговых лимбов и линейных шкал заменяется фиксированием размеров на одной цифровой шкале;</w:t>
      </w:r>
    </w:p>
    <w:p w14:paraId="3867D3B8" w14:textId="77777777" w:rsidR="007D6168" w:rsidRDefault="007D6168" w:rsidP="007D6168">
      <w:pPr>
        <w:rPr>
          <w:lang w:eastAsia="ru-RU"/>
        </w:rPr>
      </w:pPr>
      <w:r>
        <w:rPr>
          <w:lang w:eastAsia="ru-RU"/>
        </w:rPr>
        <w:t>устраняется необходимость в проведении рабочим арифметических расчетов, которые обычно выполняются в уме, либо на бумаге при выборе начального положения;</w:t>
      </w:r>
    </w:p>
    <w:p w14:paraId="0231FCC2" w14:textId="77777777" w:rsidR="007D6168" w:rsidRDefault="007D6168" w:rsidP="007D6168">
      <w:pPr>
        <w:rPr>
          <w:lang w:eastAsia="ru-RU"/>
        </w:rPr>
      </w:pPr>
      <w:r>
        <w:rPr>
          <w:lang w:eastAsia="ru-RU"/>
        </w:rPr>
        <w:t>устраняется необходимость в проведении интерполяции.</w:t>
      </w:r>
    </w:p>
    <w:p w14:paraId="78A1A554" w14:textId="77777777" w:rsidR="007D6168" w:rsidRPr="007D6168" w:rsidRDefault="007D6168" w:rsidP="007D6168">
      <w:pPr>
        <w:rPr>
          <w:lang w:eastAsia="ru-RU"/>
        </w:rPr>
      </w:pPr>
    </w:p>
    <w:p w14:paraId="3FAF0434" w14:textId="77777777" w:rsidR="007D6168" w:rsidRDefault="007D6168" w:rsidP="007D6168">
      <w:pPr>
        <w:pStyle w:val="2"/>
        <w:rPr>
          <w:rFonts w:eastAsia="Times New Roman"/>
          <w:lang w:eastAsia="ru-RU"/>
        </w:rPr>
      </w:pPr>
      <w:bookmarkStart w:id="4" w:name="_Toc42352628"/>
      <w:r w:rsidRPr="00711E2B">
        <w:rPr>
          <w:rFonts w:eastAsia="Times New Roman"/>
          <w:lang w:eastAsia="ru-RU"/>
        </w:rPr>
        <w:t>1.2 Технические характеристики.</w:t>
      </w:r>
      <w:bookmarkEnd w:id="4"/>
    </w:p>
    <w:p w14:paraId="38412146" w14:textId="77777777" w:rsidR="007D6168" w:rsidRDefault="007D6168" w:rsidP="007D6168">
      <w:pPr>
        <w:shd w:val="clear" w:color="auto" w:fill="FFFFFF"/>
        <w:spacing w:before="255" w:line="240" w:lineRule="auto"/>
        <w:rPr>
          <w:rFonts w:eastAsia="Times New Roman" w:cs="Times New Roman"/>
          <w:spacing w:val="15"/>
          <w:szCs w:val="28"/>
          <w:lang w:eastAsia="ru-RU"/>
        </w:rPr>
      </w:pPr>
      <w:r w:rsidRPr="00991C75">
        <w:rPr>
          <w:rFonts w:eastAsia="Times New Roman" w:cs="Times New Roman"/>
          <w:spacing w:val="15"/>
          <w:szCs w:val="28"/>
          <w:lang w:eastAsia="ru-RU"/>
        </w:rPr>
        <w:t>Таблица 1</w:t>
      </w:r>
    </w:p>
    <w:p w14:paraId="74DFF304" w14:textId="77777777" w:rsidR="007D6168" w:rsidRPr="007D6168" w:rsidRDefault="007D6168" w:rsidP="007D6168">
      <w:pPr>
        <w:shd w:val="clear" w:color="auto" w:fill="FFFFFF"/>
        <w:spacing w:before="255" w:line="240" w:lineRule="auto"/>
        <w:rPr>
          <w:rFonts w:eastAsia="Times New Roman" w:cs="Times New Roman"/>
          <w:b/>
          <w:bCs/>
          <w:spacing w:val="15"/>
          <w:szCs w:val="28"/>
          <w:lang w:eastAsia="ru-RU"/>
        </w:rPr>
      </w:pPr>
      <w:r w:rsidRPr="007D6168">
        <w:rPr>
          <w:rFonts w:eastAsia="Times New Roman" w:cs="Times New Roman"/>
          <w:b/>
          <w:bCs/>
          <w:spacing w:val="15"/>
          <w:szCs w:val="28"/>
          <w:lang w:eastAsia="ru-RU"/>
        </w:rPr>
        <w:t>Технические характеристики токарного станка 16К25</w:t>
      </w:r>
    </w:p>
    <w:tbl>
      <w:tblPr>
        <w:tblW w:w="5000" w:type="pct"/>
        <w:shd w:val="clear" w:color="auto" w:fill="EEEEE0"/>
        <w:tblCellMar>
          <w:top w:w="15" w:type="dxa"/>
          <w:left w:w="15" w:type="dxa"/>
          <w:bottom w:w="15" w:type="dxa"/>
          <w:right w:w="15" w:type="dxa"/>
        </w:tblCellMar>
        <w:tblLook w:val="04A0" w:firstRow="1" w:lastRow="0" w:firstColumn="1" w:lastColumn="0" w:noHBand="0" w:noVBand="1"/>
      </w:tblPr>
      <w:tblGrid>
        <w:gridCol w:w="8155"/>
        <w:gridCol w:w="1350"/>
      </w:tblGrid>
      <w:tr w:rsidR="007D6168" w:rsidRPr="007D6168" w14:paraId="2A3FC714"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CCFFCC"/>
            <w:tcMar>
              <w:top w:w="75" w:type="dxa"/>
              <w:left w:w="75" w:type="dxa"/>
              <w:bottom w:w="75" w:type="dxa"/>
              <w:right w:w="75" w:type="dxa"/>
            </w:tcMar>
            <w:vAlign w:val="center"/>
            <w:hideMark/>
          </w:tcPr>
          <w:p w14:paraId="4E7AC861" w14:textId="77777777" w:rsidR="007D6168" w:rsidRPr="007D6168" w:rsidRDefault="007D6168" w:rsidP="007D6168">
            <w:pPr>
              <w:pStyle w:val="a5"/>
              <w:jc w:val="left"/>
              <w:rPr>
                <w:lang w:eastAsia="ru-RU"/>
              </w:rPr>
            </w:pPr>
            <w:r w:rsidRPr="007D6168">
              <w:rPr>
                <w:lang w:eastAsia="ru-RU"/>
              </w:rPr>
              <w:t>Наименование параметра</w:t>
            </w:r>
          </w:p>
        </w:tc>
        <w:tc>
          <w:tcPr>
            <w:tcW w:w="710" w:type="pct"/>
            <w:tcBorders>
              <w:top w:val="single" w:sz="6" w:space="0" w:color="336699"/>
              <w:left w:val="single" w:sz="6" w:space="0" w:color="336699"/>
              <w:bottom w:val="single" w:sz="6" w:space="0" w:color="336699"/>
              <w:right w:val="single" w:sz="6" w:space="0" w:color="336699"/>
            </w:tcBorders>
            <w:shd w:val="clear" w:color="auto" w:fill="CCFFCC"/>
            <w:tcMar>
              <w:top w:w="75" w:type="dxa"/>
              <w:left w:w="75" w:type="dxa"/>
              <w:bottom w:w="75" w:type="dxa"/>
              <w:right w:w="75" w:type="dxa"/>
            </w:tcMar>
            <w:vAlign w:val="center"/>
            <w:hideMark/>
          </w:tcPr>
          <w:p w14:paraId="0067D415" w14:textId="77777777" w:rsidR="007D6168" w:rsidRPr="007D6168" w:rsidRDefault="007D6168" w:rsidP="007D6168">
            <w:pPr>
              <w:pStyle w:val="a5"/>
              <w:jc w:val="left"/>
              <w:rPr>
                <w:lang w:eastAsia="ru-RU"/>
              </w:rPr>
            </w:pPr>
            <w:r w:rsidRPr="007D6168">
              <w:rPr>
                <w:lang w:eastAsia="ru-RU"/>
              </w:rPr>
              <w:t>16К25</w:t>
            </w:r>
          </w:p>
        </w:tc>
      </w:tr>
      <w:tr w:rsidR="007D6168" w:rsidRPr="007D6168" w14:paraId="2168A323"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6BC50C80" w14:textId="77777777" w:rsidR="007D6168" w:rsidRPr="007D6168" w:rsidRDefault="007D6168" w:rsidP="007D6168">
            <w:pPr>
              <w:pStyle w:val="a5"/>
              <w:jc w:val="left"/>
              <w:rPr>
                <w:lang w:eastAsia="ru-RU"/>
              </w:rPr>
            </w:pPr>
            <w:r w:rsidRPr="007D6168">
              <w:rPr>
                <w:lang w:eastAsia="ru-RU"/>
              </w:rPr>
              <w:t>Основные параметры станка</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47EE70C2" w14:textId="77777777" w:rsidR="007D6168" w:rsidRPr="007D6168" w:rsidRDefault="007D6168" w:rsidP="007D6168">
            <w:pPr>
              <w:pStyle w:val="a5"/>
              <w:jc w:val="left"/>
              <w:rPr>
                <w:lang w:eastAsia="ru-RU"/>
              </w:rPr>
            </w:pPr>
          </w:p>
        </w:tc>
      </w:tr>
      <w:tr w:rsidR="007D6168" w:rsidRPr="007D6168" w14:paraId="1C09016E"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464740CB" w14:textId="77777777" w:rsidR="007D6168" w:rsidRPr="007D6168" w:rsidRDefault="007D6168" w:rsidP="007D6168">
            <w:pPr>
              <w:pStyle w:val="a5"/>
              <w:jc w:val="left"/>
              <w:rPr>
                <w:lang w:eastAsia="ru-RU"/>
              </w:rPr>
            </w:pPr>
            <w:r w:rsidRPr="007D6168">
              <w:rPr>
                <w:lang w:eastAsia="ru-RU"/>
              </w:rPr>
              <w:t>Класс точности по ГОСТ 8-82</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6E505CE7" w14:textId="77777777" w:rsidR="007D6168" w:rsidRPr="007D6168" w:rsidRDefault="007D6168" w:rsidP="007D6168">
            <w:pPr>
              <w:pStyle w:val="a5"/>
              <w:jc w:val="left"/>
              <w:rPr>
                <w:lang w:eastAsia="ru-RU"/>
              </w:rPr>
            </w:pPr>
            <w:r w:rsidRPr="007D6168">
              <w:rPr>
                <w:lang w:eastAsia="ru-RU"/>
              </w:rPr>
              <w:t>Н</w:t>
            </w:r>
          </w:p>
        </w:tc>
      </w:tr>
      <w:tr w:rsidR="007D6168" w:rsidRPr="007D6168" w14:paraId="6492C467"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2088A803" w14:textId="77777777" w:rsidR="007D6168" w:rsidRPr="007D6168" w:rsidRDefault="007D6168" w:rsidP="007D6168">
            <w:pPr>
              <w:pStyle w:val="a5"/>
              <w:jc w:val="left"/>
              <w:rPr>
                <w:lang w:eastAsia="ru-RU"/>
              </w:rPr>
            </w:pPr>
            <w:proofErr w:type="gramStart"/>
            <w:r w:rsidRPr="007D6168">
              <w:rPr>
                <w:lang w:eastAsia="ru-RU"/>
              </w:rPr>
              <w:t>Наибольший диаметр заготовки</w:t>
            </w:r>
            <w:proofErr w:type="gramEnd"/>
            <w:r w:rsidRPr="007D6168">
              <w:rPr>
                <w:lang w:eastAsia="ru-RU"/>
              </w:rPr>
              <w:t xml:space="preserve"> обрабатываемой над станиной, мм</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2D81B894" w14:textId="77777777" w:rsidR="007D6168" w:rsidRPr="007D6168" w:rsidRDefault="007D6168" w:rsidP="007D6168">
            <w:pPr>
              <w:pStyle w:val="a5"/>
              <w:jc w:val="left"/>
              <w:rPr>
                <w:lang w:eastAsia="ru-RU"/>
              </w:rPr>
            </w:pPr>
            <w:r w:rsidRPr="007D6168">
              <w:rPr>
                <w:lang w:eastAsia="ru-RU"/>
              </w:rPr>
              <w:t>500</w:t>
            </w:r>
          </w:p>
        </w:tc>
      </w:tr>
      <w:tr w:rsidR="007D6168" w:rsidRPr="007D6168" w14:paraId="3708960A"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6D859DEC" w14:textId="77777777" w:rsidR="007D6168" w:rsidRPr="007D6168" w:rsidRDefault="007D6168" w:rsidP="007D6168">
            <w:pPr>
              <w:pStyle w:val="a5"/>
              <w:jc w:val="left"/>
              <w:rPr>
                <w:lang w:eastAsia="ru-RU"/>
              </w:rPr>
            </w:pPr>
            <w:proofErr w:type="gramStart"/>
            <w:r w:rsidRPr="007D6168">
              <w:rPr>
                <w:lang w:eastAsia="ru-RU"/>
              </w:rPr>
              <w:t>Наибольший диаметр заготовки</w:t>
            </w:r>
            <w:proofErr w:type="gramEnd"/>
            <w:r w:rsidRPr="007D6168">
              <w:rPr>
                <w:lang w:eastAsia="ru-RU"/>
              </w:rPr>
              <w:t xml:space="preserve"> обрабатываемой над суппортом, </w:t>
            </w:r>
            <w:r w:rsidRPr="007D6168">
              <w:rPr>
                <w:lang w:eastAsia="ru-RU"/>
              </w:rPr>
              <w:lastRenderedPageBreak/>
              <w:t>мм</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6F47F82C" w14:textId="77777777" w:rsidR="007D6168" w:rsidRPr="007D6168" w:rsidRDefault="007D6168" w:rsidP="007D6168">
            <w:pPr>
              <w:pStyle w:val="a5"/>
              <w:jc w:val="left"/>
              <w:rPr>
                <w:lang w:eastAsia="ru-RU"/>
              </w:rPr>
            </w:pPr>
            <w:r w:rsidRPr="007D6168">
              <w:rPr>
                <w:lang w:eastAsia="ru-RU"/>
              </w:rPr>
              <w:lastRenderedPageBreak/>
              <w:t>290</w:t>
            </w:r>
          </w:p>
        </w:tc>
      </w:tr>
      <w:tr w:rsidR="007D6168" w:rsidRPr="007D6168" w14:paraId="28A27A83"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5F70C064" w14:textId="77777777" w:rsidR="007D6168" w:rsidRPr="007D6168" w:rsidRDefault="007D6168" w:rsidP="007D6168">
            <w:pPr>
              <w:pStyle w:val="a5"/>
              <w:jc w:val="left"/>
              <w:rPr>
                <w:lang w:eastAsia="ru-RU"/>
              </w:rPr>
            </w:pPr>
            <w:r w:rsidRPr="007D6168">
              <w:rPr>
                <w:lang w:eastAsia="ru-RU"/>
              </w:rPr>
              <w:t>Наибольшая длина устанавливаемой детали РМЦ, мм</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0811A98F" w14:textId="77777777" w:rsidR="007D6168" w:rsidRPr="007D6168" w:rsidRDefault="007D6168" w:rsidP="007D6168">
            <w:pPr>
              <w:pStyle w:val="a5"/>
              <w:jc w:val="left"/>
              <w:rPr>
                <w:lang w:eastAsia="ru-RU"/>
              </w:rPr>
            </w:pPr>
            <w:r w:rsidRPr="007D6168">
              <w:rPr>
                <w:lang w:eastAsia="ru-RU"/>
              </w:rPr>
              <w:t>710, 1000, 1400, 2000</w:t>
            </w:r>
          </w:p>
        </w:tc>
      </w:tr>
      <w:tr w:rsidR="007D6168" w:rsidRPr="007D6168" w14:paraId="4F59E4C2"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7C42C9D4" w14:textId="77777777" w:rsidR="007D6168" w:rsidRPr="007D6168" w:rsidRDefault="007D6168" w:rsidP="007D6168">
            <w:pPr>
              <w:pStyle w:val="a5"/>
              <w:jc w:val="left"/>
              <w:rPr>
                <w:lang w:eastAsia="ru-RU"/>
              </w:rPr>
            </w:pPr>
            <w:r w:rsidRPr="007D6168">
              <w:rPr>
                <w:lang w:eastAsia="ru-RU"/>
              </w:rPr>
              <w:t>Наибольшая масса обрабатываемого изделия в центрах, кг</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75D033A3" w14:textId="77777777" w:rsidR="007D6168" w:rsidRPr="007D6168" w:rsidRDefault="007D6168" w:rsidP="007D6168">
            <w:pPr>
              <w:pStyle w:val="a5"/>
              <w:jc w:val="left"/>
              <w:rPr>
                <w:lang w:eastAsia="ru-RU"/>
              </w:rPr>
            </w:pPr>
            <w:r w:rsidRPr="007D6168">
              <w:rPr>
                <w:lang w:eastAsia="ru-RU"/>
              </w:rPr>
              <w:t>650..1800</w:t>
            </w:r>
          </w:p>
        </w:tc>
      </w:tr>
      <w:tr w:rsidR="007D6168" w:rsidRPr="007D6168" w14:paraId="0244B36B"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46A9B9B9" w14:textId="77777777" w:rsidR="007D6168" w:rsidRPr="007D6168" w:rsidRDefault="007D6168" w:rsidP="007D6168">
            <w:pPr>
              <w:pStyle w:val="a5"/>
              <w:jc w:val="left"/>
              <w:rPr>
                <w:lang w:eastAsia="ru-RU"/>
              </w:rPr>
            </w:pPr>
            <w:r w:rsidRPr="007D6168">
              <w:rPr>
                <w:lang w:eastAsia="ru-RU"/>
              </w:rPr>
              <w:t>Наибольшая масса обрабатываемого изделия в патроне, кг</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4D52F318" w14:textId="77777777" w:rsidR="007D6168" w:rsidRPr="007D6168" w:rsidRDefault="007D6168" w:rsidP="007D6168">
            <w:pPr>
              <w:pStyle w:val="a5"/>
              <w:jc w:val="left"/>
              <w:rPr>
                <w:lang w:eastAsia="ru-RU"/>
              </w:rPr>
            </w:pPr>
            <w:r w:rsidRPr="007D6168">
              <w:rPr>
                <w:lang w:eastAsia="ru-RU"/>
              </w:rPr>
              <w:t>300</w:t>
            </w:r>
          </w:p>
        </w:tc>
      </w:tr>
      <w:tr w:rsidR="007D6168" w:rsidRPr="007D6168" w14:paraId="6665D17B"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20A3BF3A" w14:textId="77777777" w:rsidR="007D6168" w:rsidRPr="007D6168" w:rsidRDefault="007D6168" w:rsidP="007D6168">
            <w:pPr>
              <w:pStyle w:val="a5"/>
              <w:jc w:val="left"/>
              <w:rPr>
                <w:lang w:eastAsia="ru-RU"/>
              </w:rPr>
            </w:pPr>
            <w:r w:rsidRPr="007D6168">
              <w:rPr>
                <w:lang w:eastAsia="ru-RU"/>
              </w:rPr>
              <w:t>Наибольшая длина обтачивания, мм</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28E7F9C5" w14:textId="77777777" w:rsidR="007D6168" w:rsidRPr="007D6168" w:rsidRDefault="007D6168" w:rsidP="007D6168">
            <w:pPr>
              <w:pStyle w:val="a5"/>
              <w:jc w:val="left"/>
              <w:rPr>
                <w:lang w:eastAsia="ru-RU"/>
              </w:rPr>
            </w:pPr>
            <w:r w:rsidRPr="007D6168">
              <w:rPr>
                <w:lang w:eastAsia="ru-RU"/>
              </w:rPr>
              <w:t>645, 935, 1335, 1935</w:t>
            </w:r>
          </w:p>
        </w:tc>
      </w:tr>
      <w:tr w:rsidR="007D6168" w:rsidRPr="007D6168" w14:paraId="30717FF5"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6B22507F" w14:textId="77777777" w:rsidR="007D6168" w:rsidRPr="007D6168" w:rsidRDefault="007D6168" w:rsidP="007D6168">
            <w:pPr>
              <w:pStyle w:val="a5"/>
              <w:jc w:val="left"/>
              <w:rPr>
                <w:lang w:eastAsia="ru-RU"/>
              </w:rPr>
            </w:pPr>
            <w:r w:rsidRPr="007D6168">
              <w:rPr>
                <w:lang w:eastAsia="ru-RU"/>
              </w:rPr>
              <w:t>Высота центров над плоскими направляющими станины, мм</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553369DF" w14:textId="77777777" w:rsidR="007D6168" w:rsidRPr="007D6168" w:rsidRDefault="007D6168" w:rsidP="007D6168">
            <w:pPr>
              <w:pStyle w:val="a5"/>
              <w:jc w:val="left"/>
              <w:rPr>
                <w:lang w:eastAsia="ru-RU"/>
              </w:rPr>
            </w:pPr>
            <w:r w:rsidRPr="007D6168">
              <w:rPr>
                <w:lang w:eastAsia="ru-RU"/>
              </w:rPr>
              <w:t>250</w:t>
            </w:r>
          </w:p>
        </w:tc>
      </w:tr>
      <w:tr w:rsidR="007D6168" w:rsidRPr="007D6168" w14:paraId="0A1A9D88"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0D469BB8" w14:textId="77777777" w:rsidR="007D6168" w:rsidRPr="007D6168" w:rsidRDefault="007D6168" w:rsidP="007D6168">
            <w:pPr>
              <w:pStyle w:val="a5"/>
              <w:jc w:val="left"/>
              <w:rPr>
                <w:lang w:eastAsia="ru-RU"/>
              </w:rPr>
            </w:pPr>
            <w:r w:rsidRPr="007D6168">
              <w:rPr>
                <w:lang w:eastAsia="ru-RU"/>
              </w:rPr>
              <w:t>Шпиндель</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26B508AD" w14:textId="77777777" w:rsidR="007D6168" w:rsidRPr="007D6168" w:rsidRDefault="007D6168" w:rsidP="007D6168">
            <w:pPr>
              <w:pStyle w:val="a5"/>
              <w:jc w:val="left"/>
              <w:rPr>
                <w:lang w:eastAsia="ru-RU"/>
              </w:rPr>
            </w:pPr>
          </w:p>
        </w:tc>
      </w:tr>
      <w:tr w:rsidR="007D6168" w:rsidRPr="007D6168" w14:paraId="5C8514E2"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3A1A253A" w14:textId="77777777" w:rsidR="007D6168" w:rsidRPr="007D6168" w:rsidRDefault="007D6168" w:rsidP="007D6168">
            <w:pPr>
              <w:pStyle w:val="a5"/>
              <w:jc w:val="left"/>
              <w:rPr>
                <w:lang w:eastAsia="ru-RU"/>
              </w:rPr>
            </w:pPr>
            <w:r w:rsidRPr="007D6168">
              <w:rPr>
                <w:lang w:eastAsia="ru-RU"/>
              </w:rPr>
              <w:t>Диаметр отверстия в шпинделе, мм</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28F8669B" w14:textId="77777777" w:rsidR="007D6168" w:rsidRPr="007D6168" w:rsidRDefault="007D6168" w:rsidP="007D6168">
            <w:pPr>
              <w:pStyle w:val="a5"/>
              <w:jc w:val="left"/>
              <w:rPr>
                <w:lang w:eastAsia="ru-RU"/>
              </w:rPr>
            </w:pPr>
            <w:r w:rsidRPr="007D6168">
              <w:rPr>
                <w:lang w:eastAsia="ru-RU"/>
              </w:rPr>
              <w:t>52</w:t>
            </w:r>
          </w:p>
        </w:tc>
      </w:tr>
      <w:tr w:rsidR="007D6168" w:rsidRPr="007D6168" w14:paraId="0C4D916A"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787F145D" w14:textId="77777777" w:rsidR="007D6168" w:rsidRPr="007D6168" w:rsidRDefault="007D6168" w:rsidP="007D6168">
            <w:pPr>
              <w:pStyle w:val="a5"/>
              <w:jc w:val="left"/>
              <w:rPr>
                <w:lang w:eastAsia="ru-RU"/>
              </w:rPr>
            </w:pPr>
            <w:r w:rsidRPr="007D6168">
              <w:rPr>
                <w:lang w:eastAsia="ru-RU"/>
              </w:rPr>
              <w:t>Наибольший диаметр прутка, проходящий через отверстие в шпинделе, мм</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4D032274" w14:textId="77777777" w:rsidR="007D6168" w:rsidRPr="007D6168" w:rsidRDefault="007D6168" w:rsidP="007D6168">
            <w:pPr>
              <w:pStyle w:val="a5"/>
              <w:jc w:val="left"/>
              <w:rPr>
                <w:lang w:eastAsia="ru-RU"/>
              </w:rPr>
            </w:pPr>
            <w:r w:rsidRPr="007D6168">
              <w:rPr>
                <w:lang w:eastAsia="ru-RU"/>
              </w:rPr>
              <w:t>50</w:t>
            </w:r>
          </w:p>
        </w:tc>
      </w:tr>
      <w:tr w:rsidR="007D6168" w:rsidRPr="007D6168" w14:paraId="13906C1C"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16D037BF" w14:textId="77777777" w:rsidR="007D6168" w:rsidRPr="007D6168" w:rsidRDefault="007D6168" w:rsidP="007D6168">
            <w:pPr>
              <w:pStyle w:val="a5"/>
              <w:jc w:val="left"/>
              <w:rPr>
                <w:lang w:eastAsia="ru-RU"/>
              </w:rPr>
            </w:pPr>
            <w:r w:rsidRPr="007D6168">
              <w:rPr>
                <w:lang w:eastAsia="ru-RU"/>
              </w:rPr>
              <w:t>Частота вращения шпинделя в прямом направлении, об/мин</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498F2522" w14:textId="77777777" w:rsidR="007D6168" w:rsidRPr="007D6168" w:rsidRDefault="007D6168" w:rsidP="007D6168">
            <w:pPr>
              <w:pStyle w:val="a5"/>
              <w:jc w:val="left"/>
              <w:rPr>
                <w:lang w:eastAsia="ru-RU"/>
              </w:rPr>
            </w:pPr>
            <w:proofErr w:type="gramStart"/>
            <w:r w:rsidRPr="007D6168">
              <w:rPr>
                <w:lang w:eastAsia="ru-RU"/>
              </w:rPr>
              <w:t>12,5..</w:t>
            </w:r>
            <w:proofErr w:type="gramEnd"/>
            <w:r w:rsidRPr="007D6168">
              <w:rPr>
                <w:lang w:eastAsia="ru-RU"/>
              </w:rPr>
              <w:t>1600</w:t>
            </w:r>
          </w:p>
        </w:tc>
      </w:tr>
      <w:tr w:rsidR="007D6168" w:rsidRPr="007D6168" w14:paraId="5C821D9C"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26903116" w14:textId="77777777" w:rsidR="007D6168" w:rsidRPr="007D6168" w:rsidRDefault="007D6168" w:rsidP="007D6168">
            <w:pPr>
              <w:pStyle w:val="a5"/>
              <w:jc w:val="left"/>
              <w:rPr>
                <w:lang w:eastAsia="ru-RU"/>
              </w:rPr>
            </w:pPr>
            <w:r w:rsidRPr="007D6168">
              <w:rPr>
                <w:lang w:eastAsia="ru-RU"/>
              </w:rPr>
              <w:t>Частота вращения шпинделя в обратном направлении, об/мин</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1B59BBB0" w14:textId="77777777" w:rsidR="007D6168" w:rsidRPr="007D6168" w:rsidRDefault="007D6168" w:rsidP="007D6168">
            <w:pPr>
              <w:pStyle w:val="a5"/>
              <w:jc w:val="left"/>
              <w:rPr>
                <w:lang w:eastAsia="ru-RU"/>
              </w:rPr>
            </w:pPr>
            <w:r w:rsidRPr="007D6168">
              <w:rPr>
                <w:lang w:eastAsia="ru-RU"/>
              </w:rPr>
              <w:t>19..1900</w:t>
            </w:r>
          </w:p>
        </w:tc>
      </w:tr>
      <w:tr w:rsidR="007D6168" w:rsidRPr="007D6168" w14:paraId="4DC2502F"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06B6DF3D" w14:textId="77777777" w:rsidR="007D6168" w:rsidRPr="007D6168" w:rsidRDefault="007D6168" w:rsidP="007D6168">
            <w:pPr>
              <w:pStyle w:val="a5"/>
              <w:jc w:val="left"/>
              <w:rPr>
                <w:lang w:eastAsia="ru-RU"/>
              </w:rPr>
            </w:pPr>
            <w:r w:rsidRPr="007D6168">
              <w:rPr>
                <w:lang w:eastAsia="ru-RU"/>
              </w:rPr>
              <w:t>Количество прямых скоростей шпинделя</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592DD146" w14:textId="77777777" w:rsidR="007D6168" w:rsidRPr="007D6168" w:rsidRDefault="007D6168" w:rsidP="007D6168">
            <w:pPr>
              <w:pStyle w:val="a5"/>
              <w:jc w:val="left"/>
              <w:rPr>
                <w:lang w:eastAsia="ru-RU"/>
              </w:rPr>
            </w:pPr>
            <w:r w:rsidRPr="007D6168">
              <w:rPr>
                <w:lang w:eastAsia="ru-RU"/>
              </w:rPr>
              <w:t>22</w:t>
            </w:r>
          </w:p>
        </w:tc>
      </w:tr>
      <w:tr w:rsidR="007D6168" w:rsidRPr="007D6168" w14:paraId="066B91B4"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328AE82D" w14:textId="77777777" w:rsidR="007D6168" w:rsidRPr="007D6168" w:rsidRDefault="007D6168" w:rsidP="007D6168">
            <w:pPr>
              <w:pStyle w:val="a5"/>
              <w:jc w:val="left"/>
              <w:rPr>
                <w:lang w:eastAsia="ru-RU"/>
              </w:rPr>
            </w:pPr>
            <w:r w:rsidRPr="007D6168">
              <w:rPr>
                <w:lang w:eastAsia="ru-RU"/>
              </w:rPr>
              <w:t>Количество обратных скоростей шпинделя</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2D934930" w14:textId="77777777" w:rsidR="007D6168" w:rsidRPr="007D6168" w:rsidRDefault="007D6168" w:rsidP="007D6168">
            <w:pPr>
              <w:pStyle w:val="a5"/>
              <w:jc w:val="left"/>
              <w:rPr>
                <w:lang w:eastAsia="ru-RU"/>
              </w:rPr>
            </w:pPr>
            <w:r w:rsidRPr="007D6168">
              <w:rPr>
                <w:lang w:eastAsia="ru-RU"/>
              </w:rPr>
              <w:t>11</w:t>
            </w:r>
          </w:p>
        </w:tc>
      </w:tr>
      <w:tr w:rsidR="007D6168" w:rsidRPr="007D6168" w14:paraId="7781A5AC"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67C16301" w14:textId="77777777" w:rsidR="007D6168" w:rsidRPr="007D6168" w:rsidRDefault="007D6168" w:rsidP="007D6168">
            <w:pPr>
              <w:pStyle w:val="a5"/>
              <w:jc w:val="left"/>
              <w:rPr>
                <w:lang w:eastAsia="ru-RU"/>
              </w:rPr>
            </w:pPr>
            <w:r w:rsidRPr="007D6168">
              <w:rPr>
                <w:lang w:eastAsia="ru-RU"/>
              </w:rPr>
              <w:t>Конец шпинделя по ГОСТ 12593-72</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7C2D78D6" w14:textId="77777777" w:rsidR="007D6168" w:rsidRPr="007D6168" w:rsidRDefault="007D6168" w:rsidP="007D6168">
            <w:pPr>
              <w:pStyle w:val="a5"/>
              <w:jc w:val="left"/>
              <w:rPr>
                <w:lang w:eastAsia="ru-RU"/>
              </w:rPr>
            </w:pPr>
            <w:r w:rsidRPr="007D6168">
              <w:rPr>
                <w:lang w:eastAsia="ru-RU"/>
              </w:rPr>
              <w:t>6К</w:t>
            </w:r>
          </w:p>
        </w:tc>
      </w:tr>
      <w:tr w:rsidR="007D6168" w:rsidRPr="007D6168" w14:paraId="342F205A"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43BDAD7F" w14:textId="77777777" w:rsidR="007D6168" w:rsidRPr="007D6168" w:rsidRDefault="007D6168" w:rsidP="007D6168">
            <w:pPr>
              <w:pStyle w:val="a5"/>
              <w:jc w:val="left"/>
              <w:rPr>
                <w:lang w:eastAsia="ru-RU"/>
              </w:rPr>
            </w:pPr>
            <w:r w:rsidRPr="007D6168">
              <w:rPr>
                <w:lang w:eastAsia="ru-RU"/>
              </w:rPr>
              <w:t>Коническое отверстие шпинделя по ГОСТ 2847-67</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7D5154CC" w14:textId="77777777" w:rsidR="007D6168" w:rsidRPr="007D6168" w:rsidRDefault="007D6168" w:rsidP="007D6168">
            <w:pPr>
              <w:pStyle w:val="a5"/>
              <w:jc w:val="left"/>
              <w:rPr>
                <w:lang w:eastAsia="ru-RU"/>
              </w:rPr>
            </w:pPr>
            <w:r w:rsidRPr="007D6168">
              <w:rPr>
                <w:lang w:eastAsia="ru-RU"/>
              </w:rPr>
              <w:t>Морзе 6</w:t>
            </w:r>
          </w:p>
        </w:tc>
      </w:tr>
      <w:tr w:rsidR="007D6168" w:rsidRPr="007D6168" w14:paraId="1A3CC1AA"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0EF8FB7C" w14:textId="77777777" w:rsidR="007D6168" w:rsidRPr="007D6168" w:rsidRDefault="007D6168" w:rsidP="007D6168">
            <w:pPr>
              <w:pStyle w:val="a5"/>
              <w:jc w:val="left"/>
              <w:rPr>
                <w:lang w:eastAsia="ru-RU"/>
              </w:rPr>
            </w:pPr>
            <w:r w:rsidRPr="007D6168">
              <w:rPr>
                <w:lang w:eastAsia="ru-RU"/>
              </w:rPr>
              <w:t>Диаметр фланца шпинделя, мм</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70AF9039" w14:textId="77777777" w:rsidR="007D6168" w:rsidRPr="007D6168" w:rsidRDefault="007D6168" w:rsidP="007D6168">
            <w:pPr>
              <w:pStyle w:val="a5"/>
              <w:jc w:val="left"/>
              <w:rPr>
                <w:lang w:eastAsia="ru-RU"/>
              </w:rPr>
            </w:pPr>
            <w:r w:rsidRPr="007D6168">
              <w:rPr>
                <w:lang w:eastAsia="ru-RU"/>
              </w:rPr>
              <w:t>170</w:t>
            </w:r>
          </w:p>
        </w:tc>
      </w:tr>
      <w:tr w:rsidR="007D6168" w:rsidRPr="007D6168" w14:paraId="73E381CB"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27DE4571" w14:textId="77777777" w:rsidR="007D6168" w:rsidRPr="007D6168" w:rsidRDefault="007D6168" w:rsidP="007D6168">
            <w:pPr>
              <w:pStyle w:val="a5"/>
              <w:jc w:val="left"/>
              <w:rPr>
                <w:lang w:eastAsia="ru-RU"/>
              </w:rPr>
            </w:pPr>
            <w:r w:rsidRPr="007D6168">
              <w:rPr>
                <w:lang w:eastAsia="ru-RU"/>
              </w:rPr>
              <w:t xml:space="preserve">Наибольший крутящий момент на шпинделе, </w:t>
            </w:r>
            <w:proofErr w:type="spellStart"/>
            <w:r w:rsidRPr="007D6168">
              <w:rPr>
                <w:lang w:eastAsia="ru-RU"/>
              </w:rPr>
              <w:t>Нм</w:t>
            </w:r>
            <w:proofErr w:type="spellEnd"/>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3D54A8FB" w14:textId="77777777" w:rsidR="007D6168" w:rsidRPr="007D6168" w:rsidRDefault="007D6168" w:rsidP="007D6168">
            <w:pPr>
              <w:pStyle w:val="a5"/>
              <w:jc w:val="left"/>
              <w:rPr>
                <w:lang w:eastAsia="ru-RU"/>
              </w:rPr>
            </w:pPr>
          </w:p>
        </w:tc>
      </w:tr>
      <w:tr w:rsidR="007D6168" w:rsidRPr="007D6168" w14:paraId="1C72D703"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79F73610" w14:textId="77777777" w:rsidR="007D6168" w:rsidRPr="007D6168" w:rsidRDefault="007D6168" w:rsidP="007D6168">
            <w:pPr>
              <w:pStyle w:val="a5"/>
              <w:jc w:val="left"/>
              <w:rPr>
                <w:lang w:eastAsia="ru-RU"/>
              </w:rPr>
            </w:pPr>
            <w:r w:rsidRPr="007D6168">
              <w:rPr>
                <w:lang w:eastAsia="ru-RU"/>
              </w:rPr>
              <w:t>Суппорт. Подачи</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48D7DE2A" w14:textId="77777777" w:rsidR="007D6168" w:rsidRPr="007D6168" w:rsidRDefault="007D6168" w:rsidP="007D6168">
            <w:pPr>
              <w:pStyle w:val="a5"/>
              <w:jc w:val="left"/>
              <w:rPr>
                <w:lang w:eastAsia="ru-RU"/>
              </w:rPr>
            </w:pPr>
          </w:p>
        </w:tc>
      </w:tr>
      <w:tr w:rsidR="007D6168" w:rsidRPr="007D6168" w14:paraId="6F48F0DA"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7CAF5B30" w14:textId="77777777" w:rsidR="007D6168" w:rsidRPr="007D6168" w:rsidRDefault="007D6168" w:rsidP="007D6168">
            <w:pPr>
              <w:pStyle w:val="a5"/>
              <w:jc w:val="left"/>
              <w:rPr>
                <w:lang w:eastAsia="ru-RU"/>
              </w:rPr>
            </w:pPr>
            <w:r w:rsidRPr="007D6168">
              <w:rPr>
                <w:lang w:eastAsia="ru-RU"/>
              </w:rPr>
              <w:t>Наибольшая длина поперечного перемещения, мм</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31178B54" w14:textId="77777777" w:rsidR="007D6168" w:rsidRPr="007D6168" w:rsidRDefault="007D6168" w:rsidP="007D6168">
            <w:pPr>
              <w:pStyle w:val="a5"/>
              <w:jc w:val="left"/>
              <w:rPr>
                <w:lang w:eastAsia="ru-RU"/>
              </w:rPr>
            </w:pPr>
            <w:r w:rsidRPr="007D6168">
              <w:rPr>
                <w:lang w:eastAsia="ru-RU"/>
              </w:rPr>
              <w:t>300</w:t>
            </w:r>
          </w:p>
        </w:tc>
      </w:tr>
      <w:tr w:rsidR="007D6168" w:rsidRPr="007D6168" w14:paraId="552AFC27"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5C4CC524" w14:textId="77777777" w:rsidR="007D6168" w:rsidRPr="007D6168" w:rsidRDefault="007D6168" w:rsidP="007D6168">
            <w:pPr>
              <w:pStyle w:val="a5"/>
              <w:jc w:val="left"/>
              <w:rPr>
                <w:lang w:eastAsia="ru-RU"/>
              </w:rPr>
            </w:pPr>
            <w:r w:rsidRPr="007D6168">
              <w:rPr>
                <w:lang w:eastAsia="ru-RU"/>
              </w:rPr>
              <w:t>Наибольшая длина продольного перемещения, мм</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4B96042C" w14:textId="77777777" w:rsidR="007D6168" w:rsidRPr="007D6168" w:rsidRDefault="007D6168" w:rsidP="007D6168">
            <w:pPr>
              <w:pStyle w:val="a5"/>
              <w:jc w:val="left"/>
              <w:rPr>
                <w:lang w:eastAsia="ru-RU"/>
              </w:rPr>
            </w:pPr>
            <w:r w:rsidRPr="007D6168">
              <w:rPr>
                <w:lang w:eastAsia="ru-RU"/>
              </w:rPr>
              <w:t>645, 935, 1335, 1935</w:t>
            </w:r>
          </w:p>
        </w:tc>
      </w:tr>
      <w:tr w:rsidR="007D6168" w:rsidRPr="007D6168" w14:paraId="0DEF68CB"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6D183AC8" w14:textId="77777777" w:rsidR="007D6168" w:rsidRPr="007D6168" w:rsidRDefault="007D6168" w:rsidP="007D6168">
            <w:pPr>
              <w:pStyle w:val="a5"/>
              <w:jc w:val="left"/>
              <w:rPr>
                <w:lang w:eastAsia="ru-RU"/>
              </w:rPr>
            </w:pPr>
            <w:r w:rsidRPr="007D6168">
              <w:rPr>
                <w:lang w:eastAsia="ru-RU"/>
              </w:rPr>
              <w:t>Диапазон продольных подач, мм/об</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2B4EED39" w14:textId="77777777" w:rsidR="007D6168" w:rsidRPr="007D6168" w:rsidRDefault="007D6168" w:rsidP="007D6168">
            <w:pPr>
              <w:pStyle w:val="a5"/>
              <w:jc w:val="left"/>
              <w:rPr>
                <w:lang w:eastAsia="ru-RU"/>
              </w:rPr>
            </w:pPr>
            <w:proofErr w:type="gramStart"/>
            <w:r w:rsidRPr="007D6168">
              <w:rPr>
                <w:lang w:eastAsia="ru-RU"/>
              </w:rPr>
              <w:t>0,05..</w:t>
            </w:r>
            <w:proofErr w:type="gramEnd"/>
            <w:r w:rsidRPr="007D6168">
              <w:rPr>
                <w:lang w:eastAsia="ru-RU"/>
              </w:rPr>
              <w:t>2,8</w:t>
            </w:r>
          </w:p>
        </w:tc>
      </w:tr>
      <w:tr w:rsidR="007D6168" w:rsidRPr="007D6168" w14:paraId="47D418C8"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3493F95B" w14:textId="77777777" w:rsidR="007D6168" w:rsidRPr="007D6168" w:rsidRDefault="007D6168" w:rsidP="007D6168">
            <w:pPr>
              <w:pStyle w:val="a5"/>
              <w:jc w:val="left"/>
              <w:rPr>
                <w:lang w:eastAsia="ru-RU"/>
              </w:rPr>
            </w:pPr>
            <w:r w:rsidRPr="007D6168">
              <w:rPr>
                <w:lang w:eastAsia="ru-RU"/>
              </w:rPr>
              <w:t>Диапазон поперечных подач, мм/об</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2EC1472B" w14:textId="77777777" w:rsidR="007D6168" w:rsidRPr="007D6168" w:rsidRDefault="007D6168" w:rsidP="007D6168">
            <w:pPr>
              <w:pStyle w:val="a5"/>
              <w:jc w:val="left"/>
              <w:rPr>
                <w:lang w:eastAsia="ru-RU"/>
              </w:rPr>
            </w:pPr>
            <w:proofErr w:type="gramStart"/>
            <w:r w:rsidRPr="007D6168">
              <w:rPr>
                <w:lang w:eastAsia="ru-RU"/>
              </w:rPr>
              <w:t>0,025..</w:t>
            </w:r>
            <w:proofErr w:type="gramEnd"/>
            <w:r w:rsidRPr="007D6168">
              <w:rPr>
                <w:lang w:eastAsia="ru-RU"/>
              </w:rPr>
              <w:t>1,4</w:t>
            </w:r>
          </w:p>
        </w:tc>
      </w:tr>
      <w:tr w:rsidR="007D6168" w:rsidRPr="007D6168" w14:paraId="00BE337A"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2EC79A88" w14:textId="77777777" w:rsidR="007D6168" w:rsidRPr="007D6168" w:rsidRDefault="007D6168" w:rsidP="007D6168">
            <w:pPr>
              <w:pStyle w:val="a5"/>
              <w:jc w:val="left"/>
              <w:rPr>
                <w:lang w:eastAsia="ru-RU"/>
              </w:rPr>
            </w:pPr>
            <w:r w:rsidRPr="007D6168">
              <w:rPr>
                <w:lang w:eastAsia="ru-RU"/>
              </w:rPr>
              <w:t>Количество подач продольных/ поперечных</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605D9230" w14:textId="77777777" w:rsidR="007D6168" w:rsidRPr="007D6168" w:rsidRDefault="007D6168" w:rsidP="007D6168">
            <w:pPr>
              <w:pStyle w:val="a5"/>
              <w:jc w:val="left"/>
              <w:rPr>
                <w:lang w:eastAsia="ru-RU"/>
              </w:rPr>
            </w:pPr>
            <w:r w:rsidRPr="007D6168">
              <w:rPr>
                <w:lang w:eastAsia="ru-RU"/>
              </w:rPr>
              <w:t>22/ 24</w:t>
            </w:r>
          </w:p>
        </w:tc>
      </w:tr>
      <w:tr w:rsidR="007D6168" w:rsidRPr="007D6168" w14:paraId="1B5F8485"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1BC98259" w14:textId="77777777" w:rsidR="007D6168" w:rsidRPr="007D6168" w:rsidRDefault="007D6168" w:rsidP="007D6168">
            <w:pPr>
              <w:pStyle w:val="a5"/>
              <w:jc w:val="left"/>
              <w:rPr>
                <w:lang w:eastAsia="ru-RU"/>
              </w:rPr>
            </w:pPr>
            <w:r w:rsidRPr="007D6168">
              <w:rPr>
                <w:lang w:eastAsia="ru-RU"/>
              </w:rPr>
              <w:t>Скорость быстрых перемещений продольных/ поперечных, м/мин</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692A6B33" w14:textId="77777777" w:rsidR="007D6168" w:rsidRPr="007D6168" w:rsidRDefault="007D6168" w:rsidP="007D6168">
            <w:pPr>
              <w:pStyle w:val="a5"/>
              <w:jc w:val="left"/>
              <w:rPr>
                <w:lang w:eastAsia="ru-RU"/>
              </w:rPr>
            </w:pPr>
            <w:r w:rsidRPr="007D6168">
              <w:rPr>
                <w:lang w:eastAsia="ru-RU"/>
              </w:rPr>
              <w:t>3,8/1,9</w:t>
            </w:r>
          </w:p>
        </w:tc>
      </w:tr>
      <w:tr w:rsidR="007D6168" w:rsidRPr="007D6168" w14:paraId="4821C4A4"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3A6B9D36" w14:textId="77777777" w:rsidR="007D6168" w:rsidRPr="007D6168" w:rsidRDefault="007D6168" w:rsidP="007D6168">
            <w:pPr>
              <w:pStyle w:val="a5"/>
              <w:jc w:val="left"/>
              <w:rPr>
                <w:lang w:eastAsia="ru-RU"/>
              </w:rPr>
            </w:pPr>
            <w:r w:rsidRPr="007D6168">
              <w:rPr>
                <w:lang w:eastAsia="ru-RU"/>
              </w:rPr>
              <w:t xml:space="preserve">Количество нарезаемых </w:t>
            </w:r>
            <w:proofErr w:type="spellStart"/>
            <w:r w:rsidRPr="007D6168">
              <w:rPr>
                <w:lang w:eastAsia="ru-RU"/>
              </w:rPr>
              <w:t>резьб</w:t>
            </w:r>
            <w:proofErr w:type="spellEnd"/>
            <w:r w:rsidRPr="007D6168">
              <w:rPr>
                <w:lang w:eastAsia="ru-RU"/>
              </w:rPr>
              <w:t xml:space="preserve"> - метрических</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0093FB71" w14:textId="77777777" w:rsidR="007D6168" w:rsidRPr="007D6168" w:rsidRDefault="007D6168" w:rsidP="007D6168">
            <w:pPr>
              <w:pStyle w:val="a5"/>
              <w:jc w:val="left"/>
              <w:rPr>
                <w:lang w:eastAsia="ru-RU"/>
              </w:rPr>
            </w:pPr>
          </w:p>
        </w:tc>
      </w:tr>
      <w:tr w:rsidR="007D6168" w:rsidRPr="007D6168" w14:paraId="2FA244B8"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52818FF6" w14:textId="77777777" w:rsidR="007D6168" w:rsidRPr="007D6168" w:rsidRDefault="007D6168" w:rsidP="007D6168">
            <w:pPr>
              <w:pStyle w:val="a5"/>
              <w:jc w:val="left"/>
              <w:rPr>
                <w:lang w:eastAsia="ru-RU"/>
              </w:rPr>
            </w:pPr>
            <w:r w:rsidRPr="007D6168">
              <w:rPr>
                <w:lang w:eastAsia="ru-RU"/>
              </w:rPr>
              <w:t xml:space="preserve">Количество нарезаемых </w:t>
            </w:r>
            <w:proofErr w:type="spellStart"/>
            <w:r w:rsidRPr="007D6168">
              <w:rPr>
                <w:lang w:eastAsia="ru-RU"/>
              </w:rPr>
              <w:t>резьб</w:t>
            </w:r>
            <w:proofErr w:type="spellEnd"/>
            <w:r w:rsidRPr="007D6168">
              <w:rPr>
                <w:lang w:eastAsia="ru-RU"/>
              </w:rPr>
              <w:t xml:space="preserve"> - модульных</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7B3EB492" w14:textId="77777777" w:rsidR="007D6168" w:rsidRPr="007D6168" w:rsidRDefault="007D6168" w:rsidP="007D6168">
            <w:pPr>
              <w:pStyle w:val="a5"/>
              <w:jc w:val="left"/>
              <w:rPr>
                <w:lang w:eastAsia="ru-RU"/>
              </w:rPr>
            </w:pPr>
          </w:p>
        </w:tc>
      </w:tr>
      <w:tr w:rsidR="007D6168" w:rsidRPr="007D6168" w14:paraId="360AA479"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7F330E19" w14:textId="77777777" w:rsidR="007D6168" w:rsidRPr="007D6168" w:rsidRDefault="007D6168" w:rsidP="007D6168">
            <w:pPr>
              <w:pStyle w:val="a5"/>
              <w:jc w:val="left"/>
              <w:rPr>
                <w:lang w:eastAsia="ru-RU"/>
              </w:rPr>
            </w:pPr>
            <w:r w:rsidRPr="007D6168">
              <w:rPr>
                <w:lang w:eastAsia="ru-RU"/>
              </w:rPr>
              <w:t xml:space="preserve">Количество нарезаемых </w:t>
            </w:r>
            <w:proofErr w:type="spellStart"/>
            <w:r w:rsidRPr="007D6168">
              <w:rPr>
                <w:lang w:eastAsia="ru-RU"/>
              </w:rPr>
              <w:t>резьб</w:t>
            </w:r>
            <w:proofErr w:type="spellEnd"/>
            <w:r w:rsidRPr="007D6168">
              <w:rPr>
                <w:lang w:eastAsia="ru-RU"/>
              </w:rPr>
              <w:t xml:space="preserve"> - дюймовых</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6D74D48A" w14:textId="77777777" w:rsidR="007D6168" w:rsidRPr="007D6168" w:rsidRDefault="007D6168" w:rsidP="007D6168">
            <w:pPr>
              <w:pStyle w:val="a5"/>
              <w:jc w:val="left"/>
              <w:rPr>
                <w:lang w:eastAsia="ru-RU"/>
              </w:rPr>
            </w:pPr>
          </w:p>
        </w:tc>
      </w:tr>
      <w:tr w:rsidR="007D6168" w:rsidRPr="007D6168" w14:paraId="4EED7E0D"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515496FD" w14:textId="77777777" w:rsidR="007D6168" w:rsidRPr="007D6168" w:rsidRDefault="007D6168" w:rsidP="007D6168">
            <w:pPr>
              <w:pStyle w:val="a5"/>
              <w:jc w:val="left"/>
              <w:rPr>
                <w:lang w:eastAsia="ru-RU"/>
              </w:rPr>
            </w:pPr>
            <w:r w:rsidRPr="007D6168">
              <w:rPr>
                <w:lang w:eastAsia="ru-RU"/>
              </w:rPr>
              <w:t xml:space="preserve">Количество нарезаемых </w:t>
            </w:r>
            <w:proofErr w:type="spellStart"/>
            <w:r w:rsidRPr="007D6168">
              <w:rPr>
                <w:lang w:eastAsia="ru-RU"/>
              </w:rPr>
              <w:t>резьб</w:t>
            </w:r>
            <w:proofErr w:type="spellEnd"/>
            <w:r w:rsidRPr="007D6168">
              <w:rPr>
                <w:lang w:eastAsia="ru-RU"/>
              </w:rPr>
              <w:t xml:space="preserve"> - </w:t>
            </w:r>
            <w:proofErr w:type="spellStart"/>
            <w:r w:rsidRPr="007D6168">
              <w:rPr>
                <w:lang w:eastAsia="ru-RU"/>
              </w:rPr>
              <w:t>питчевых</w:t>
            </w:r>
            <w:proofErr w:type="spellEnd"/>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3EFEC58D" w14:textId="77777777" w:rsidR="007D6168" w:rsidRPr="007D6168" w:rsidRDefault="007D6168" w:rsidP="007D6168">
            <w:pPr>
              <w:pStyle w:val="a5"/>
              <w:jc w:val="left"/>
              <w:rPr>
                <w:lang w:eastAsia="ru-RU"/>
              </w:rPr>
            </w:pPr>
          </w:p>
        </w:tc>
      </w:tr>
      <w:tr w:rsidR="007D6168" w:rsidRPr="007D6168" w14:paraId="5620C5D5"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08098BAC" w14:textId="77777777" w:rsidR="007D6168" w:rsidRPr="007D6168" w:rsidRDefault="007D6168" w:rsidP="007D6168">
            <w:pPr>
              <w:pStyle w:val="a5"/>
              <w:jc w:val="left"/>
              <w:rPr>
                <w:lang w:eastAsia="ru-RU"/>
              </w:rPr>
            </w:pPr>
            <w:r w:rsidRPr="007D6168">
              <w:rPr>
                <w:lang w:eastAsia="ru-RU"/>
              </w:rPr>
              <w:t xml:space="preserve">Пределы шагов метрических </w:t>
            </w:r>
            <w:proofErr w:type="spellStart"/>
            <w:r w:rsidRPr="007D6168">
              <w:rPr>
                <w:lang w:eastAsia="ru-RU"/>
              </w:rPr>
              <w:t>резьб</w:t>
            </w:r>
            <w:proofErr w:type="spellEnd"/>
            <w:r w:rsidRPr="007D6168">
              <w:rPr>
                <w:lang w:eastAsia="ru-RU"/>
              </w:rPr>
              <w:t>, мм</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3EAEE1FF" w14:textId="77777777" w:rsidR="007D6168" w:rsidRPr="007D6168" w:rsidRDefault="007D6168" w:rsidP="007D6168">
            <w:pPr>
              <w:pStyle w:val="a5"/>
              <w:jc w:val="left"/>
              <w:rPr>
                <w:lang w:eastAsia="ru-RU"/>
              </w:rPr>
            </w:pPr>
            <w:proofErr w:type="gramStart"/>
            <w:r w:rsidRPr="007D6168">
              <w:rPr>
                <w:lang w:eastAsia="ru-RU"/>
              </w:rPr>
              <w:t>0,5..</w:t>
            </w:r>
            <w:proofErr w:type="gramEnd"/>
            <w:r w:rsidRPr="007D6168">
              <w:rPr>
                <w:lang w:eastAsia="ru-RU"/>
              </w:rPr>
              <w:t>112</w:t>
            </w:r>
          </w:p>
        </w:tc>
      </w:tr>
      <w:tr w:rsidR="007D6168" w:rsidRPr="007D6168" w14:paraId="5BF255CF"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4252602F" w14:textId="77777777" w:rsidR="007D6168" w:rsidRPr="007D6168" w:rsidRDefault="007D6168" w:rsidP="007D6168">
            <w:pPr>
              <w:pStyle w:val="a5"/>
              <w:jc w:val="left"/>
              <w:rPr>
                <w:lang w:eastAsia="ru-RU"/>
              </w:rPr>
            </w:pPr>
            <w:r w:rsidRPr="007D6168">
              <w:rPr>
                <w:lang w:eastAsia="ru-RU"/>
              </w:rPr>
              <w:t xml:space="preserve">Пределы шагов дюймовых </w:t>
            </w:r>
            <w:proofErr w:type="spellStart"/>
            <w:r w:rsidRPr="007D6168">
              <w:rPr>
                <w:lang w:eastAsia="ru-RU"/>
              </w:rPr>
              <w:t>резьб</w:t>
            </w:r>
            <w:proofErr w:type="spellEnd"/>
            <w:r w:rsidRPr="007D6168">
              <w:rPr>
                <w:lang w:eastAsia="ru-RU"/>
              </w:rPr>
              <w:t>, ниток/дюйм</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687E9A4C" w14:textId="77777777" w:rsidR="007D6168" w:rsidRPr="007D6168" w:rsidRDefault="007D6168" w:rsidP="007D6168">
            <w:pPr>
              <w:pStyle w:val="a5"/>
              <w:jc w:val="left"/>
              <w:rPr>
                <w:lang w:eastAsia="ru-RU"/>
              </w:rPr>
            </w:pPr>
            <w:r w:rsidRPr="007D6168">
              <w:rPr>
                <w:lang w:eastAsia="ru-RU"/>
              </w:rPr>
              <w:t>56..0,5</w:t>
            </w:r>
          </w:p>
        </w:tc>
      </w:tr>
      <w:tr w:rsidR="007D6168" w:rsidRPr="007D6168" w14:paraId="53B5ED61"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7AD2DE3B" w14:textId="77777777" w:rsidR="007D6168" w:rsidRPr="007D6168" w:rsidRDefault="007D6168" w:rsidP="007D6168">
            <w:pPr>
              <w:pStyle w:val="a5"/>
              <w:jc w:val="left"/>
              <w:rPr>
                <w:lang w:eastAsia="ru-RU"/>
              </w:rPr>
            </w:pPr>
            <w:r w:rsidRPr="007D6168">
              <w:rPr>
                <w:lang w:eastAsia="ru-RU"/>
              </w:rPr>
              <w:t xml:space="preserve">Пределы шагов модульных </w:t>
            </w:r>
            <w:proofErr w:type="spellStart"/>
            <w:r w:rsidRPr="007D6168">
              <w:rPr>
                <w:lang w:eastAsia="ru-RU"/>
              </w:rPr>
              <w:t>резьб</w:t>
            </w:r>
            <w:proofErr w:type="spellEnd"/>
            <w:r w:rsidRPr="007D6168">
              <w:rPr>
                <w:lang w:eastAsia="ru-RU"/>
              </w:rPr>
              <w:t>, модуль</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6F6368BC" w14:textId="77777777" w:rsidR="007D6168" w:rsidRPr="007D6168" w:rsidRDefault="007D6168" w:rsidP="007D6168">
            <w:pPr>
              <w:pStyle w:val="a5"/>
              <w:jc w:val="left"/>
              <w:rPr>
                <w:lang w:eastAsia="ru-RU"/>
              </w:rPr>
            </w:pPr>
            <w:proofErr w:type="gramStart"/>
            <w:r w:rsidRPr="007D6168">
              <w:rPr>
                <w:lang w:eastAsia="ru-RU"/>
              </w:rPr>
              <w:t>0,5..</w:t>
            </w:r>
            <w:proofErr w:type="gramEnd"/>
            <w:r w:rsidRPr="007D6168">
              <w:rPr>
                <w:lang w:eastAsia="ru-RU"/>
              </w:rPr>
              <w:t>112</w:t>
            </w:r>
          </w:p>
        </w:tc>
      </w:tr>
      <w:tr w:rsidR="007D6168" w:rsidRPr="007D6168" w14:paraId="07907F26"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05609076" w14:textId="77777777" w:rsidR="007D6168" w:rsidRPr="007D6168" w:rsidRDefault="007D6168" w:rsidP="007D6168">
            <w:pPr>
              <w:pStyle w:val="a5"/>
              <w:jc w:val="left"/>
              <w:rPr>
                <w:lang w:eastAsia="ru-RU"/>
              </w:rPr>
            </w:pPr>
            <w:r w:rsidRPr="007D6168">
              <w:rPr>
                <w:lang w:eastAsia="ru-RU"/>
              </w:rPr>
              <w:lastRenderedPageBreak/>
              <w:t xml:space="preserve">Пределы шагов </w:t>
            </w:r>
            <w:proofErr w:type="spellStart"/>
            <w:r w:rsidRPr="007D6168">
              <w:rPr>
                <w:lang w:eastAsia="ru-RU"/>
              </w:rPr>
              <w:t>питчевых</w:t>
            </w:r>
            <w:proofErr w:type="spellEnd"/>
            <w:r w:rsidRPr="007D6168">
              <w:rPr>
                <w:lang w:eastAsia="ru-RU"/>
              </w:rPr>
              <w:t xml:space="preserve"> </w:t>
            </w:r>
            <w:proofErr w:type="spellStart"/>
            <w:r w:rsidRPr="007D6168">
              <w:rPr>
                <w:lang w:eastAsia="ru-RU"/>
              </w:rPr>
              <w:t>резьб</w:t>
            </w:r>
            <w:proofErr w:type="spellEnd"/>
            <w:r w:rsidRPr="007D6168">
              <w:rPr>
                <w:lang w:eastAsia="ru-RU"/>
              </w:rPr>
              <w:t>, питч диаметральный</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6BED3ED6" w14:textId="77777777" w:rsidR="007D6168" w:rsidRPr="007D6168" w:rsidRDefault="007D6168" w:rsidP="007D6168">
            <w:pPr>
              <w:pStyle w:val="a5"/>
              <w:jc w:val="left"/>
              <w:rPr>
                <w:lang w:eastAsia="ru-RU"/>
              </w:rPr>
            </w:pPr>
            <w:r w:rsidRPr="007D6168">
              <w:rPr>
                <w:lang w:eastAsia="ru-RU"/>
              </w:rPr>
              <w:t>56..0,5</w:t>
            </w:r>
          </w:p>
        </w:tc>
      </w:tr>
      <w:tr w:rsidR="007D6168" w:rsidRPr="007D6168" w14:paraId="0FCC4222"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4D6A7B64" w14:textId="77777777" w:rsidR="007D6168" w:rsidRPr="007D6168" w:rsidRDefault="007D6168" w:rsidP="007D6168">
            <w:pPr>
              <w:pStyle w:val="a5"/>
              <w:jc w:val="left"/>
              <w:rPr>
                <w:lang w:eastAsia="ru-RU"/>
              </w:rPr>
            </w:pPr>
            <w:r w:rsidRPr="007D6168">
              <w:rPr>
                <w:lang w:eastAsia="ru-RU"/>
              </w:rPr>
              <w:t>Цена одного деления лимба продольного/ поперечного перемещения, мм/об</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437F9036" w14:textId="77777777" w:rsidR="007D6168" w:rsidRPr="007D6168" w:rsidRDefault="007D6168" w:rsidP="007D6168">
            <w:pPr>
              <w:pStyle w:val="a5"/>
              <w:jc w:val="left"/>
              <w:rPr>
                <w:lang w:eastAsia="ru-RU"/>
              </w:rPr>
            </w:pPr>
            <w:r w:rsidRPr="007D6168">
              <w:rPr>
                <w:lang w:eastAsia="ru-RU"/>
              </w:rPr>
              <w:t>1/ 0,05</w:t>
            </w:r>
          </w:p>
        </w:tc>
      </w:tr>
      <w:tr w:rsidR="007D6168" w:rsidRPr="007D6168" w14:paraId="5133648A"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2A11D603" w14:textId="77777777" w:rsidR="007D6168" w:rsidRPr="007D6168" w:rsidRDefault="007D6168" w:rsidP="007D6168">
            <w:pPr>
              <w:pStyle w:val="a5"/>
              <w:jc w:val="left"/>
              <w:rPr>
                <w:lang w:eastAsia="ru-RU"/>
              </w:rPr>
            </w:pPr>
            <w:r w:rsidRPr="007D6168">
              <w:rPr>
                <w:lang w:eastAsia="ru-RU"/>
              </w:rPr>
              <w:t>Наибольшее усилие, допускаемое механизмом подач продольное на резце/ на упоре, Н</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456BBCB6" w14:textId="77777777" w:rsidR="007D6168" w:rsidRPr="007D6168" w:rsidRDefault="007D6168" w:rsidP="007D6168">
            <w:pPr>
              <w:pStyle w:val="a5"/>
              <w:jc w:val="left"/>
              <w:rPr>
                <w:lang w:eastAsia="ru-RU"/>
              </w:rPr>
            </w:pPr>
            <w:r w:rsidRPr="007D6168">
              <w:rPr>
                <w:lang w:eastAsia="ru-RU"/>
              </w:rPr>
              <w:t>5884/ 7845</w:t>
            </w:r>
          </w:p>
        </w:tc>
      </w:tr>
      <w:tr w:rsidR="007D6168" w:rsidRPr="007D6168" w14:paraId="7CABBB2F"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3BA4D47B" w14:textId="77777777" w:rsidR="007D6168" w:rsidRPr="007D6168" w:rsidRDefault="007D6168" w:rsidP="007D6168">
            <w:pPr>
              <w:pStyle w:val="a5"/>
              <w:jc w:val="left"/>
              <w:rPr>
                <w:lang w:eastAsia="ru-RU"/>
              </w:rPr>
            </w:pPr>
            <w:r w:rsidRPr="007D6168">
              <w:rPr>
                <w:lang w:eastAsia="ru-RU"/>
              </w:rPr>
              <w:t>Наибольшее усилие, допускаемое механизмом подач поперечное на резце/ на упоре, Н</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48F1BB50" w14:textId="77777777" w:rsidR="007D6168" w:rsidRPr="007D6168" w:rsidRDefault="007D6168" w:rsidP="007D6168">
            <w:pPr>
              <w:pStyle w:val="a5"/>
              <w:jc w:val="left"/>
              <w:rPr>
                <w:lang w:eastAsia="ru-RU"/>
              </w:rPr>
            </w:pPr>
            <w:r w:rsidRPr="007D6168">
              <w:rPr>
                <w:lang w:eastAsia="ru-RU"/>
              </w:rPr>
              <w:t>3530/ 4510</w:t>
            </w:r>
          </w:p>
        </w:tc>
      </w:tr>
      <w:tr w:rsidR="007D6168" w:rsidRPr="007D6168" w14:paraId="17FEED6A"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6338F315" w14:textId="77777777" w:rsidR="007D6168" w:rsidRPr="007D6168" w:rsidRDefault="007D6168" w:rsidP="007D6168">
            <w:pPr>
              <w:pStyle w:val="a5"/>
              <w:jc w:val="left"/>
              <w:rPr>
                <w:lang w:eastAsia="ru-RU"/>
              </w:rPr>
            </w:pPr>
            <w:r w:rsidRPr="007D6168">
              <w:rPr>
                <w:lang w:eastAsia="ru-RU"/>
              </w:rPr>
              <w:t>Резцовые салазки</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11EBA3FD" w14:textId="77777777" w:rsidR="007D6168" w:rsidRPr="007D6168" w:rsidRDefault="007D6168" w:rsidP="007D6168">
            <w:pPr>
              <w:pStyle w:val="a5"/>
              <w:jc w:val="left"/>
              <w:rPr>
                <w:lang w:eastAsia="ru-RU"/>
              </w:rPr>
            </w:pPr>
          </w:p>
        </w:tc>
      </w:tr>
      <w:tr w:rsidR="007D6168" w:rsidRPr="007D6168" w14:paraId="6A8C85C4"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29E6C072" w14:textId="77777777" w:rsidR="007D6168" w:rsidRPr="007D6168" w:rsidRDefault="007D6168" w:rsidP="007D6168">
            <w:pPr>
              <w:pStyle w:val="a5"/>
              <w:jc w:val="left"/>
              <w:rPr>
                <w:lang w:eastAsia="ru-RU"/>
              </w:rPr>
            </w:pPr>
            <w:r w:rsidRPr="007D6168">
              <w:rPr>
                <w:lang w:eastAsia="ru-RU"/>
              </w:rPr>
              <w:t>Наибольшая длина перемещения, мм</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633E5D42" w14:textId="77777777" w:rsidR="007D6168" w:rsidRPr="007D6168" w:rsidRDefault="007D6168" w:rsidP="007D6168">
            <w:pPr>
              <w:pStyle w:val="a5"/>
              <w:jc w:val="left"/>
              <w:rPr>
                <w:lang w:eastAsia="ru-RU"/>
              </w:rPr>
            </w:pPr>
            <w:r w:rsidRPr="007D6168">
              <w:rPr>
                <w:lang w:eastAsia="ru-RU"/>
              </w:rPr>
              <w:t>150</w:t>
            </w:r>
          </w:p>
        </w:tc>
      </w:tr>
      <w:tr w:rsidR="007D6168" w:rsidRPr="007D6168" w14:paraId="2520AF2A"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2BF49369" w14:textId="77777777" w:rsidR="007D6168" w:rsidRPr="007D6168" w:rsidRDefault="007D6168" w:rsidP="007D6168">
            <w:pPr>
              <w:pStyle w:val="a5"/>
              <w:jc w:val="left"/>
              <w:rPr>
                <w:lang w:eastAsia="ru-RU"/>
              </w:rPr>
            </w:pPr>
            <w:r w:rsidRPr="007D6168">
              <w:rPr>
                <w:lang w:eastAsia="ru-RU"/>
              </w:rPr>
              <w:t>Цена одного деления лимба, мм/об</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7055C2D7" w14:textId="77777777" w:rsidR="007D6168" w:rsidRPr="007D6168" w:rsidRDefault="007D6168" w:rsidP="007D6168">
            <w:pPr>
              <w:pStyle w:val="a5"/>
              <w:jc w:val="left"/>
              <w:rPr>
                <w:lang w:eastAsia="ru-RU"/>
              </w:rPr>
            </w:pPr>
            <w:r w:rsidRPr="007D6168">
              <w:rPr>
                <w:lang w:eastAsia="ru-RU"/>
              </w:rPr>
              <w:t>0,05</w:t>
            </w:r>
          </w:p>
        </w:tc>
      </w:tr>
      <w:tr w:rsidR="007D6168" w:rsidRPr="007D6168" w14:paraId="5E0CA4E6"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71EC97E0" w14:textId="77777777" w:rsidR="007D6168" w:rsidRPr="007D6168" w:rsidRDefault="007D6168" w:rsidP="007D6168">
            <w:pPr>
              <w:pStyle w:val="a5"/>
              <w:jc w:val="left"/>
              <w:rPr>
                <w:lang w:eastAsia="ru-RU"/>
              </w:rPr>
            </w:pPr>
            <w:r w:rsidRPr="007D6168">
              <w:rPr>
                <w:lang w:eastAsia="ru-RU"/>
              </w:rPr>
              <w:t>Задняя бабка</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29FCB085" w14:textId="77777777" w:rsidR="007D6168" w:rsidRPr="007D6168" w:rsidRDefault="007D6168" w:rsidP="007D6168">
            <w:pPr>
              <w:pStyle w:val="a5"/>
              <w:jc w:val="left"/>
              <w:rPr>
                <w:lang w:eastAsia="ru-RU"/>
              </w:rPr>
            </w:pPr>
          </w:p>
        </w:tc>
      </w:tr>
      <w:tr w:rsidR="007D6168" w:rsidRPr="007D6168" w14:paraId="38568986"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261EE971" w14:textId="77777777" w:rsidR="007D6168" w:rsidRPr="007D6168" w:rsidRDefault="007D6168" w:rsidP="007D6168">
            <w:pPr>
              <w:pStyle w:val="a5"/>
              <w:jc w:val="left"/>
              <w:rPr>
                <w:lang w:eastAsia="ru-RU"/>
              </w:rPr>
            </w:pPr>
            <w:r w:rsidRPr="007D6168">
              <w:rPr>
                <w:lang w:eastAsia="ru-RU"/>
              </w:rPr>
              <w:t>Наибольшее перемещение пиноли, мм</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75A79044" w14:textId="77777777" w:rsidR="007D6168" w:rsidRPr="007D6168" w:rsidRDefault="007D6168" w:rsidP="007D6168">
            <w:pPr>
              <w:pStyle w:val="a5"/>
              <w:jc w:val="left"/>
              <w:rPr>
                <w:lang w:eastAsia="ru-RU"/>
              </w:rPr>
            </w:pPr>
            <w:r w:rsidRPr="007D6168">
              <w:rPr>
                <w:lang w:eastAsia="ru-RU"/>
              </w:rPr>
              <w:t>150</w:t>
            </w:r>
          </w:p>
        </w:tc>
      </w:tr>
      <w:tr w:rsidR="007D6168" w:rsidRPr="007D6168" w14:paraId="3EB003B0"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6AE6A73A" w14:textId="77777777" w:rsidR="007D6168" w:rsidRPr="007D6168" w:rsidRDefault="007D6168" w:rsidP="007D6168">
            <w:pPr>
              <w:pStyle w:val="a5"/>
              <w:jc w:val="left"/>
              <w:rPr>
                <w:lang w:eastAsia="ru-RU"/>
              </w:rPr>
            </w:pPr>
            <w:r w:rsidRPr="007D6168">
              <w:rPr>
                <w:lang w:eastAsia="ru-RU"/>
              </w:rPr>
              <w:t>Цена одного деления лимба перемещения пиноли, мм</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7B9FDB61" w14:textId="77777777" w:rsidR="007D6168" w:rsidRPr="007D6168" w:rsidRDefault="007D6168" w:rsidP="007D6168">
            <w:pPr>
              <w:pStyle w:val="a5"/>
              <w:jc w:val="left"/>
              <w:rPr>
                <w:lang w:eastAsia="ru-RU"/>
              </w:rPr>
            </w:pPr>
            <w:r w:rsidRPr="007D6168">
              <w:rPr>
                <w:lang w:eastAsia="ru-RU"/>
              </w:rPr>
              <w:t>0,1</w:t>
            </w:r>
          </w:p>
        </w:tc>
      </w:tr>
      <w:tr w:rsidR="007D6168" w:rsidRPr="007D6168" w14:paraId="611D5CA5"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018A3CB3" w14:textId="77777777" w:rsidR="007D6168" w:rsidRPr="007D6168" w:rsidRDefault="007D6168" w:rsidP="007D6168">
            <w:pPr>
              <w:pStyle w:val="a5"/>
              <w:jc w:val="left"/>
              <w:rPr>
                <w:lang w:eastAsia="ru-RU"/>
              </w:rPr>
            </w:pPr>
            <w:r w:rsidRPr="007D6168">
              <w:rPr>
                <w:lang w:eastAsia="ru-RU"/>
              </w:rPr>
              <w:t>Коническое отверстие шпинделя по ГОСТ 2847-67</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5ED3096C" w14:textId="77777777" w:rsidR="007D6168" w:rsidRPr="007D6168" w:rsidRDefault="007D6168" w:rsidP="007D6168">
            <w:pPr>
              <w:pStyle w:val="a5"/>
              <w:jc w:val="left"/>
              <w:rPr>
                <w:lang w:eastAsia="ru-RU"/>
              </w:rPr>
            </w:pPr>
            <w:r w:rsidRPr="007D6168">
              <w:rPr>
                <w:lang w:eastAsia="ru-RU"/>
              </w:rPr>
              <w:t>Морзе 5</w:t>
            </w:r>
          </w:p>
        </w:tc>
      </w:tr>
      <w:tr w:rsidR="007D6168" w:rsidRPr="007D6168" w14:paraId="0F182A62"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3E781762" w14:textId="77777777" w:rsidR="007D6168" w:rsidRPr="007D6168" w:rsidRDefault="007D6168" w:rsidP="007D6168">
            <w:pPr>
              <w:pStyle w:val="a5"/>
              <w:jc w:val="left"/>
              <w:rPr>
                <w:lang w:eastAsia="ru-RU"/>
              </w:rPr>
            </w:pPr>
            <w:r w:rsidRPr="007D6168">
              <w:rPr>
                <w:lang w:eastAsia="ru-RU"/>
              </w:rPr>
              <w:t>Величина поперечного смещения корпуса, мм</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68BF5476" w14:textId="77777777" w:rsidR="007D6168" w:rsidRPr="007D6168" w:rsidRDefault="007D6168" w:rsidP="007D6168">
            <w:pPr>
              <w:pStyle w:val="a5"/>
              <w:jc w:val="left"/>
              <w:rPr>
                <w:lang w:eastAsia="ru-RU"/>
              </w:rPr>
            </w:pPr>
            <w:r w:rsidRPr="007D6168">
              <w:rPr>
                <w:lang w:eastAsia="ru-RU"/>
              </w:rPr>
              <w:t>±15</w:t>
            </w:r>
          </w:p>
        </w:tc>
      </w:tr>
      <w:tr w:rsidR="007D6168" w:rsidRPr="007D6168" w14:paraId="4A00A797"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2D1E9A37" w14:textId="77777777" w:rsidR="007D6168" w:rsidRPr="007D6168" w:rsidRDefault="007D6168" w:rsidP="007D6168">
            <w:pPr>
              <w:pStyle w:val="a5"/>
              <w:jc w:val="left"/>
              <w:rPr>
                <w:lang w:eastAsia="ru-RU"/>
              </w:rPr>
            </w:pPr>
            <w:r w:rsidRPr="007D6168">
              <w:rPr>
                <w:lang w:eastAsia="ru-RU"/>
              </w:rPr>
              <w:t>Привод и электрооборудование станка</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7ACDF36D" w14:textId="77777777" w:rsidR="007D6168" w:rsidRPr="007D6168" w:rsidRDefault="007D6168" w:rsidP="007D6168">
            <w:pPr>
              <w:pStyle w:val="a5"/>
              <w:jc w:val="left"/>
              <w:rPr>
                <w:lang w:eastAsia="ru-RU"/>
              </w:rPr>
            </w:pPr>
          </w:p>
        </w:tc>
      </w:tr>
      <w:tr w:rsidR="007D6168" w:rsidRPr="007D6168" w14:paraId="3FD04266"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162A2399" w14:textId="77777777" w:rsidR="007D6168" w:rsidRPr="007D6168" w:rsidRDefault="007D6168" w:rsidP="007D6168">
            <w:pPr>
              <w:pStyle w:val="a5"/>
              <w:jc w:val="left"/>
              <w:rPr>
                <w:lang w:eastAsia="ru-RU"/>
              </w:rPr>
            </w:pPr>
            <w:r w:rsidRPr="007D6168">
              <w:rPr>
                <w:lang w:eastAsia="ru-RU"/>
              </w:rPr>
              <w:t>Количество электродвигателей на станке</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64DAFAB1" w14:textId="77777777" w:rsidR="007D6168" w:rsidRPr="007D6168" w:rsidRDefault="007D6168" w:rsidP="007D6168">
            <w:pPr>
              <w:pStyle w:val="a5"/>
              <w:jc w:val="left"/>
              <w:rPr>
                <w:lang w:eastAsia="ru-RU"/>
              </w:rPr>
            </w:pPr>
            <w:r w:rsidRPr="007D6168">
              <w:rPr>
                <w:lang w:eastAsia="ru-RU"/>
              </w:rPr>
              <w:t>4</w:t>
            </w:r>
          </w:p>
        </w:tc>
      </w:tr>
      <w:tr w:rsidR="007D6168" w:rsidRPr="007D6168" w14:paraId="52504929"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339024B0" w14:textId="77777777" w:rsidR="007D6168" w:rsidRPr="007D6168" w:rsidRDefault="007D6168" w:rsidP="007D6168">
            <w:pPr>
              <w:pStyle w:val="a5"/>
              <w:jc w:val="left"/>
              <w:rPr>
                <w:lang w:eastAsia="ru-RU"/>
              </w:rPr>
            </w:pPr>
            <w:r w:rsidRPr="007D6168">
              <w:rPr>
                <w:lang w:eastAsia="ru-RU"/>
              </w:rPr>
              <w:t>Электродвигатель главного привода М1, кВт</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0BC6524F" w14:textId="77777777" w:rsidR="007D6168" w:rsidRPr="007D6168" w:rsidRDefault="007D6168" w:rsidP="007D6168">
            <w:pPr>
              <w:pStyle w:val="a5"/>
              <w:jc w:val="left"/>
              <w:rPr>
                <w:lang w:eastAsia="ru-RU"/>
              </w:rPr>
            </w:pPr>
            <w:r w:rsidRPr="007D6168">
              <w:rPr>
                <w:lang w:eastAsia="ru-RU"/>
              </w:rPr>
              <w:t>11</w:t>
            </w:r>
          </w:p>
        </w:tc>
      </w:tr>
      <w:tr w:rsidR="007D6168" w:rsidRPr="007D6168" w14:paraId="2B9136F0"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6D138707" w14:textId="77777777" w:rsidR="007D6168" w:rsidRPr="007D6168" w:rsidRDefault="007D6168" w:rsidP="007D6168">
            <w:pPr>
              <w:pStyle w:val="a5"/>
              <w:jc w:val="left"/>
              <w:rPr>
                <w:lang w:eastAsia="ru-RU"/>
              </w:rPr>
            </w:pPr>
            <w:r w:rsidRPr="007D6168">
              <w:rPr>
                <w:lang w:eastAsia="ru-RU"/>
              </w:rPr>
              <w:t>Электродвигатель привода быстрого перемещения каретки и суппорта М2, кВт</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4BC6FAD2" w14:textId="77777777" w:rsidR="007D6168" w:rsidRPr="007D6168" w:rsidRDefault="007D6168" w:rsidP="007D6168">
            <w:pPr>
              <w:pStyle w:val="a5"/>
              <w:jc w:val="left"/>
              <w:rPr>
                <w:lang w:eastAsia="ru-RU"/>
              </w:rPr>
            </w:pPr>
            <w:r w:rsidRPr="007D6168">
              <w:rPr>
                <w:lang w:eastAsia="ru-RU"/>
              </w:rPr>
              <w:t>0,75</w:t>
            </w:r>
          </w:p>
        </w:tc>
      </w:tr>
      <w:tr w:rsidR="007D6168" w:rsidRPr="007D6168" w14:paraId="43AF3E55"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7CF55732" w14:textId="77777777" w:rsidR="007D6168" w:rsidRPr="007D6168" w:rsidRDefault="007D6168" w:rsidP="007D6168">
            <w:pPr>
              <w:pStyle w:val="a5"/>
              <w:jc w:val="left"/>
              <w:rPr>
                <w:lang w:eastAsia="ru-RU"/>
              </w:rPr>
            </w:pPr>
            <w:r w:rsidRPr="007D6168">
              <w:rPr>
                <w:lang w:eastAsia="ru-RU"/>
              </w:rPr>
              <w:t>Электродвигатель насоса охлаждения М3, кВт</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23425B24" w14:textId="77777777" w:rsidR="007D6168" w:rsidRPr="007D6168" w:rsidRDefault="007D6168" w:rsidP="007D6168">
            <w:pPr>
              <w:pStyle w:val="a5"/>
              <w:jc w:val="left"/>
              <w:rPr>
                <w:lang w:eastAsia="ru-RU"/>
              </w:rPr>
            </w:pPr>
            <w:r w:rsidRPr="007D6168">
              <w:rPr>
                <w:lang w:eastAsia="ru-RU"/>
              </w:rPr>
              <w:t>0,12</w:t>
            </w:r>
          </w:p>
        </w:tc>
      </w:tr>
      <w:tr w:rsidR="007D6168" w:rsidRPr="007D6168" w14:paraId="42FD7BCD"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34F71CF2" w14:textId="77777777" w:rsidR="007D6168" w:rsidRPr="007D6168" w:rsidRDefault="007D6168" w:rsidP="007D6168">
            <w:pPr>
              <w:pStyle w:val="a5"/>
              <w:jc w:val="left"/>
              <w:rPr>
                <w:lang w:eastAsia="ru-RU"/>
              </w:rPr>
            </w:pPr>
            <w:r w:rsidRPr="007D6168">
              <w:rPr>
                <w:lang w:eastAsia="ru-RU"/>
              </w:rPr>
              <w:t>Электродвигатель гидростанции М4, кВт</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2C292F04" w14:textId="77777777" w:rsidR="007D6168" w:rsidRPr="007D6168" w:rsidRDefault="007D6168" w:rsidP="007D6168">
            <w:pPr>
              <w:pStyle w:val="a5"/>
              <w:jc w:val="left"/>
              <w:rPr>
                <w:lang w:eastAsia="ru-RU"/>
              </w:rPr>
            </w:pPr>
            <w:r w:rsidRPr="007D6168">
              <w:rPr>
                <w:lang w:eastAsia="ru-RU"/>
              </w:rPr>
              <w:t>1,1</w:t>
            </w:r>
          </w:p>
        </w:tc>
      </w:tr>
      <w:tr w:rsidR="007D6168" w:rsidRPr="007D6168" w14:paraId="29415745"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11834F07" w14:textId="77777777" w:rsidR="007D6168" w:rsidRPr="007D6168" w:rsidRDefault="007D6168" w:rsidP="007D6168">
            <w:pPr>
              <w:pStyle w:val="a5"/>
              <w:jc w:val="left"/>
              <w:rPr>
                <w:lang w:eastAsia="ru-RU"/>
              </w:rPr>
            </w:pPr>
            <w:r w:rsidRPr="007D6168">
              <w:rPr>
                <w:lang w:eastAsia="ru-RU"/>
              </w:rPr>
              <w:t>Габариты и масса станка</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1C2096AE" w14:textId="77777777" w:rsidR="007D6168" w:rsidRPr="007D6168" w:rsidRDefault="007D6168" w:rsidP="007D6168">
            <w:pPr>
              <w:pStyle w:val="a5"/>
              <w:jc w:val="left"/>
              <w:rPr>
                <w:lang w:eastAsia="ru-RU"/>
              </w:rPr>
            </w:pPr>
          </w:p>
        </w:tc>
      </w:tr>
      <w:tr w:rsidR="007D6168" w:rsidRPr="007D6168" w14:paraId="6B10D5E5"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4ABDC589" w14:textId="77777777" w:rsidR="007D6168" w:rsidRPr="007D6168" w:rsidRDefault="007D6168" w:rsidP="007D6168">
            <w:pPr>
              <w:pStyle w:val="a5"/>
              <w:jc w:val="left"/>
              <w:rPr>
                <w:lang w:eastAsia="ru-RU"/>
              </w:rPr>
            </w:pPr>
            <w:r w:rsidRPr="007D6168">
              <w:rPr>
                <w:lang w:eastAsia="ru-RU"/>
              </w:rPr>
              <w:t>Габариты станка (длина ширина высота) РМЦ=1000, мм</w:t>
            </w:r>
          </w:p>
        </w:tc>
        <w:tc>
          <w:tcPr>
            <w:tcW w:w="710" w:type="pct"/>
            <w:tcBorders>
              <w:top w:val="single" w:sz="6" w:space="0" w:color="336699"/>
              <w:left w:val="single" w:sz="6" w:space="0" w:color="336699"/>
              <w:bottom w:val="single" w:sz="6" w:space="0" w:color="336699"/>
              <w:right w:val="single" w:sz="6" w:space="0" w:color="336699"/>
            </w:tcBorders>
            <w:shd w:val="clear" w:color="auto" w:fill="FFFFFF"/>
            <w:tcMar>
              <w:top w:w="45" w:type="dxa"/>
              <w:left w:w="45" w:type="dxa"/>
              <w:bottom w:w="45" w:type="dxa"/>
              <w:right w:w="45" w:type="dxa"/>
            </w:tcMar>
            <w:vAlign w:val="center"/>
            <w:hideMark/>
          </w:tcPr>
          <w:p w14:paraId="311AC553" w14:textId="77777777" w:rsidR="007D6168" w:rsidRPr="007D6168" w:rsidRDefault="007D6168" w:rsidP="007D6168">
            <w:pPr>
              <w:pStyle w:val="a5"/>
              <w:jc w:val="left"/>
              <w:rPr>
                <w:lang w:eastAsia="ru-RU"/>
              </w:rPr>
            </w:pPr>
            <w:r w:rsidRPr="007D6168">
              <w:rPr>
                <w:lang w:eastAsia="ru-RU"/>
              </w:rPr>
              <w:t>2795 х 1240 х 1500</w:t>
            </w:r>
          </w:p>
        </w:tc>
      </w:tr>
      <w:tr w:rsidR="007D6168" w:rsidRPr="007D6168" w14:paraId="19C9C8A1" w14:textId="77777777" w:rsidTr="007D6168">
        <w:tc>
          <w:tcPr>
            <w:tcW w:w="429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7FEA9CBC" w14:textId="77777777" w:rsidR="007D6168" w:rsidRPr="007D6168" w:rsidRDefault="007D6168" w:rsidP="007D6168">
            <w:pPr>
              <w:pStyle w:val="a5"/>
              <w:jc w:val="left"/>
              <w:rPr>
                <w:lang w:eastAsia="ru-RU"/>
              </w:rPr>
            </w:pPr>
            <w:r w:rsidRPr="007D6168">
              <w:rPr>
                <w:lang w:eastAsia="ru-RU"/>
              </w:rPr>
              <w:t>Масса станка РМЦ=1000, кг</w:t>
            </w:r>
          </w:p>
        </w:tc>
        <w:tc>
          <w:tcPr>
            <w:tcW w:w="710" w:type="pct"/>
            <w:tcBorders>
              <w:top w:val="single" w:sz="6" w:space="0" w:color="336699"/>
              <w:left w:val="single" w:sz="6" w:space="0" w:color="336699"/>
              <w:bottom w:val="single" w:sz="6" w:space="0" w:color="336699"/>
              <w:right w:val="single" w:sz="6" w:space="0" w:color="336699"/>
            </w:tcBorders>
            <w:shd w:val="clear" w:color="auto" w:fill="F0FFF0"/>
            <w:tcMar>
              <w:top w:w="45" w:type="dxa"/>
              <w:left w:w="45" w:type="dxa"/>
              <w:bottom w:w="45" w:type="dxa"/>
              <w:right w:w="45" w:type="dxa"/>
            </w:tcMar>
            <w:vAlign w:val="center"/>
            <w:hideMark/>
          </w:tcPr>
          <w:p w14:paraId="1FB26497" w14:textId="77777777" w:rsidR="007D6168" w:rsidRPr="007D6168" w:rsidRDefault="007D6168" w:rsidP="007D6168">
            <w:pPr>
              <w:pStyle w:val="a5"/>
              <w:jc w:val="left"/>
              <w:rPr>
                <w:lang w:eastAsia="ru-RU"/>
              </w:rPr>
            </w:pPr>
            <w:r w:rsidRPr="007D6168">
              <w:rPr>
                <w:lang w:eastAsia="ru-RU"/>
              </w:rPr>
              <w:t>3095</w:t>
            </w:r>
          </w:p>
        </w:tc>
      </w:tr>
    </w:tbl>
    <w:p w14:paraId="7FCAD9ED" w14:textId="77777777" w:rsidR="007D6168" w:rsidRPr="00991C75" w:rsidRDefault="007D6168" w:rsidP="007D6168">
      <w:pPr>
        <w:shd w:val="clear" w:color="auto" w:fill="FFFFFF"/>
        <w:spacing w:before="255" w:line="240" w:lineRule="auto"/>
        <w:rPr>
          <w:rFonts w:eastAsia="Times New Roman" w:cs="Times New Roman"/>
          <w:spacing w:val="15"/>
          <w:szCs w:val="28"/>
          <w:lang w:eastAsia="ru-RU"/>
        </w:rPr>
      </w:pPr>
    </w:p>
    <w:p w14:paraId="24174479" w14:textId="77777777" w:rsidR="007D6168" w:rsidRDefault="007D6168" w:rsidP="007D6168">
      <w:pPr>
        <w:pStyle w:val="2"/>
        <w:rPr>
          <w:rFonts w:eastAsia="Times New Roman"/>
          <w:lang w:eastAsia="ru-RU"/>
        </w:rPr>
      </w:pPr>
      <w:bookmarkStart w:id="5" w:name="_Toc42352629"/>
      <w:r w:rsidRPr="00711E2B">
        <w:rPr>
          <w:rFonts w:eastAsia="Times New Roman"/>
          <w:lang w:eastAsia="ru-RU"/>
        </w:rPr>
        <w:t>1.3 Классификация ОМП</w:t>
      </w:r>
      <w:bookmarkEnd w:id="5"/>
    </w:p>
    <w:p w14:paraId="2BAA94AC" w14:textId="77777777" w:rsidR="007D6168" w:rsidRDefault="007D6168" w:rsidP="007D6168">
      <w:pPr>
        <w:rPr>
          <w:lang w:eastAsia="ru-RU"/>
        </w:rPr>
      </w:pPr>
      <w:r>
        <w:rPr>
          <w:lang w:eastAsia="ru-RU"/>
        </w:rPr>
        <w:t>По технологическому признаку принадлежит к «1»- токарной группе</w:t>
      </w:r>
    </w:p>
    <w:p w14:paraId="4A166599" w14:textId="77777777" w:rsidR="007D6168" w:rsidRDefault="007D6168" w:rsidP="007D6168">
      <w:pPr>
        <w:rPr>
          <w:lang w:eastAsia="ru-RU"/>
        </w:rPr>
      </w:pPr>
      <w:r>
        <w:rPr>
          <w:lang w:eastAsia="ru-RU"/>
        </w:rPr>
        <w:t>«6»- токарно-винторезный тип</w:t>
      </w:r>
    </w:p>
    <w:p w14:paraId="584473A0" w14:textId="77777777" w:rsidR="007D6168" w:rsidRDefault="007D6168" w:rsidP="007D6168">
      <w:pPr>
        <w:rPr>
          <w:lang w:eastAsia="ru-RU"/>
        </w:rPr>
      </w:pPr>
      <w:r>
        <w:rPr>
          <w:lang w:eastAsia="ru-RU"/>
        </w:rPr>
        <w:t>«К»- модернизация (завод-изготовитель «</w:t>
      </w:r>
      <w:r w:rsidRPr="00AA3117">
        <w:rPr>
          <w:lang w:eastAsia="ru-RU"/>
        </w:rPr>
        <w:t>Московский станкостроительный завод "Красный пролетарий" им. А.И. Ефремова</w:t>
      </w:r>
      <w:r>
        <w:rPr>
          <w:lang w:eastAsia="ru-RU"/>
        </w:rPr>
        <w:t>»)</w:t>
      </w:r>
    </w:p>
    <w:p w14:paraId="5514A12F" w14:textId="2B8C2B2C" w:rsidR="007D6168" w:rsidRDefault="007D6168" w:rsidP="007D6168">
      <w:pPr>
        <w:rPr>
          <w:lang w:eastAsia="ru-RU"/>
        </w:rPr>
      </w:pPr>
      <w:r>
        <w:rPr>
          <w:lang w:eastAsia="ru-RU"/>
        </w:rPr>
        <w:t>«2</w:t>
      </w:r>
      <w:r w:rsidR="00B7048C">
        <w:rPr>
          <w:lang w:eastAsia="ru-RU"/>
        </w:rPr>
        <w:t>5</w:t>
      </w:r>
      <w:r>
        <w:rPr>
          <w:lang w:eastAsia="ru-RU"/>
        </w:rPr>
        <w:t>»- главный параметр, высота центров над станиной 2</w:t>
      </w:r>
      <w:r w:rsidR="00B7048C">
        <w:rPr>
          <w:lang w:eastAsia="ru-RU"/>
        </w:rPr>
        <w:t>5</w:t>
      </w:r>
      <w:r>
        <w:rPr>
          <w:lang w:eastAsia="ru-RU"/>
        </w:rPr>
        <w:t>0 мм</w:t>
      </w:r>
    </w:p>
    <w:p w14:paraId="13785CAC" w14:textId="77777777" w:rsidR="007D6168" w:rsidRDefault="007D6168" w:rsidP="007D6168">
      <w:pPr>
        <w:rPr>
          <w:lang w:eastAsia="ru-RU"/>
        </w:rPr>
      </w:pPr>
      <w:r>
        <w:rPr>
          <w:lang w:eastAsia="ru-RU"/>
        </w:rPr>
        <w:lastRenderedPageBreak/>
        <w:t>По степени специализации- универсальный, служащий для выполнения различных операций на деталях многих наименований</w:t>
      </w:r>
    </w:p>
    <w:p w14:paraId="0B87E8BC" w14:textId="77777777" w:rsidR="007D6168" w:rsidRDefault="007D6168" w:rsidP="007D6168">
      <w:pPr>
        <w:rPr>
          <w:lang w:eastAsia="ru-RU"/>
        </w:rPr>
      </w:pPr>
      <w:r>
        <w:rPr>
          <w:lang w:eastAsia="ru-RU"/>
        </w:rPr>
        <w:t>По степени автоматизации- ручной, с полуавтоматическим режимом работы</w:t>
      </w:r>
    </w:p>
    <w:p w14:paraId="77F83B40" w14:textId="77777777" w:rsidR="007D6168" w:rsidRDefault="007D6168" w:rsidP="007D6168">
      <w:pPr>
        <w:rPr>
          <w:lang w:eastAsia="ru-RU"/>
        </w:rPr>
      </w:pPr>
      <w:r>
        <w:rPr>
          <w:lang w:eastAsia="ru-RU"/>
        </w:rPr>
        <w:t>По классу точности- «Н» нормальной точности</w:t>
      </w:r>
    </w:p>
    <w:p w14:paraId="090606FB" w14:textId="53886233" w:rsidR="007D6168" w:rsidRDefault="007D6168" w:rsidP="007D6168">
      <w:pPr>
        <w:rPr>
          <w:lang w:eastAsia="ru-RU"/>
        </w:rPr>
      </w:pPr>
      <w:r>
        <w:rPr>
          <w:lang w:eastAsia="ru-RU"/>
        </w:rPr>
        <w:t xml:space="preserve">По массе- средний (до 10т.) при массе в </w:t>
      </w:r>
      <w:r w:rsidR="00B7048C">
        <w:rPr>
          <w:lang w:eastAsia="ru-RU"/>
        </w:rPr>
        <w:t>3,095</w:t>
      </w:r>
      <w:r>
        <w:rPr>
          <w:lang w:eastAsia="ru-RU"/>
        </w:rPr>
        <w:t>тонны</w:t>
      </w:r>
    </w:p>
    <w:p w14:paraId="4746810F" w14:textId="77777777" w:rsidR="007D6168" w:rsidRPr="006B3734" w:rsidRDefault="007D6168" w:rsidP="007D6168">
      <w:pPr>
        <w:rPr>
          <w:lang w:eastAsia="ru-RU"/>
        </w:rPr>
      </w:pPr>
      <w:r>
        <w:rPr>
          <w:lang w:eastAsia="ru-RU"/>
        </w:rPr>
        <w:t>По транспортабельности- транспортабельный (до 10т.)</w:t>
      </w:r>
    </w:p>
    <w:p w14:paraId="76D1E6ED" w14:textId="77777777" w:rsidR="007D6168" w:rsidRPr="00711E2B" w:rsidRDefault="007D6168" w:rsidP="007D6168">
      <w:pPr>
        <w:rPr>
          <w:lang w:eastAsia="ru-RU"/>
        </w:rPr>
      </w:pPr>
    </w:p>
    <w:p w14:paraId="6D950110" w14:textId="77777777" w:rsidR="007D6168" w:rsidRDefault="007D6168" w:rsidP="007D6168">
      <w:pPr>
        <w:pStyle w:val="2"/>
        <w:rPr>
          <w:rFonts w:eastAsia="Times New Roman"/>
          <w:lang w:eastAsia="ru-RU"/>
        </w:rPr>
      </w:pPr>
      <w:bookmarkStart w:id="6" w:name="_Toc42352630"/>
      <w:r w:rsidRPr="00711E2B">
        <w:rPr>
          <w:rFonts w:eastAsia="Times New Roman"/>
          <w:lang w:eastAsia="ru-RU"/>
        </w:rPr>
        <w:t>1.4 Краткое описание основных узлов ОМП</w:t>
      </w:r>
      <w:bookmarkEnd w:id="6"/>
    </w:p>
    <w:p w14:paraId="0856C378" w14:textId="2A385AC8" w:rsidR="007D6168" w:rsidRPr="00AA3117" w:rsidRDefault="007D6168" w:rsidP="007D6168">
      <w:pPr>
        <w:rPr>
          <w:b/>
          <w:bCs/>
          <w:lang w:eastAsia="ru-RU"/>
        </w:rPr>
      </w:pPr>
      <w:r w:rsidRPr="00AA3117">
        <w:rPr>
          <w:b/>
          <w:bCs/>
          <w:lang w:eastAsia="ru-RU"/>
        </w:rPr>
        <w:t xml:space="preserve">Расположение органов управления токарно-винторезным станком </w:t>
      </w:r>
      <w:r>
        <w:rPr>
          <w:b/>
          <w:bCs/>
          <w:lang w:eastAsia="ru-RU"/>
        </w:rPr>
        <w:t>16К25</w:t>
      </w:r>
    </w:p>
    <w:p w14:paraId="0395816E" w14:textId="77777777" w:rsidR="007D6168" w:rsidRPr="00AA3117" w:rsidRDefault="007D6168" w:rsidP="007D6168">
      <w:pPr>
        <w:pStyle w:val="a5"/>
        <w:rPr>
          <w:lang w:eastAsia="ru-RU"/>
        </w:rPr>
      </w:pPr>
      <w:r w:rsidRPr="00AA3117">
        <w:rPr>
          <w:noProof/>
          <w:lang w:eastAsia="ru-RU"/>
        </w:rPr>
        <w:drawing>
          <wp:inline distT="0" distB="0" distL="0" distR="0" wp14:anchorId="514E231F" wp14:editId="3DA62F0F">
            <wp:extent cx="5713095" cy="3759835"/>
            <wp:effectExtent l="0" t="0" r="1905" b="0"/>
            <wp:docPr id="686" name="Рисунок 686" descr="16К20 Расположение органов управления токарно-винторезным станк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6К20 Расположение органов управления токарно-винторезным станком"/>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3095" cy="3759835"/>
                    </a:xfrm>
                    <a:prstGeom prst="rect">
                      <a:avLst/>
                    </a:prstGeom>
                    <a:noFill/>
                    <a:ln>
                      <a:noFill/>
                    </a:ln>
                  </pic:spPr>
                </pic:pic>
              </a:graphicData>
            </a:graphic>
          </wp:inline>
        </w:drawing>
      </w:r>
    </w:p>
    <w:p w14:paraId="1992FA3B" w14:textId="38BF0E03" w:rsidR="007D6168" w:rsidRDefault="007D6168" w:rsidP="007D6168">
      <w:pPr>
        <w:pStyle w:val="a5"/>
        <w:rPr>
          <w:lang w:eastAsia="ru-RU"/>
        </w:rPr>
      </w:pPr>
      <w:r>
        <w:rPr>
          <w:lang w:eastAsia="ru-RU"/>
        </w:rPr>
        <w:t xml:space="preserve">Рисунок 1 – </w:t>
      </w:r>
      <w:r w:rsidRPr="00AA3117">
        <w:rPr>
          <w:lang w:eastAsia="ru-RU"/>
        </w:rPr>
        <w:t xml:space="preserve">Схема расположения органов управления токарным станком </w:t>
      </w:r>
      <w:r>
        <w:rPr>
          <w:lang w:eastAsia="ru-RU"/>
        </w:rPr>
        <w:t>16К25</w:t>
      </w:r>
    </w:p>
    <w:p w14:paraId="369675C9" w14:textId="77777777" w:rsidR="007D6168" w:rsidRPr="00AA3117" w:rsidRDefault="007D6168" w:rsidP="007D6168">
      <w:pPr>
        <w:pStyle w:val="a5"/>
        <w:rPr>
          <w:lang w:eastAsia="ru-RU"/>
        </w:rPr>
      </w:pPr>
    </w:p>
    <w:p w14:paraId="45317D61" w14:textId="74210797" w:rsidR="007D6168" w:rsidRPr="00AA3117" w:rsidRDefault="007D6168" w:rsidP="007D6168">
      <w:pPr>
        <w:rPr>
          <w:b/>
          <w:bCs/>
          <w:lang w:eastAsia="ru-RU"/>
        </w:rPr>
      </w:pPr>
      <w:r w:rsidRPr="00AA3117">
        <w:rPr>
          <w:b/>
          <w:bCs/>
          <w:lang w:eastAsia="ru-RU"/>
        </w:rPr>
        <w:t xml:space="preserve">Перечень органов управления токарно-винторезным станком </w:t>
      </w:r>
      <w:r>
        <w:rPr>
          <w:b/>
          <w:bCs/>
          <w:lang w:eastAsia="ru-RU"/>
        </w:rPr>
        <w:t>16К25</w:t>
      </w:r>
    </w:p>
    <w:p w14:paraId="16A3D885" w14:textId="77777777" w:rsidR="007D6168" w:rsidRPr="00AA3117" w:rsidRDefault="007D6168" w:rsidP="007D6168">
      <w:pPr>
        <w:numPr>
          <w:ilvl w:val="0"/>
          <w:numId w:val="44"/>
        </w:numPr>
        <w:rPr>
          <w:lang w:eastAsia="ru-RU"/>
        </w:rPr>
      </w:pPr>
      <w:r w:rsidRPr="00AA3117">
        <w:rPr>
          <w:lang w:eastAsia="ru-RU"/>
        </w:rPr>
        <w:t>Рукоятка установки величины подачи и шага резьбы</w:t>
      </w:r>
    </w:p>
    <w:p w14:paraId="26B61779" w14:textId="77777777" w:rsidR="007D6168" w:rsidRPr="00AA3117" w:rsidRDefault="007D6168" w:rsidP="007D6168">
      <w:pPr>
        <w:numPr>
          <w:ilvl w:val="0"/>
          <w:numId w:val="44"/>
        </w:numPr>
        <w:rPr>
          <w:lang w:eastAsia="ru-RU"/>
        </w:rPr>
      </w:pPr>
      <w:r w:rsidRPr="00AA3117">
        <w:rPr>
          <w:lang w:eastAsia="ru-RU"/>
        </w:rPr>
        <w:t>Рукоятка установки вида работ: подачи и типа нарезаемой резьбы</w:t>
      </w:r>
    </w:p>
    <w:p w14:paraId="32AF366E" w14:textId="77777777" w:rsidR="007D6168" w:rsidRPr="00AA3117" w:rsidRDefault="007D6168" w:rsidP="007D6168">
      <w:pPr>
        <w:numPr>
          <w:ilvl w:val="0"/>
          <w:numId w:val="44"/>
        </w:numPr>
        <w:rPr>
          <w:lang w:eastAsia="ru-RU"/>
        </w:rPr>
      </w:pPr>
      <w:r w:rsidRPr="00AA3117">
        <w:rPr>
          <w:lang w:eastAsia="ru-RU"/>
        </w:rPr>
        <w:t>Рукоятка установки числа оборотов шпинделя</w:t>
      </w:r>
    </w:p>
    <w:p w14:paraId="06C7D9A7" w14:textId="77777777" w:rsidR="007D6168" w:rsidRPr="00AA3117" w:rsidRDefault="007D6168" w:rsidP="007D6168">
      <w:pPr>
        <w:numPr>
          <w:ilvl w:val="0"/>
          <w:numId w:val="44"/>
        </w:numPr>
        <w:rPr>
          <w:lang w:eastAsia="ru-RU"/>
        </w:rPr>
      </w:pPr>
      <w:r w:rsidRPr="00AA3117">
        <w:rPr>
          <w:lang w:eastAsia="ru-RU"/>
        </w:rPr>
        <w:lastRenderedPageBreak/>
        <w:t xml:space="preserve">Рукоятка установки нормального, увеличенного шага резьбы и положения при делении многозаходных </w:t>
      </w:r>
      <w:proofErr w:type="spellStart"/>
      <w:r w:rsidRPr="00AA3117">
        <w:rPr>
          <w:lang w:eastAsia="ru-RU"/>
        </w:rPr>
        <w:t>резьб</w:t>
      </w:r>
      <w:proofErr w:type="spellEnd"/>
    </w:p>
    <w:p w14:paraId="3BF59E48" w14:textId="77777777" w:rsidR="007D6168" w:rsidRPr="00AA3117" w:rsidRDefault="007D6168" w:rsidP="007D6168">
      <w:pPr>
        <w:numPr>
          <w:ilvl w:val="0"/>
          <w:numId w:val="44"/>
        </w:numPr>
        <w:rPr>
          <w:lang w:eastAsia="ru-RU"/>
        </w:rPr>
      </w:pPr>
      <w:r w:rsidRPr="00AA3117">
        <w:rPr>
          <w:lang w:eastAsia="ru-RU"/>
        </w:rPr>
        <w:t>Вводной автоматический выключатель</w:t>
      </w:r>
    </w:p>
    <w:p w14:paraId="58C5F5FD" w14:textId="77777777" w:rsidR="007D6168" w:rsidRPr="00AA3117" w:rsidRDefault="007D6168" w:rsidP="007D6168">
      <w:pPr>
        <w:numPr>
          <w:ilvl w:val="0"/>
          <w:numId w:val="44"/>
        </w:numPr>
        <w:rPr>
          <w:lang w:eastAsia="ru-RU"/>
        </w:rPr>
      </w:pPr>
      <w:r w:rsidRPr="00AA3117">
        <w:rPr>
          <w:lang w:eastAsia="ru-RU"/>
        </w:rPr>
        <w:t>Сигнальная лампа</w:t>
      </w:r>
    </w:p>
    <w:p w14:paraId="3D7ACFD7" w14:textId="77777777" w:rsidR="007D6168" w:rsidRPr="00AA3117" w:rsidRDefault="007D6168" w:rsidP="007D6168">
      <w:pPr>
        <w:numPr>
          <w:ilvl w:val="0"/>
          <w:numId w:val="44"/>
        </w:numPr>
        <w:rPr>
          <w:lang w:eastAsia="ru-RU"/>
        </w:rPr>
      </w:pPr>
      <w:r w:rsidRPr="00AA3117">
        <w:rPr>
          <w:lang w:eastAsia="ru-RU"/>
        </w:rPr>
        <w:t>Выключатель электронасоса подачи охлаждающей жидкости</w:t>
      </w:r>
    </w:p>
    <w:p w14:paraId="2B843848" w14:textId="77777777" w:rsidR="007D6168" w:rsidRPr="00AA3117" w:rsidRDefault="007D6168" w:rsidP="007D6168">
      <w:pPr>
        <w:numPr>
          <w:ilvl w:val="0"/>
          <w:numId w:val="44"/>
        </w:numPr>
        <w:rPr>
          <w:lang w:eastAsia="ru-RU"/>
        </w:rPr>
      </w:pPr>
      <w:r w:rsidRPr="00AA3117">
        <w:rPr>
          <w:lang w:eastAsia="ru-RU"/>
        </w:rPr>
        <w:t>Указатель нагрузки станка</w:t>
      </w:r>
    </w:p>
    <w:p w14:paraId="0A6FFF72" w14:textId="77777777" w:rsidR="007D6168" w:rsidRPr="00AA3117" w:rsidRDefault="007D6168" w:rsidP="007D6168">
      <w:pPr>
        <w:numPr>
          <w:ilvl w:val="0"/>
          <w:numId w:val="44"/>
        </w:numPr>
        <w:rPr>
          <w:lang w:eastAsia="ru-RU"/>
        </w:rPr>
      </w:pPr>
      <w:r w:rsidRPr="00AA3117">
        <w:rPr>
          <w:lang w:eastAsia="ru-RU"/>
        </w:rPr>
        <w:t>Рукоятка установки правой и левой резьбы</w:t>
      </w:r>
    </w:p>
    <w:p w14:paraId="05A7715D" w14:textId="77777777" w:rsidR="007D6168" w:rsidRPr="00AA3117" w:rsidRDefault="007D6168" w:rsidP="007D6168">
      <w:pPr>
        <w:numPr>
          <w:ilvl w:val="0"/>
          <w:numId w:val="44"/>
        </w:numPr>
        <w:rPr>
          <w:lang w:eastAsia="ru-RU"/>
        </w:rPr>
      </w:pPr>
      <w:r w:rsidRPr="00AA3117">
        <w:rPr>
          <w:lang w:eastAsia="ru-RU"/>
        </w:rPr>
        <w:t>Рукоятка установки ряда чисел оборотов шпинделя</w:t>
      </w:r>
    </w:p>
    <w:p w14:paraId="03B4B210" w14:textId="77777777" w:rsidR="007D6168" w:rsidRPr="00AA3117" w:rsidRDefault="007D6168" w:rsidP="007D6168">
      <w:pPr>
        <w:numPr>
          <w:ilvl w:val="0"/>
          <w:numId w:val="44"/>
        </w:numPr>
        <w:rPr>
          <w:lang w:eastAsia="ru-RU"/>
        </w:rPr>
      </w:pPr>
      <w:r w:rsidRPr="00AA3117">
        <w:rPr>
          <w:lang w:eastAsia="ru-RU"/>
        </w:rPr>
        <w:t>Рукоятка управления фрикционной муфтой главного привода (сблокирована с рукояткой 17)</w:t>
      </w:r>
    </w:p>
    <w:p w14:paraId="461FC8E8" w14:textId="77777777" w:rsidR="007D6168" w:rsidRPr="00AA3117" w:rsidRDefault="007D6168" w:rsidP="007D6168">
      <w:pPr>
        <w:numPr>
          <w:ilvl w:val="0"/>
          <w:numId w:val="44"/>
        </w:numPr>
        <w:rPr>
          <w:lang w:eastAsia="ru-RU"/>
        </w:rPr>
      </w:pPr>
      <w:r w:rsidRPr="00AA3117">
        <w:rPr>
          <w:lang w:eastAsia="ru-RU"/>
        </w:rPr>
        <w:t>Выключатель лампы местного освещения</w:t>
      </w:r>
    </w:p>
    <w:p w14:paraId="4C6B55DB" w14:textId="77777777" w:rsidR="007D6168" w:rsidRPr="00AA3117" w:rsidRDefault="007D6168" w:rsidP="007D6168">
      <w:pPr>
        <w:numPr>
          <w:ilvl w:val="0"/>
          <w:numId w:val="44"/>
        </w:numPr>
        <w:rPr>
          <w:lang w:eastAsia="ru-RU"/>
        </w:rPr>
      </w:pPr>
      <w:r w:rsidRPr="00AA3117">
        <w:rPr>
          <w:lang w:eastAsia="ru-RU"/>
        </w:rPr>
        <w:t>Рукоятка поворота и закрепления индексируемой резцовой головки</w:t>
      </w:r>
    </w:p>
    <w:p w14:paraId="4CC989C6" w14:textId="77777777" w:rsidR="007D6168" w:rsidRPr="00AA3117" w:rsidRDefault="007D6168" w:rsidP="007D6168">
      <w:pPr>
        <w:numPr>
          <w:ilvl w:val="0"/>
          <w:numId w:val="44"/>
        </w:numPr>
        <w:rPr>
          <w:lang w:eastAsia="ru-RU"/>
        </w:rPr>
      </w:pPr>
      <w:r w:rsidRPr="00AA3117">
        <w:rPr>
          <w:lang w:eastAsia="ru-RU"/>
        </w:rPr>
        <w:t>Рукоятка ручного перемещения резцовых салазок суппорта</w:t>
      </w:r>
    </w:p>
    <w:p w14:paraId="6AB75B40" w14:textId="77777777" w:rsidR="007D6168" w:rsidRPr="00AA3117" w:rsidRDefault="007D6168" w:rsidP="007D6168">
      <w:pPr>
        <w:numPr>
          <w:ilvl w:val="0"/>
          <w:numId w:val="44"/>
        </w:numPr>
        <w:rPr>
          <w:lang w:eastAsia="ru-RU"/>
        </w:rPr>
      </w:pPr>
      <w:r w:rsidRPr="00AA3117">
        <w:rPr>
          <w:lang w:eastAsia="ru-RU"/>
        </w:rPr>
        <w:t>Рукоятка крепления пиноли задней бабки к станине</w:t>
      </w:r>
    </w:p>
    <w:p w14:paraId="17349CCA" w14:textId="77777777" w:rsidR="007D6168" w:rsidRPr="00AA3117" w:rsidRDefault="007D6168" w:rsidP="007D6168">
      <w:pPr>
        <w:numPr>
          <w:ilvl w:val="0"/>
          <w:numId w:val="44"/>
        </w:numPr>
        <w:rPr>
          <w:lang w:eastAsia="ru-RU"/>
        </w:rPr>
      </w:pPr>
      <w:r w:rsidRPr="00AA3117">
        <w:rPr>
          <w:lang w:eastAsia="ru-RU"/>
        </w:rPr>
        <w:t>Маховик перемещения пиноли задней бабки</w:t>
      </w:r>
    </w:p>
    <w:p w14:paraId="586FB27F" w14:textId="77777777" w:rsidR="007D6168" w:rsidRPr="00AA3117" w:rsidRDefault="007D6168" w:rsidP="007D6168">
      <w:pPr>
        <w:numPr>
          <w:ilvl w:val="0"/>
          <w:numId w:val="44"/>
        </w:numPr>
        <w:rPr>
          <w:lang w:eastAsia="ru-RU"/>
        </w:rPr>
      </w:pPr>
      <w:r w:rsidRPr="00AA3117">
        <w:rPr>
          <w:lang w:eastAsia="ru-RU"/>
        </w:rPr>
        <w:t>Рукоятка управления фрикционной муфтой главного привода (сблокирована с рукояткой 11)</w:t>
      </w:r>
    </w:p>
    <w:p w14:paraId="501F860E" w14:textId="77777777" w:rsidR="007D6168" w:rsidRPr="00AA3117" w:rsidRDefault="007D6168" w:rsidP="007D6168">
      <w:pPr>
        <w:numPr>
          <w:ilvl w:val="0"/>
          <w:numId w:val="44"/>
        </w:numPr>
        <w:rPr>
          <w:lang w:eastAsia="ru-RU"/>
        </w:rPr>
      </w:pPr>
      <w:r w:rsidRPr="00AA3117">
        <w:rPr>
          <w:lang w:eastAsia="ru-RU"/>
        </w:rPr>
        <w:t>Рукоятка включения и выключения гайки ходового винта</w:t>
      </w:r>
    </w:p>
    <w:p w14:paraId="6466B1B5" w14:textId="77777777" w:rsidR="007D6168" w:rsidRPr="00AA3117" w:rsidRDefault="007D6168" w:rsidP="007D6168">
      <w:pPr>
        <w:numPr>
          <w:ilvl w:val="0"/>
          <w:numId w:val="44"/>
        </w:numPr>
        <w:rPr>
          <w:lang w:eastAsia="ru-RU"/>
        </w:rPr>
      </w:pPr>
      <w:r w:rsidRPr="00AA3117">
        <w:rPr>
          <w:lang w:eastAsia="ru-RU"/>
        </w:rPr>
        <w:t>Рукоятка управления механическими перемещениями каретки и поперечных салазок суппорта</w:t>
      </w:r>
    </w:p>
    <w:p w14:paraId="52BC58CD" w14:textId="77777777" w:rsidR="007D6168" w:rsidRPr="00AA3117" w:rsidRDefault="007D6168" w:rsidP="007D6168">
      <w:pPr>
        <w:numPr>
          <w:ilvl w:val="0"/>
          <w:numId w:val="44"/>
        </w:numPr>
        <w:rPr>
          <w:lang w:eastAsia="ru-RU"/>
        </w:rPr>
      </w:pPr>
      <w:r w:rsidRPr="00AA3117">
        <w:rPr>
          <w:lang w:eastAsia="ru-RU"/>
        </w:rPr>
        <w:t>Кнопочная станция включения и выключения электродвигателя главного привода</w:t>
      </w:r>
    </w:p>
    <w:p w14:paraId="1EA78777" w14:textId="77777777" w:rsidR="007D6168" w:rsidRPr="00AA3117" w:rsidRDefault="007D6168" w:rsidP="007D6168">
      <w:pPr>
        <w:numPr>
          <w:ilvl w:val="0"/>
          <w:numId w:val="44"/>
        </w:numPr>
        <w:rPr>
          <w:lang w:eastAsia="ru-RU"/>
        </w:rPr>
      </w:pPr>
      <w:r w:rsidRPr="00AA3117">
        <w:rPr>
          <w:lang w:eastAsia="ru-RU"/>
        </w:rPr>
        <w:t>Рукоятка ручного перемещения поперечных салазок суппорта</w:t>
      </w:r>
    </w:p>
    <w:p w14:paraId="1C04B5A7" w14:textId="77777777" w:rsidR="007D6168" w:rsidRPr="00AA3117" w:rsidRDefault="007D6168" w:rsidP="007D6168">
      <w:pPr>
        <w:numPr>
          <w:ilvl w:val="0"/>
          <w:numId w:val="44"/>
        </w:numPr>
        <w:rPr>
          <w:lang w:eastAsia="ru-RU"/>
        </w:rPr>
      </w:pPr>
      <w:r w:rsidRPr="00AA3117">
        <w:rPr>
          <w:lang w:eastAsia="ru-RU"/>
        </w:rPr>
        <w:t>Маховик ручного перемещения каретки</w:t>
      </w:r>
    </w:p>
    <w:p w14:paraId="7BB97DD6" w14:textId="77777777" w:rsidR="007D6168" w:rsidRPr="00AA3117" w:rsidRDefault="007D6168" w:rsidP="007D6168">
      <w:pPr>
        <w:numPr>
          <w:ilvl w:val="0"/>
          <w:numId w:val="44"/>
        </w:numPr>
        <w:rPr>
          <w:lang w:eastAsia="ru-RU"/>
        </w:rPr>
      </w:pPr>
      <w:r w:rsidRPr="00AA3117">
        <w:rPr>
          <w:lang w:eastAsia="ru-RU"/>
        </w:rPr>
        <w:t>Кнопка золотника смазки направляющих каретки и поперечных салазок суппорта</w:t>
      </w:r>
    </w:p>
    <w:p w14:paraId="161D8776" w14:textId="77777777" w:rsidR="007D6168" w:rsidRPr="00AA3117" w:rsidRDefault="007D6168" w:rsidP="007D6168">
      <w:pPr>
        <w:numPr>
          <w:ilvl w:val="0"/>
          <w:numId w:val="44"/>
        </w:numPr>
        <w:rPr>
          <w:lang w:eastAsia="ru-RU"/>
        </w:rPr>
      </w:pPr>
      <w:r w:rsidRPr="00AA3117">
        <w:rPr>
          <w:lang w:eastAsia="ru-RU"/>
        </w:rPr>
        <w:t xml:space="preserve">Рукоятка установки величины подачи и шага резьбы и отключения механизма коробки подач при нарезке </w:t>
      </w:r>
      <w:proofErr w:type="spellStart"/>
      <w:r w:rsidRPr="00AA3117">
        <w:rPr>
          <w:lang w:eastAsia="ru-RU"/>
        </w:rPr>
        <w:t>резьб</w:t>
      </w:r>
      <w:proofErr w:type="spellEnd"/>
      <w:r w:rsidRPr="00AA3117">
        <w:rPr>
          <w:lang w:eastAsia="ru-RU"/>
        </w:rPr>
        <w:t xml:space="preserve"> напрямую</w:t>
      </w:r>
    </w:p>
    <w:p w14:paraId="05E27224" w14:textId="77777777" w:rsidR="007D6168" w:rsidRPr="00AA3117" w:rsidRDefault="007D6168" w:rsidP="007D6168">
      <w:pPr>
        <w:numPr>
          <w:ilvl w:val="0"/>
          <w:numId w:val="44"/>
        </w:numPr>
        <w:rPr>
          <w:lang w:eastAsia="ru-RU"/>
        </w:rPr>
      </w:pPr>
      <w:r w:rsidRPr="00AA3117">
        <w:rPr>
          <w:lang w:eastAsia="ru-RU"/>
        </w:rPr>
        <w:t>Рукоятка зажима пиноли задней бабки</w:t>
      </w:r>
    </w:p>
    <w:p w14:paraId="5B41925D" w14:textId="77777777" w:rsidR="007D6168" w:rsidRPr="00AA3117" w:rsidRDefault="007D6168" w:rsidP="007D6168">
      <w:pPr>
        <w:rPr>
          <w:lang w:eastAsia="ru-RU"/>
        </w:rPr>
      </w:pPr>
      <w:r w:rsidRPr="00AA3117">
        <w:rPr>
          <w:lang w:eastAsia="ru-RU"/>
        </w:rPr>
        <w:lastRenderedPageBreak/>
        <w:t>Таблица изображена для основного исполнения станков с пределами числа оборотов шпинделя в минуту 12,5</w:t>
      </w:r>
      <w:r>
        <w:rPr>
          <w:lang w:eastAsia="ru-RU"/>
        </w:rPr>
        <w:t>…</w:t>
      </w:r>
      <w:r w:rsidRPr="00AA3117">
        <w:rPr>
          <w:lang w:eastAsia="ru-RU"/>
        </w:rPr>
        <w:t>1600. Таблица помещена на шпиндельной бабке станка</w:t>
      </w:r>
      <w:r>
        <w:rPr>
          <w:lang w:eastAsia="ru-RU"/>
        </w:rPr>
        <w:t xml:space="preserve"> </w:t>
      </w:r>
      <w:r w:rsidRPr="005A2116">
        <w:rPr>
          <w:lang w:eastAsia="ru-RU"/>
        </w:rPr>
        <w:t>[1]</w:t>
      </w:r>
      <w:r w:rsidRPr="00AA3117">
        <w:rPr>
          <w:lang w:eastAsia="ru-RU"/>
        </w:rPr>
        <w:t>.</w:t>
      </w:r>
    </w:p>
    <w:p w14:paraId="7D98D7F7" w14:textId="77777777" w:rsidR="007D6168" w:rsidRPr="007E4423" w:rsidRDefault="007D6168" w:rsidP="007D6168">
      <w:pPr>
        <w:rPr>
          <w:lang w:eastAsia="ru-RU"/>
        </w:rPr>
      </w:pPr>
      <w:r w:rsidRPr="00AA3117">
        <w:rPr>
          <w:lang w:eastAsia="ru-RU"/>
        </w:rPr>
        <w:t>Рукоятки 1 и 2 выбирают скорость вращения шпинделя в диапазоне от 12,5 до 1600 об/мин. 4 положения рукоятки 1 и 6 положений рукоятки 2 - позволяют получить 24 значения скорости. Как видно из таблицы значения оборотов 500 и 630 об/мин повторяются</w:t>
      </w:r>
      <w:r w:rsidRPr="007E4423">
        <w:rPr>
          <w:lang w:eastAsia="ru-RU"/>
        </w:rPr>
        <w:t xml:space="preserve"> [1]</w:t>
      </w:r>
    </w:p>
    <w:p w14:paraId="6BA22B4B" w14:textId="77777777" w:rsidR="007D6168" w:rsidRPr="00AA3117" w:rsidRDefault="007D6168" w:rsidP="007D6168">
      <w:pPr>
        <w:rPr>
          <w:lang w:eastAsia="ru-RU"/>
        </w:rPr>
      </w:pPr>
      <w:r w:rsidRPr="00AA3117">
        <w:rPr>
          <w:lang w:eastAsia="ru-RU"/>
        </w:rPr>
        <w:t>Рукоятка 3 управляет звеном увеличения шага подачи или резьбы в шпиндельной бабке в соотношении 1:2, 1:8, 1:32, в зависимости от числа оборотов шпинделя.</w:t>
      </w:r>
    </w:p>
    <w:p w14:paraId="4763D328" w14:textId="77777777" w:rsidR="007D6168" w:rsidRPr="00AA3117" w:rsidRDefault="007D6168" w:rsidP="007D6168">
      <w:pPr>
        <w:rPr>
          <w:lang w:eastAsia="ru-RU"/>
        </w:rPr>
      </w:pPr>
      <w:r w:rsidRPr="00AA3117">
        <w:rPr>
          <w:lang w:eastAsia="ru-RU"/>
        </w:rPr>
        <w:t>Рукоятка 4 управляет трензелем в шпиндельной бабке и определяет направление вращения ходового вала или ходового винта.</w:t>
      </w:r>
    </w:p>
    <w:p w14:paraId="4D720DBB" w14:textId="7BBA3B0C" w:rsidR="007D6168" w:rsidRPr="00AA3117" w:rsidRDefault="007D6168" w:rsidP="007D6168">
      <w:pPr>
        <w:rPr>
          <w:b/>
          <w:bCs/>
          <w:lang w:eastAsia="ru-RU"/>
        </w:rPr>
      </w:pPr>
      <w:r w:rsidRPr="00AA3117">
        <w:rPr>
          <w:b/>
          <w:bCs/>
          <w:lang w:eastAsia="ru-RU"/>
        </w:rPr>
        <w:t xml:space="preserve">Схема кинематическая токарно-винторезного станка </w:t>
      </w:r>
      <w:r>
        <w:rPr>
          <w:b/>
          <w:bCs/>
          <w:lang w:eastAsia="ru-RU"/>
        </w:rPr>
        <w:t>16К25</w:t>
      </w:r>
    </w:p>
    <w:p w14:paraId="2B85A61D" w14:textId="0823BB2E" w:rsidR="007D6168" w:rsidRPr="00AA3117" w:rsidRDefault="00D30557" w:rsidP="007D6168">
      <w:pPr>
        <w:pStyle w:val="a5"/>
        <w:rPr>
          <w:lang w:eastAsia="ru-RU"/>
        </w:rPr>
      </w:pPr>
      <w:r>
        <w:rPr>
          <w:noProof/>
        </w:rPr>
        <w:drawing>
          <wp:inline distT="0" distB="0" distL="0" distR="0" wp14:anchorId="5DD083AA" wp14:editId="1AB1BFF8">
            <wp:extent cx="5940425" cy="3851991"/>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3851991"/>
                    </a:xfrm>
                    <a:prstGeom prst="rect">
                      <a:avLst/>
                    </a:prstGeom>
                    <a:noFill/>
                    <a:ln>
                      <a:noFill/>
                    </a:ln>
                  </pic:spPr>
                </pic:pic>
              </a:graphicData>
            </a:graphic>
          </wp:inline>
        </w:drawing>
      </w:r>
    </w:p>
    <w:p w14:paraId="41425E95" w14:textId="45EE7EF6" w:rsidR="007D6168" w:rsidRPr="00AA3117" w:rsidRDefault="007D6168" w:rsidP="007D6168">
      <w:pPr>
        <w:pStyle w:val="a5"/>
        <w:rPr>
          <w:lang w:eastAsia="ru-RU"/>
        </w:rPr>
      </w:pPr>
      <w:r>
        <w:rPr>
          <w:lang w:eastAsia="ru-RU"/>
        </w:rPr>
        <w:t xml:space="preserve">Рисунок 3 – </w:t>
      </w:r>
      <w:r w:rsidRPr="00AA3117">
        <w:rPr>
          <w:lang w:eastAsia="ru-RU"/>
        </w:rPr>
        <w:t xml:space="preserve">Кинематическая схема станка </w:t>
      </w:r>
      <w:r>
        <w:rPr>
          <w:lang w:eastAsia="ru-RU"/>
        </w:rPr>
        <w:t>16К25</w:t>
      </w:r>
    </w:p>
    <w:p w14:paraId="2A334EE0" w14:textId="77777777" w:rsidR="007D6168" w:rsidRDefault="007D6168" w:rsidP="007D6168">
      <w:pPr>
        <w:rPr>
          <w:lang w:eastAsia="ru-RU"/>
        </w:rPr>
      </w:pPr>
    </w:p>
    <w:p w14:paraId="0D65AB90" w14:textId="77777777" w:rsidR="007D6168" w:rsidRPr="00AA3117" w:rsidRDefault="007D6168" w:rsidP="007D6168">
      <w:pPr>
        <w:rPr>
          <w:lang w:eastAsia="ru-RU"/>
        </w:rPr>
      </w:pPr>
      <w:r w:rsidRPr="00AA3117">
        <w:rPr>
          <w:lang w:eastAsia="ru-RU"/>
        </w:rPr>
        <w:t>Кинематическая схема приведена для понимания связей и взаимодействия основных элементов станка. На выносках проставлены числа зубьев (z) шестерен (звездочкой обозначено число заходов червяка).</w:t>
      </w:r>
    </w:p>
    <w:p w14:paraId="10737208" w14:textId="77777777" w:rsidR="007D6168" w:rsidRPr="00AA3117" w:rsidRDefault="007D6168" w:rsidP="007D6168">
      <w:pPr>
        <w:rPr>
          <w:lang w:eastAsia="ru-RU"/>
        </w:rPr>
      </w:pPr>
      <w:r w:rsidRPr="00AA3117">
        <w:rPr>
          <w:lang w:eastAsia="ru-RU"/>
        </w:rPr>
        <w:lastRenderedPageBreak/>
        <w:t>Цифрой I обозначен суппорт с механическим перемещением резцовых салазок</w:t>
      </w:r>
    </w:p>
    <w:p w14:paraId="37EA51A8" w14:textId="77777777" w:rsidR="007D6168" w:rsidRPr="00AA3117" w:rsidRDefault="007D6168" w:rsidP="007D6168">
      <w:pPr>
        <w:rPr>
          <w:lang w:eastAsia="ru-RU"/>
        </w:rPr>
      </w:pPr>
      <w:r w:rsidRPr="00AA3117">
        <w:rPr>
          <w:lang w:eastAsia="ru-RU"/>
        </w:rPr>
        <w:t xml:space="preserve">Привод главного движения состоит из односкоростного асинхронного электродвигателя трехфазного тока и ступенчатой механической коробки скоростей. От электродвигателя </w:t>
      </w:r>
      <w:proofErr w:type="spellStart"/>
      <w:r w:rsidRPr="00AA3117">
        <w:rPr>
          <w:lang w:eastAsia="ru-RU"/>
        </w:rPr>
        <w:t>Ml</w:t>
      </w:r>
      <w:proofErr w:type="spellEnd"/>
      <w:r w:rsidRPr="00AA3117">
        <w:rPr>
          <w:lang w:eastAsia="ru-RU"/>
        </w:rPr>
        <w:t xml:space="preserve"> с </w:t>
      </w:r>
      <w:proofErr w:type="spellStart"/>
      <w:r w:rsidRPr="00AA3117">
        <w:rPr>
          <w:lang w:eastAsia="ru-RU"/>
        </w:rPr>
        <w:t>n</w:t>
      </w:r>
      <w:r w:rsidRPr="00AA3117">
        <w:rPr>
          <w:vertAlign w:val="subscript"/>
          <w:lang w:eastAsia="ru-RU"/>
        </w:rPr>
        <w:t>дв</w:t>
      </w:r>
      <w:proofErr w:type="spellEnd"/>
      <w:r w:rsidRPr="00AA3117">
        <w:rPr>
          <w:lang w:eastAsia="ru-RU"/>
        </w:rPr>
        <w:t> = 1460 об/мин (рис. 3) через клиноременную передачу с диаметром шкивов 140 и 268 мм вращается вал I коробки скоростей, на котором установлены свободно вращающиеся зубчатые колеса с числом зубьев z = 56 и z = 51 для прямого вращения шпинделя (по часовой стрелке) и z = 50 для обратного вращения (против часовой стрелки).</w:t>
      </w:r>
    </w:p>
    <w:p w14:paraId="334B6F13" w14:textId="77777777" w:rsidR="007D6168" w:rsidRPr="00AA3117" w:rsidRDefault="007D6168" w:rsidP="007D6168">
      <w:pPr>
        <w:rPr>
          <w:lang w:eastAsia="ru-RU"/>
        </w:rPr>
      </w:pPr>
      <w:r w:rsidRPr="00AA3117">
        <w:rPr>
          <w:lang w:eastAsia="ru-RU"/>
        </w:rPr>
        <w:t>Включение прямого или обратного вращения шпинделя осуществляется с помощью фрикционных муфт Мф1 и Мф2. Вал III получает две скорости вращения через колеса z = 34 или z = 39. Далее при помощи зубчатых колес z = 29, z = 21 или z = 38 и сцепляющихся с одним из соответствующих венцов z = 47, z = 55 или z = 38 и образующих тройной блок, приводится во вращение вал IV. С этого вала вращение может передаваться непосредственно на шпиндель: через зубчатые колеса z = 60 или z = 30 на блок с z = 48, z = 60 или через валы V и VI, образующие вместе с зубчатыми колесами переборную группу. В этом случае вращение передается зубчатыми колесами z = 45 или z= 15 (на валу IV), сцепляющимися с одним из венцов блока z = 45, z = 60 (на валу V), и парами колес 18/72 и 30/60.</w:t>
      </w:r>
    </w:p>
    <w:p w14:paraId="6FF10BF5" w14:textId="77777777" w:rsidR="007D6168" w:rsidRPr="00AA3117" w:rsidRDefault="007D6168" w:rsidP="007D6168">
      <w:pPr>
        <w:rPr>
          <w:lang w:eastAsia="ru-RU"/>
        </w:rPr>
      </w:pPr>
      <w:r w:rsidRPr="00AA3117">
        <w:rPr>
          <w:lang w:eastAsia="ru-RU"/>
        </w:rPr>
        <w:t>В шпиндельной бабке помимо коробки скоростей смонтирован </w:t>
      </w:r>
      <w:r w:rsidRPr="00AA3117">
        <w:rPr>
          <w:b/>
          <w:bCs/>
          <w:lang w:eastAsia="ru-RU"/>
        </w:rPr>
        <w:t>перебор</w:t>
      </w:r>
      <w:r w:rsidRPr="00AA3117">
        <w:rPr>
          <w:lang w:eastAsia="ru-RU"/>
        </w:rPr>
        <w:t>. Под перебором понимается дополнительная зубчатая передача, при помощи которой достигается увеличение количества скоростей шпинделя. Кроме того, наличие перебора позволяет получать низкие числа оборотов и соответственно высокие значения крутящих моментов на выходном валу коробки.</w:t>
      </w:r>
    </w:p>
    <w:p w14:paraId="0D64B0F7" w14:textId="77777777" w:rsidR="007D6168" w:rsidRPr="00AA3117" w:rsidRDefault="007D6168" w:rsidP="007D6168">
      <w:pPr>
        <w:rPr>
          <w:lang w:eastAsia="ru-RU"/>
        </w:rPr>
      </w:pPr>
      <w:r w:rsidRPr="00AA3117">
        <w:rPr>
          <w:lang w:eastAsia="ru-RU"/>
        </w:rPr>
        <w:t>В зависимости от вариантов включения зубчатых колес в коробке скоростей можно получить 22 значения частот вращения шпинделя.</w:t>
      </w:r>
    </w:p>
    <w:p w14:paraId="6AE5AA0D" w14:textId="77777777" w:rsidR="007D6168" w:rsidRPr="00AA3117" w:rsidRDefault="007D6168" w:rsidP="007D6168">
      <w:pPr>
        <w:rPr>
          <w:lang w:eastAsia="ru-RU"/>
        </w:rPr>
      </w:pPr>
    </w:p>
    <w:p w14:paraId="07B9A904" w14:textId="5A6FCD9B" w:rsidR="007D6168" w:rsidRPr="00AA3117" w:rsidRDefault="007D6168" w:rsidP="007D6168">
      <w:pPr>
        <w:rPr>
          <w:b/>
          <w:bCs/>
          <w:lang w:eastAsia="ru-RU"/>
        </w:rPr>
      </w:pPr>
      <w:r w:rsidRPr="00AA3117">
        <w:rPr>
          <w:b/>
          <w:bCs/>
          <w:lang w:eastAsia="ru-RU"/>
        </w:rPr>
        <w:t xml:space="preserve">Краткое описание конструкции основных узлов станка </w:t>
      </w:r>
      <w:r>
        <w:rPr>
          <w:b/>
          <w:bCs/>
          <w:lang w:eastAsia="ru-RU"/>
        </w:rPr>
        <w:t>16К25</w:t>
      </w:r>
    </w:p>
    <w:p w14:paraId="7895AE54" w14:textId="77777777" w:rsidR="007D6168" w:rsidRDefault="007D6168" w:rsidP="007D6168">
      <w:pPr>
        <w:pStyle w:val="a5"/>
        <w:rPr>
          <w:lang w:eastAsia="ru-RU"/>
        </w:rPr>
      </w:pPr>
      <w:r w:rsidRPr="00AA3117">
        <w:rPr>
          <w:noProof/>
          <w:lang w:eastAsia="ru-RU"/>
        </w:rPr>
        <w:lastRenderedPageBreak/>
        <w:drawing>
          <wp:inline distT="0" distB="0" distL="0" distR="0" wp14:anchorId="4A1691F2" wp14:editId="5EE9C223">
            <wp:extent cx="5713095" cy="4915535"/>
            <wp:effectExtent l="0" t="0" r="1905" b="0"/>
            <wp:docPr id="27" name="Рисунок 27" descr="16К20 Станок токарно-винторезный. Чертеж шпиндельной ба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6К20 Станок токарно-винторезный. Чертеж шпиндельной бабки"/>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3095" cy="4915535"/>
                    </a:xfrm>
                    <a:prstGeom prst="rect">
                      <a:avLst/>
                    </a:prstGeom>
                    <a:noFill/>
                    <a:ln>
                      <a:noFill/>
                    </a:ln>
                  </pic:spPr>
                </pic:pic>
              </a:graphicData>
            </a:graphic>
          </wp:inline>
        </w:drawing>
      </w:r>
    </w:p>
    <w:p w14:paraId="214DCF58" w14:textId="537D0300" w:rsidR="007D6168" w:rsidRPr="00AA3117" w:rsidRDefault="007D6168" w:rsidP="007D6168">
      <w:pPr>
        <w:pStyle w:val="a5"/>
        <w:rPr>
          <w:lang w:eastAsia="ru-RU"/>
        </w:rPr>
      </w:pPr>
      <w:r>
        <w:rPr>
          <w:lang w:eastAsia="ru-RU"/>
        </w:rPr>
        <w:t xml:space="preserve">Рисунок 4.а – </w:t>
      </w:r>
      <w:r w:rsidRPr="00AA3117">
        <w:rPr>
          <w:lang w:eastAsia="ru-RU"/>
        </w:rPr>
        <w:t xml:space="preserve">Шпиндельная бабка токарно-винторезного станка </w:t>
      </w:r>
      <w:r>
        <w:rPr>
          <w:lang w:eastAsia="ru-RU"/>
        </w:rPr>
        <w:t>16К25</w:t>
      </w:r>
    </w:p>
    <w:p w14:paraId="41181C24" w14:textId="77777777" w:rsidR="007D6168" w:rsidRPr="00AA3117" w:rsidRDefault="007D6168" w:rsidP="007D6168">
      <w:pPr>
        <w:pStyle w:val="a5"/>
        <w:rPr>
          <w:lang w:eastAsia="ru-RU"/>
        </w:rPr>
      </w:pPr>
    </w:p>
    <w:p w14:paraId="54FC5B42" w14:textId="77777777" w:rsidR="007D6168" w:rsidRDefault="007D6168" w:rsidP="007D6168">
      <w:pPr>
        <w:pStyle w:val="a5"/>
        <w:rPr>
          <w:lang w:eastAsia="ru-RU"/>
        </w:rPr>
      </w:pPr>
      <w:r>
        <w:rPr>
          <w:noProof/>
        </w:rPr>
        <w:lastRenderedPageBreak/>
        <w:drawing>
          <wp:inline distT="0" distB="0" distL="0" distR="0" wp14:anchorId="48C98EA8" wp14:editId="7772A9FB">
            <wp:extent cx="5940425" cy="4559281"/>
            <wp:effectExtent l="0" t="0" r="317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4559281"/>
                    </a:xfrm>
                    <a:prstGeom prst="rect">
                      <a:avLst/>
                    </a:prstGeom>
                    <a:noFill/>
                    <a:ln>
                      <a:noFill/>
                    </a:ln>
                  </pic:spPr>
                </pic:pic>
              </a:graphicData>
            </a:graphic>
          </wp:inline>
        </w:drawing>
      </w:r>
    </w:p>
    <w:p w14:paraId="7045C612" w14:textId="6B6C6549" w:rsidR="007D6168" w:rsidRDefault="007D6168" w:rsidP="007D6168">
      <w:pPr>
        <w:pStyle w:val="a5"/>
        <w:rPr>
          <w:lang w:eastAsia="ru-RU"/>
        </w:rPr>
      </w:pPr>
      <w:r>
        <w:rPr>
          <w:lang w:eastAsia="ru-RU"/>
        </w:rPr>
        <w:t xml:space="preserve">Рисунок 4.б – </w:t>
      </w:r>
      <w:r w:rsidRPr="00AA3117">
        <w:rPr>
          <w:lang w:eastAsia="ru-RU"/>
        </w:rPr>
        <w:t xml:space="preserve">Шпиндельная бабка токарно-винторезного станка </w:t>
      </w:r>
      <w:r>
        <w:rPr>
          <w:lang w:eastAsia="ru-RU"/>
        </w:rPr>
        <w:t>16К25</w:t>
      </w:r>
    </w:p>
    <w:p w14:paraId="3FCC8B3D" w14:textId="77777777" w:rsidR="007D6168" w:rsidRPr="00AA3117" w:rsidRDefault="007D6168" w:rsidP="007D6168">
      <w:pPr>
        <w:pStyle w:val="a5"/>
        <w:rPr>
          <w:lang w:eastAsia="ru-RU"/>
        </w:rPr>
      </w:pPr>
    </w:p>
    <w:p w14:paraId="25066FD0" w14:textId="77777777" w:rsidR="007D6168" w:rsidRDefault="007D6168" w:rsidP="007D6168">
      <w:pPr>
        <w:pStyle w:val="a5"/>
        <w:rPr>
          <w:lang w:eastAsia="ru-RU"/>
        </w:rPr>
      </w:pPr>
      <w:r>
        <w:rPr>
          <w:noProof/>
        </w:rPr>
        <w:drawing>
          <wp:inline distT="0" distB="0" distL="0" distR="0" wp14:anchorId="04EFF20E" wp14:editId="0425BDE9">
            <wp:extent cx="5940425" cy="4048382"/>
            <wp:effectExtent l="0" t="0" r="3175" b="9525"/>
            <wp:docPr id="687"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0425" cy="4048382"/>
                    </a:xfrm>
                    <a:prstGeom prst="rect">
                      <a:avLst/>
                    </a:prstGeom>
                    <a:noFill/>
                    <a:ln>
                      <a:noFill/>
                    </a:ln>
                  </pic:spPr>
                </pic:pic>
              </a:graphicData>
            </a:graphic>
          </wp:inline>
        </w:drawing>
      </w:r>
    </w:p>
    <w:p w14:paraId="02FC5170" w14:textId="3791E5B3" w:rsidR="007D6168" w:rsidRDefault="007D6168" w:rsidP="007D6168">
      <w:pPr>
        <w:pStyle w:val="a5"/>
        <w:rPr>
          <w:lang w:eastAsia="ru-RU"/>
        </w:rPr>
      </w:pPr>
      <w:r>
        <w:rPr>
          <w:lang w:eastAsia="ru-RU"/>
        </w:rPr>
        <w:t xml:space="preserve">Рисунок 4.в – </w:t>
      </w:r>
      <w:r w:rsidRPr="00AA3117">
        <w:rPr>
          <w:lang w:eastAsia="ru-RU"/>
        </w:rPr>
        <w:t xml:space="preserve">Шпиндельная бабка токарно-винторезного станка </w:t>
      </w:r>
      <w:r>
        <w:rPr>
          <w:lang w:eastAsia="ru-RU"/>
        </w:rPr>
        <w:t>16К25</w:t>
      </w:r>
    </w:p>
    <w:p w14:paraId="20321E7F" w14:textId="77777777" w:rsidR="007D6168" w:rsidRPr="00AA3117" w:rsidRDefault="007D6168" w:rsidP="007D6168">
      <w:pPr>
        <w:rPr>
          <w:lang w:eastAsia="ru-RU"/>
        </w:rPr>
      </w:pPr>
      <w:r w:rsidRPr="00AA3117">
        <w:rPr>
          <w:lang w:eastAsia="ru-RU"/>
        </w:rPr>
        <w:lastRenderedPageBreak/>
        <w:t>Все валы коробки скоростей и шпиндель вращаются на опорах качения, которые смазываются как разбрызгиванием (коробка залита маслом), так и принудительно, с помощью насоса. Движение подачи от шпинделя передается валу трензеля и далее — на механизм подач.</w:t>
      </w:r>
    </w:p>
    <w:p w14:paraId="3DC8BA30" w14:textId="77777777" w:rsidR="007D6168" w:rsidRPr="00AA3117" w:rsidRDefault="007D6168" w:rsidP="007D6168">
      <w:pPr>
        <w:rPr>
          <w:lang w:eastAsia="ru-RU"/>
        </w:rPr>
      </w:pPr>
      <w:r w:rsidRPr="00AA3117">
        <w:rPr>
          <w:lang w:eastAsia="ru-RU"/>
        </w:rPr>
        <w:t xml:space="preserve">Числа оборотов шпинделя в минуту - прямое вращение (22 </w:t>
      </w:r>
      <w:proofErr w:type="spellStart"/>
      <w:r w:rsidRPr="00AA3117">
        <w:rPr>
          <w:lang w:eastAsia="ru-RU"/>
        </w:rPr>
        <w:t>шт</w:t>
      </w:r>
      <w:proofErr w:type="spellEnd"/>
      <w:r w:rsidRPr="00AA3117">
        <w:rPr>
          <w:lang w:eastAsia="ru-RU"/>
        </w:rPr>
        <w:t>): 12,5-16-20-25-31,5-40-50-63-80-100-125-160-200-250-315-400-500-630-800-1000-1250-1600.</w:t>
      </w:r>
    </w:p>
    <w:p w14:paraId="589BAB49" w14:textId="77777777" w:rsidR="007D6168" w:rsidRPr="00AA3117" w:rsidRDefault="007D6168" w:rsidP="007D6168">
      <w:pPr>
        <w:rPr>
          <w:lang w:eastAsia="ru-RU"/>
        </w:rPr>
      </w:pPr>
      <w:r w:rsidRPr="00AA3117">
        <w:rPr>
          <w:lang w:eastAsia="ru-RU"/>
        </w:rPr>
        <w:t xml:space="preserve">Числа оборотов шпинделя в минуту - обратное вращение (11 </w:t>
      </w:r>
      <w:proofErr w:type="spellStart"/>
      <w:r w:rsidRPr="00AA3117">
        <w:rPr>
          <w:lang w:eastAsia="ru-RU"/>
        </w:rPr>
        <w:t>шт</w:t>
      </w:r>
      <w:proofErr w:type="spellEnd"/>
      <w:r w:rsidRPr="00AA3117">
        <w:rPr>
          <w:lang w:eastAsia="ru-RU"/>
        </w:rPr>
        <w:t>): 19-30-48-75-120-190-300-476-753-1200-1900.</w:t>
      </w:r>
    </w:p>
    <w:p w14:paraId="67070647" w14:textId="77777777" w:rsidR="007D6168" w:rsidRPr="00AA3117" w:rsidRDefault="007D6168" w:rsidP="007D6168">
      <w:pPr>
        <w:rPr>
          <w:lang w:eastAsia="ru-RU"/>
        </w:rPr>
      </w:pPr>
      <w:r w:rsidRPr="00AA3117">
        <w:rPr>
          <w:lang w:eastAsia="ru-RU"/>
        </w:rPr>
        <w:t>Шпиндель и все валы установлены на опорах качения. В передней опоре шпинделя находится радиальный двухрядный роликовый подшипник, в котором предварительный натяг создается благодаря посадке внутреннего кольца на коническую шейку шпинделя. Если надвигать гайкой кольцо на конус, то оно расширяется и давит на ролики.</w:t>
      </w:r>
    </w:p>
    <w:p w14:paraId="1388CE2D" w14:textId="77777777" w:rsidR="007D6168" w:rsidRPr="00AA3117" w:rsidRDefault="007D6168" w:rsidP="007D6168">
      <w:pPr>
        <w:rPr>
          <w:lang w:eastAsia="ru-RU"/>
        </w:rPr>
      </w:pPr>
      <w:r w:rsidRPr="00AA3117">
        <w:rPr>
          <w:lang w:eastAsia="ru-RU"/>
        </w:rPr>
        <w:t>В задней опоре шпинделя установлены два радиально-упорных шарикоподшипника, воспринимающих радиальные и осевые нагрузки; предварительный натяг регулируют гайкой, стягивающей внутренние кольца.</w:t>
      </w:r>
    </w:p>
    <w:p w14:paraId="025A5BE9" w14:textId="77777777" w:rsidR="007D6168" w:rsidRPr="00AA3117" w:rsidRDefault="007D6168" w:rsidP="007D6168">
      <w:pPr>
        <w:rPr>
          <w:lang w:eastAsia="ru-RU"/>
        </w:rPr>
      </w:pPr>
      <w:r w:rsidRPr="00AA3117">
        <w:rPr>
          <w:lang w:eastAsia="ru-RU"/>
        </w:rPr>
        <w:t>Валы II...V коробки скоростей смонтированы на конических роликоподшипниках, что удобно для сборки и разборки; предварительный натяг регулируют нажимными винтами 3. Так как валы III и IV — длинные, для них предусмотрена средняя опора.</w:t>
      </w:r>
    </w:p>
    <w:p w14:paraId="5F8498AA" w14:textId="77777777" w:rsidR="007D6168" w:rsidRPr="00AA3117" w:rsidRDefault="007D6168" w:rsidP="007D6168">
      <w:pPr>
        <w:rPr>
          <w:lang w:eastAsia="ru-RU"/>
        </w:rPr>
      </w:pPr>
      <w:r w:rsidRPr="00AA3117">
        <w:rPr>
          <w:lang w:eastAsia="ru-RU"/>
        </w:rPr>
        <w:t>В левой части фрикционной муфты 13, реверсирующей движение шпинделя, находится большое число дисков, так как при прямом направлении вращения требуются большие крутящие моменты. Особенностью блоков зубчатых колес являются клеевые соединения венцов со ступицами.</w:t>
      </w:r>
    </w:p>
    <w:p w14:paraId="7CE1933D" w14:textId="77777777" w:rsidR="007D6168" w:rsidRPr="00AA3117" w:rsidRDefault="007D6168" w:rsidP="007D6168">
      <w:pPr>
        <w:rPr>
          <w:lang w:eastAsia="ru-RU"/>
        </w:rPr>
      </w:pPr>
      <w:r w:rsidRPr="00AA3117">
        <w:rPr>
          <w:lang w:eastAsia="ru-RU"/>
        </w:rPr>
        <w:br/>
      </w:r>
    </w:p>
    <w:p w14:paraId="74DA8810" w14:textId="77777777" w:rsidR="007D6168" w:rsidRPr="00AA3117" w:rsidRDefault="007D6168" w:rsidP="007D6168">
      <w:pPr>
        <w:pStyle w:val="a5"/>
        <w:rPr>
          <w:lang w:eastAsia="ru-RU"/>
        </w:rPr>
      </w:pPr>
      <w:r w:rsidRPr="00AA3117">
        <w:rPr>
          <w:noProof/>
          <w:lang w:eastAsia="ru-RU"/>
        </w:rPr>
        <w:lastRenderedPageBreak/>
        <w:drawing>
          <wp:inline distT="0" distB="0" distL="0" distR="0" wp14:anchorId="5D710048" wp14:editId="5324BC6C">
            <wp:extent cx="5713095" cy="5201285"/>
            <wp:effectExtent l="0" t="0" r="1905" b="0"/>
            <wp:docPr id="23" name="Рисунок 23" descr="Управление фрикционной муфтой и тормозом токарно-винторезного станка 16к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Управление фрикционной муфтой и тормозом токарно-винторезного станка 16к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3095" cy="5201285"/>
                    </a:xfrm>
                    <a:prstGeom prst="rect">
                      <a:avLst/>
                    </a:prstGeom>
                    <a:noFill/>
                    <a:ln>
                      <a:noFill/>
                    </a:ln>
                  </pic:spPr>
                </pic:pic>
              </a:graphicData>
            </a:graphic>
          </wp:inline>
        </w:drawing>
      </w:r>
    </w:p>
    <w:p w14:paraId="7EA2C638" w14:textId="0E084779" w:rsidR="007D6168" w:rsidRPr="00AA3117" w:rsidRDefault="007D6168" w:rsidP="007D6168">
      <w:pPr>
        <w:pStyle w:val="a5"/>
        <w:rPr>
          <w:lang w:eastAsia="ru-RU"/>
        </w:rPr>
      </w:pPr>
      <w:r>
        <w:rPr>
          <w:lang w:eastAsia="ru-RU"/>
        </w:rPr>
        <w:t xml:space="preserve">Рисунок 6 – </w:t>
      </w:r>
      <w:r w:rsidRPr="00AA3117">
        <w:rPr>
          <w:lang w:eastAsia="ru-RU"/>
        </w:rPr>
        <w:t xml:space="preserve">Управление фрикционной муфтой и тормозом станка </w:t>
      </w:r>
      <w:r>
        <w:rPr>
          <w:lang w:eastAsia="ru-RU"/>
        </w:rPr>
        <w:t>16К25</w:t>
      </w:r>
    </w:p>
    <w:p w14:paraId="459B4EA6" w14:textId="77777777" w:rsidR="007D6168" w:rsidRPr="00AA3117" w:rsidRDefault="007D6168" w:rsidP="007D6168">
      <w:pPr>
        <w:rPr>
          <w:lang w:eastAsia="ru-RU"/>
        </w:rPr>
      </w:pPr>
    </w:p>
    <w:p w14:paraId="72251D54" w14:textId="77777777" w:rsidR="007D6168" w:rsidRPr="00AA3117" w:rsidRDefault="007D6168" w:rsidP="007D6168">
      <w:pPr>
        <w:rPr>
          <w:lang w:eastAsia="ru-RU"/>
        </w:rPr>
      </w:pPr>
      <w:r w:rsidRPr="00AA3117">
        <w:rPr>
          <w:lang w:eastAsia="ru-RU"/>
        </w:rPr>
        <w:t>Ступица колеса Z= 60 на валу III является диском ленточного тормоза; тяга механизма управления, устанавливая муфту в нейтральное положение, включает тормоз (нажимом на ролик 1).</w:t>
      </w:r>
    </w:p>
    <w:p w14:paraId="14E3165B" w14:textId="77777777" w:rsidR="007D6168" w:rsidRPr="00AA3117" w:rsidRDefault="007D6168" w:rsidP="007D6168">
      <w:pPr>
        <w:rPr>
          <w:lang w:eastAsia="ru-RU"/>
        </w:rPr>
      </w:pPr>
    </w:p>
    <w:p w14:paraId="66DD57D4" w14:textId="21752409" w:rsidR="007D6168" w:rsidRPr="00AA3117" w:rsidRDefault="007D6168" w:rsidP="007D6168">
      <w:pPr>
        <w:rPr>
          <w:b/>
          <w:bCs/>
          <w:lang w:eastAsia="ru-RU"/>
        </w:rPr>
      </w:pPr>
      <w:r w:rsidRPr="00AA3117">
        <w:rPr>
          <w:b/>
          <w:bCs/>
          <w:lang w:eastAsia="ru-RU"/>
        </w:rPr>
        <w:t xml:space="preserve">Конструкция коробки подач токарно-винторезного станка </w:t>
      </w:r>
      <w:r>
        <w:rPr>
          <w:b/>
          <w:bCs/>
          <w:lang w:eastAsia="ru-RU"/>
        </w:rPr>
        <w:t>16К25</w:t>
      </w:r>
    </w:p>
    <w:p w14:paraId="547F57C0" w14:textId="77777777" w:rsidR="007D6168" w:rsidRPr="00AA3117" w:rsidRDefault="007D6168" w:rsidP="007D6168">
      <w:pPr>
        <w:rPr>
          <w:lang w:eastAsia="ru-RU"/>
        </w:rPr>
      </w:pPr>
      <w:r w:rsidRPr="00AA3117">
        <w:rPr>
          <w:lang w:eastAsia="ru-RU"/>
        </w:rPr>
        <w:t>Коробка подач станка - унифицированный узел </w:t>
      </w:r>
      <w:r w:rsidRPr="00270CDE">
        <w:rPr>
          <w:lang w:eastAsia="ru-RU"/>
        </w:rPr>
        <w:t>16Б20П.070</w:t>
      </w:r>
      <w:r w:rsidRPr="00AA3117">
        <w:rPr>
          <w:lang w:eastAsia="ru-RU"/>
        </w:rPr>
        <w:t> и является типовой конструкцией закрытой коробки с передвижными блоками.</w:t>
      </w:r>
    </w:p>
    <w:p w14:paraId="345644A1" w14:textId="77777777" w:rsidR="007D6168" w:rsidRPr="00AA3117" w:rsidRDefault="007D6168" w:rsidP="007D6168">
      <w:pPr>
        <w:rPr>
          <w:lang w:eastAsia="ru-RU"/>
        </w:rPr>
      </w:pPr>
      <w:r w:rsidRPr="00AA3117">
        <w:rPr>
          <w:lang w:eastAsia="ru-RU"/>
        </w:rPr>
        <w:t>Связь шпинделя и суппорта станка для обеспечения оптимального режима резания осуществляется с помощью механизма подач, состоящего из реверсирующего устройства (трензеля) и гитары, которые осуществляют изменение направления и скорости перемещения суппорта.</w:t>
      </w:r>
    </w:p>
    <w:p w14:paraId="6C93B332" w14:textId="77777777" w:rsidR="007D6168" w:rsidRPr="00AA3117" w:rsidRDefault="007D6168" w:rsidP="007D6168">
      <w:pPr>
        <w:rPr>
          <w:lang w:eastAsia="ru-RU"/>
        </w:rPr>
      </w:pPr>
      <w:r w:rsidRPr="00AA3117">
        <w:rPr>
          <w:lang w:eastAsia="ru-RU"/>
        </w:rPr>
        <w:lastRenderedPageBreak/>
        <w:t>Коробка подач закреплена на станине ниже шпиндельной (передней) бабки и имеет несколько валов, на которых установлены подвижные блоки зубчатых колес и переключаемые зубчатые муфты. В правом положении муфты получает вращение ходовой винт, а в левом ее положении (как показано на рисунке) через муфту обгона вращается ходовой вал.</w:t>
      </w:r>
    </w:p>
    <w:p w14:paraId="794E75C7" w14:textId="77777777" w:rsidR="007D6168" w:rsidRPr="00AA3117" w:rsidRDefault="007D6168" w:rsidP="007D6168">
      <w:pPr>
        <w:pStyle w:val="a5"/>
        <w:rPr>
          <w:lang w:eastAsia="ru-RU"/>
        </w:rPr>
      </w:pPr>
      <w:r w:rsidRPr="00AA3117">
        <w:rPr>
          <w:noProof/>
          <w:lang w:eastAsia="ru-RU"/>
        </w:rPr>
        <w:drawing>
          <wp:inline distT="0" distB="0" distL="0" distR="0" wp14:anchorId="435D5526" wp14:editId="6E986B71">
            <wp:extent cx="5713095" cy="3423513"/>
            <wp:effectExtent l="0" t="0" r="1905" b="5715"/>
            <wp:docPr id="21" name="Рисунок 21" descr="16К20 Станок токарно-винторезный. Чертеж коробки пода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16К20 Станок токарно-винторезный. Чертеж коробки подач"/>
                    <pic:cNvPicPr>
                      <a:picLocks noChangeAspect="1" noChangeArrowheads="1"/>
                    </pic:cNvPicPr>
                  </pic:nvPicPr>
                  <pic:blipFill rotWithShape="1">
                    <a:blip r:embed="rId14">
                      <a:extLst>
                        <a:ext uri="{28A0092B-C50C-407E-A947-70E740481C1C}">
                          <a14:useLocalDpi xmlns:a14="http://schemas.microsoft.com/office/drawing/2010/main" val="0"/>
                        </a:ext>
                      </a:extLst>
                    </a:blip>
                    <a:srcRect b="4881"/>
                    <a:stretch/>
                  </pic:blipFill>
                  <pic:spPr bwMode="auto">
                    <a:xfrm>
                      <a:off x="0" y="0"/>
                      <a:ext cx="5713095" cy="3423513"/>
                    </a:xfrm>
                    <a:prstGeom prst="rect">
                      <a:avLst/>
                    </a:prstGeom>
                    <a:noFill/>
                    <a:ln>
                      <a:noFill/>
                    </a:ln>
                    <a:extLst>
                      <a:ext uri="{53640926-AAD7-44D8-BBD7-CCE9431645EC}">
                        <a14:shadowObscured xmlns:a14="http://schemas.microsoft.com/office/drawing/2010/main"/>
                      </a:ext>
                    </a:extLst>
                  </pic:spPr>
                </pic:pic>
              </a:graphicData>
            </a:graphic>
          </wp:inline>
        </w:drawing>
      </w:r>
    </w:p>
    <w:p w14:paraId="520953CB" w14:textId="2364FC5E" w:rsidR="007D6168" w:rsidRDefault="007D6168" w:rsidP="007D6168">
      <w:pPr>
        <w:pStyle w:val="a5"/>
        <w:rPr>
          <w:lang w:eastAsia="ru-RU"/>
        </w:rPr>
      </w:pPr>
      <w:r>
        <w:rPr>
          <w:lang w:eastAsia="ru-RU"/>
        </w:rPr>
        <w:t>Рисунок 6.а –</w:t>
      </w:r>
      <w:r w:rsidRPr="00AA3117">
        <w:rPr>
          <w:lang w:eastAsia="ru-RU"/>
        </w:rPr>
        <w:t xml:space="preserve">Чертеж коробки подач токарного станка </w:t>
      </w:r>
      <w:r>
        <w:rPr>
          <w:lang w:eastAsia="ru-RU"/>
        </w:rPr>
        <w:t>16К25</w:t>
      </w:r>
    </w:p>
    <w:p w14:paraId="4AE0805E" w14:textId="77777777" w:rsidR="007D6168" w:rsidRPr="00AA3117" w:rsidRDefault="007D6168" w:rsidP="007D6168">
      <w:pPr>
        <w:pStyle w:val="a5"/>
        <w:rPr>
          <w:lang w:eastAsia="ru-RU"/>
        </w:rPr>
      </w:pPr>
    </w:p>
    <w:p w14:paraId="21A96606" w14:textId="77777777" w:rsidR="007D6168" w:rsidRDefault="007D6168" w:rsidP="007D6168">
      <w:pPr>
        <w:pStyle w:val="a5"/>
        <w:rPr>
          <w:lang w:eastAsia="ru-RU"/>
        </w:rPr>
      </w:pPr>
      <w:r w:rsidRPr="00270CDE">
        <w:rPr>
          <w:noProof/>
          <w:lang w:eastAsia="ru-RU"/>
        </w:rPr>
        <w:lastRenderedPageBreak/>
        <w:drawing>
          <wp:inline distT="0" distB="0" distL="0" distR="0" wp14:anchorId="685EC9AE" wp14:editId="176C0D54">
            <wp:extent cx="4068330" cy="6517843"/>
            <wp:effectExtent l="0" t="0" r="8890" b="0"/>
            <wp:docPr id="690" name="Рисунок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3568"/>
                    <a:stretch/>
                  </pic:blipFill>
                  <pic:spPr bwMode="auto">
                    <a:xfrm>
                      <a:off x="0" y="0"/>
                      <a:ext cx="4070518" cy="6521348"/>
                    </a:xfrm>
                    <a:prstGeom prst="rect">
                      <a:avLst/>
                    </a:prstGeom>
                    <a:noFill/>
                    <a:ln>
                      <a:noFill/>
                    </a:ln>
                    <a:extLst>
                      <a:ext uri="{53640926-AAD7-44D8-BBD7-CCE9431645EC}">
                        <a14:shadowObscured xmlns:a14="http://schemas.microsoft.com/office/drawing/2010/main"/>
                      </a:ext>
                    </a:extLst>
                  </pic:spPr>
                </pic:pic>
              </a:graphicData>
            </a:graphic>
          </wp:inline>
        </w:drawing>
      </w:r>
    </w:p>
    <w:p w14:paraId="7ABBBFC7" w14:textId="4EA637C6" w:rsidR="007D6168" w:rsidRDefault="007D6168" w:rsidP="007D6168">
      <w:pPr>
        <w:pStyle w:val="a5"/>
        <w:rPr>
          <w:lang w:eastAsia="ru-RU"/>
        </w:rPr>
      </w:pPr>
      <w:bookmarkStart w:id="7" w:name="_Hlk42241602"/>
      <w:r>
        <w:rPr>
          <w:lang w:eastAsia="ru-RU"/>
        </w:rPr>
        <w:t>Рисунок 6.б –</w:t>
      </w:r>
      <w:r w:rsidRPr="00AA3117">
        <w:rPr>
          <w:lang w:eastAsia="ru-RU"/>
        </w:rPr>
        <w:t xml:space="preserve">Чертеж коробки подач токарного станка </w:t>
      </w:r>
      <w:r>
        <w:rPr>
          <w:lang w:eastAsia="ru-RU"/>
        </w:rPr>
        <w:t>16К25</w:t>
      </w:r>
    </w:p>
    <w:bookmarkEnd w:id="7"/>
    <w:p w14:paraId="0FB94010" w14:textId="77777777" w:rsidR="007D6168" w:rsidRDefault="007D6168" w:rsidP="007D6168">
      <w:pPr>
        <w:pStyle w:val="a5"/>
        <w:rPr>
          <w:lang w:eastAsia="ru-RU"/>
        </w:rPr>
      </w:pPr>
    </w:p>
    <w:p w14:paraId="50DB6893" w14:textId="77777777" w:rsidR="007D6168" w:rsidRDefault="007D6168" w:rsidP="007D6168">
      <w:pPr>
        <w:pStyle w:val="a5"/>
        <w:rPr>
          <w:lang w:eastAsia="ru-RU"/>
        </w:rPr>
      </w:pPr>
      <w:r>
        <w:rPr>
          <w:noProof/>
        </w:rPr>
        <w:lastRenderedPageBreak/>
        <w:drawing>
          <wp:inline distT="0" distB="0" distL="0" distR="0" wp14:anchorId="2747FF52" wp14:editId="101AC249">
            <wp:extent cx="5939758" cy="4396435"/>
            <wp:effectExtent l="0" t="0" r="4445"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4014"/>
                    <a:stretch/>
                  </pic:blipFill>
                  <pic:spPr bwMode="auto">
                    <a:xfrm>
                      <a:off x="0" y="0"/>
                      <a:ext cx="5940425" cy="4396928"/>
                    </a:xfrm>
                    <a:prstGeom prst="rect">
                      <a:avLst/>
                    </a:prstGeom>
                    <a:noFill/>
                    <a:ln>
                      <a:noFill/>
                    </a:ln>
                    <a:extLst>
                      <a:ext uri="{53640926-AAD7-44D8-BBD7-CCE9431645EC}">
                        <a14:shadowObscured xmlns:a14="http://schemas.microsoft.com/office/drawing/2010/main"/>
                      </a:ext>
                    </a:extLst>
                  </pic:spPr>
                </pic:pic>
              </a:graphicData>
            </a:graphic>
          </wp:inline>
        </w:drawing>
      </w:r>
    </w:p>
    <w:p w14:paraId="0C47A32D" w14:textId="49265ADC" w:rsidR="007D6168" w:rsidRPr="00AA3117" w:rsidRDefault="007D6168" w:rsidP="007D6168">
      <w:pPr>
        <w:pStyle w:val="a5"/>
        <w:rPr>
          <w:lang w:eastAsia="ru-RU"/>
        </w:rPr>
      </w:pPr>
      <w:r w:rsidRPr="00270CDE">
        <w:rPr>
          <w:lang w:eastAsia="ru-RU"/>
        </w:rPr>
        <w:t>Рисунок 6.</w:t>
      </w:r>
      <w:r>
        <w:rPr>
          <w:lang w:eastAsia="ru-RU"/>
        </w:rPr>
        <w:t>в</w:t>
      </w:r>
      <w:r w:rsidRPr="00270CDE">
        <w:rPr>
          <w:lang w:eastAsia="ru-RU"/>
        </w:rPr>
        <w:t xml:space="preserve"> –Чертеж коробки подач токарного станка </w:t>
      </w:r>
      <w:r>
        <w:rPr>
          <w:lang w:eastAsia="ru-RU"/>
        </w:rPr>
        <w:t>16К25</w:t>
      </w:r>
      <w:r w:rsidRPr="00AA3117">
        <w:rPr>
          <w:lang w:eastAsia="ru-RU"/>
        </w:rPr>
        <w:br/>
      </w:r>
      <w:r w:rsidRPr="00AA3117">
        <w:rPr>
          <w:lang w:eastAsia="ru-RU"/>
        </w:rPr>
        <w:br/>
      </w:r>
    </w:p>
    <w:p w14:paraId="334BABAC" w14:textId="2D5DE1C6" w:rsidR="007D6168" w:rsidRPr="00AA3117" w:rsidRDefault="007D6168" w:rsidP="007D6168">
      <w:pPr>
        <w:rPr>
          <w:b/>
          <w:bCs/>
          <w:lang w:eastAsia="ru-RU"/>
        </w:rPr>
      </w:pPr>
      <w:r w:rsidRPr="00AA3117">
        <w:rPr>
          <w:b/>
          <w:bCs/>
          <w:lang w:eastAsia="ru-RU"/>
        </w:rPr>
        <w:t xml:space="preserve">Регулировка коробки подач станка </w:t>
      </w:r>
      <w:r>
        <w:rPr>
          <w:b/>
          <w:bCs/>
          <w:lang w:eastAsia="ru-RU"/>
        </w:rPr>
        <w:t>16К25</w:t>
      </w:r>
    </w:p>
    <w:p w14:paraId="7905B368" w14:textId="77777777" w:rsidR="007D6168" w:rsidRPr="00AA3117" w:rsidRDefault="007D6168" w:rsidP="007D6168">
      <w:pPr>
        <w:rPr>
          <w:lang w:eastAsia="ru-RU"/>
        </w:rPr>
      </w:pPr>
      <w:r w:rsidRPr="00AA3117">
        <w:rPr>
          <w:lang w:eastAsia="ru-RU"/>
        </w:rPr>
        <w:t>При ремонте станка особое внимание следует обратить на правильность монтажа механизма переключения зубчатых колес, смонтированного на плите 38, которая крепится к корпусу 3, коробки подач. Во избежание нарушения порядка сцепления зубчатых колес коробки подач при сборке нужно совместить риски, нанесенные на шестернях 51 и 52.</w:t>
      </w:r>
    </w:p>
    <w:p w14:paraId="6AC09962" w14:textId="11988602" w:rsidR="007D6168" w:rsidRPr="00AA3117" w:rsidRDefault="007D6168" w:rsidP="007D6168">
      <w:pPr>
        <w:rPr>
          <w:b/>
          <w:bCs/>
          <w:lang w:eastAsia="ru-RU"/>
        </w:rPr>
      </w:pPr>
      <w:r w:rsidRPr="00AA3117">
        <w:rPr>
          <w:b/>
          <w:bCs/>
          <w:lang w:eastAsia="ru-RU"/>
        </w:rPr>
        <w:t xml:space="preserve">Фартук токарно-винторезного станка </w:t>
      </w:r>
      <w:r>
        <w:rPr>
          <w:b/>
          <w:bCs/>
          <w:lang w:eastAsia="ru-RU"/>
        </w:rPr>
        <w:t>16К25</w:t>
      </w:r>
    </w:p>
    <w:p w14:paraId="79C94780" w14:textId="416E9EB8" w:rsidR="007D6168" w:rsidRPr="00AA3117" w:rsidRDefault="007D6168" w:rsidP="007D6168">
      <w:pPr>
        <w:rPr>
          <w:lang w:eastAsia="ru-RU"/>
        </w:rPr>
      </w:pPr>
      <w:r w:rsidRPr="00AA3117">
        <w:rPr>
          <w:lang w:eastAsia="ru-RU"/>
        </w:rPr>
        <w:t xml:space="preserve">Фартук универсального токарно-винторезного станка </w:t>
      </w:r>
      <w:r>
        <w:rPr>
          <w:lang w:eastAsia="ru-RU"/>
        </w:rPr>
        <w:t>16К25</w:t>
      </w:r>
      <w:r w:rsidRPr="00AA3117">
        <w:rPr>
          <w:lang w:eastAsia="ru-RU"/>
        </w:rPr>
        <w:t xml:space="preserve"> - унифицированный узел </w:t>
      </w:r>
      <w:r w:rsidRPr="00270CDE">
        <w:rPr>
          <w:b/>
          <w:bCs/>
          <w:lang w:eastAsia="ru-RU"/>
        </w:rPr>
        <w:t>16Б20п.061</w:t>
      </w:r>
      <w:r w:rsidRPr="00AA3117">
        <w:rPr>
          <w:lang w:eastAsia="ru-RU"/>
        </w:rPr>
        <w:t> и расположен в корпусе, привернутом к каретке суппорта.</w:t>
      </w:r>
    </w:p>
    <w:p w14:paraId="39C8DFDA" w14:textId="77777777" w:rsidR="007D6168" w:rsidRPr="00AA3117" w:rsidRDefault="007D6168" w:rsidP="007D6168">
      <w:pPr>
        <w:rPr>
          <w:lang w:eastAsia="ru-RU"/>
        </w:rPr>
      </w:pPr>
      <w:r w:rsidRPr="00AA3117">
        <w:rPr>
          <w:lang w:eastAsia="ru-RU"/>
        </w:rPr>
        <w:t>Фартук преобразует вращательное движение ходового винта или ходового валика в поступательное продольное перемещение каретки суппорта. Движение от ходового валика используется также для механического перемещения поперечных салазок и верхних салазок.</w:t>
      </w:r>
    </w:p>
    <w:p w14:paraId="6A408CD4" w14:textId="77777777" w:rsidR="007D6168" w:rsidRPr="00AA3117" w:rsidRDefault="007D6168" w:rsidP="007D6168">
      <w:pPr>
        <w:rPr>
          <w:lang w:eastAsia="ru-RU"/>
        </w:rPr>
      </w:pPr>
      <w:r w:rsidRPr="00AA3117">
        <w:rPr>
          <w:b/>
          <w:bCs/>
          <w:lang w:eastAsia="ru-RU"/>
        </w:rPr>
        <w:lastRenderedPageBreak/>
        <w:t>Ходовой винт</w:t>
      </w:r>
      <w:r w:rsidRPr="00AA3117">
        <w:rPr>
          <w:lang w:eastAsia="ru-RU"/>
        </w:rPr>
        <w:t xml:space="preserve"> получает вращение в коробке подач и используется при нарезании резьбы. Вращательное движение ходового винта преобразовывается в поступательное движение суппорта с помощью разъемной (маточной) гайки. Тип нарезаемой резьбы (метрическая, дюймовая, модульная, </w:t>
      </w:r>
      <w:proofErr w:type="spellStart"/>
      <w:r w:rsidRPr="00AA3117">
        <w:rPr>
          <w:lang w:eastAsia="ru-RU"/>
        </w:rPr>
        <w:t>питчевая</w:t>
      </w:r>
      <w:proofErr w:type="spellEnd"/>
      <w:r w:rsidRPr="00AA3117">
        <w:rPr>
          <w:lang w:eastAsia="ru-RU"/>
        </w:rPr>
        <w:t>) и ее шаг определяется взаимодействие шестерен шпиндельной бабки, гитары и коробки подач.</w:t>
      </w:r>
    </w:p>
    <w:p w14:paraId="49678AAA" w14:textId="77777777" w:rsidR="007D6168" w:rsidRPr="00AA3117" w:rsidRDefault="007D6168" w:rsidP="007D6168">
      <w:pPr>
        <w:rPr>
          <w:lang w:eastAsia="ru-RU"/>
        </w:rPr>
      </w:pPr>
      <w:r w:rsidRPr="00AA3117">
        <w:rPr>
          <w:b/>
          <w:bCs/>
          <w:lang w:eastAsia="ru-RU"/>
        </w:rPr>
        <w:t>Ходовой вал</w:t>
      </w:r>
      <w:r w:rsidRPr="00AA3117">
        <w:rPr>
          <w:lang w:eastAsia="ru-RU"/>
        </w:rPr>
        <w:t xml:space="preserve"> также получает вращение от коробки подач и используется при выполнении всех остальных токарных работ. Вращательное движение ходового вала преобразовывается в поступательное движение суппорта (движение подачи) с помощью червяка на скользящей шпонке и зубчатой рейки, закрепленной на станине, и сцепленной с ней зубчатого колеса. Скорость перемещения определяется в </w:t>
      </w:r>
      <w:proofErr w:type="spellStart"/>
      <w:r w:rsidRPr="00AA3117">
        <w:rPr>
          <w:lang w:eastAsia="ru-RU"/>
        </w:rPr>
        <w:t>милиметрах</w:t>
      </w:r>
      <w:proofErr w:type="spellEnd"/>
      <w:r w:rsidRPr="00AA3117">
        <w:rPr>
          <w:lang w:eastAsia="ru-RU"/>
        </w:rPr>
        <w:t xml:space="preserve"> на один оборот шпинделя (мм/об).</w:t>
      </w:r>
    </w:p>
    <w:p w14:paraId="5B94D4A9" w14:textId="65DCCF8E" w:rsidR="007D6168" w:rsidRPr="00270CDE" w:rsidRDefault="007D6168" w:rsidP="007D6168">
      <w:pPr>
        <w:rPr>
          <w:b/>
          <w:bCs/>
          <w:lang w:eastAsia="ru-RU"/>
        </w:rPr>
      </w:pPr>
      <w:r w:rsidRPr="00270CDE">
        <w:rPr>
          <w:b/>
          <w:bCs/>
          <w:lang w:eastAsia="ru-RU"/>
        </w:rPr>
        <w:t xml:space="preserve">Кинематика фартука и суппортной группы токарно-винторезного станка модели </w:t>
      </w:r>
      <w:r>
        <w:rPr>
          <w:b/>
          <w:bCs/>
          <w:lang w:eastAsia="ru-RU"/>
        </w:rPr>
        <w:t>16К25</w:t>
      </w:r>
    </w:p>
    <w:p w14:paraId="77AF3B59" w14:textId="77777777" w:rsidR="007D6168" w:rsidRPr="00AA3117" w:rsidRDefault="007D6168" w:rsidP="007D6168">
      <w:pPr>
        <w:rPr>
          <w:lang w:eastAsia="ru-RU"/>
        </w:rPr>
      </w:pPr>
      <w:r w:rsidRPr="00AA3117">
        <w:rPr>
          <w:lang w:eastAsia="ru-RU"/>
        </w:rPr>
        <w:t>Цепь продольной подачи настраивается из условия, что за один оборот шпинделя суппорт должен переместится на величину подачи (</w:t>
      </w:r>
      <w:proofErr w:type="spellStart"/>
      <w:r w:rsidRPr="00AA3117">
        <w:rPr>
          <w:lang w:eastAsia="ru-RU"/>
        </w:rPr>
        <w:t>Sпрод</w:t>
      </w:r>
      <w:proofErr w:type="spellEnd"/>
      <w:r w:rsidRPr="00AA3117">
        <w:rPr>
          <w:lang w:eastAsia="ru-RU"/>
        </w:rPr>
        <w:t>, мм/об)</w:t>
      </w:r>
    </w:p>
    <w:p w14:paraId="1884AB03" w14:textId="77777777" w:rsidR="007D6168" w:rsidRPr="00AA3117" w:rsidRDefault="007D6168" w:rsidP="007D6168">
      <w:pPr>
        <w:rPr>
          <w:lang w:eastAsia="ru-RU"/>
        </w:rPr>
      </w:pPr>
      <w:r w:rsidRPr="00AA3117">
        <w:rPr>
          <w:lang w:eastAsia="ru-RU"/>
        </w:rPr>
        <w:t xml:space="preserve">Для передачи движения механизму фартука служит ходовой вал. По нему, вдоль шпоночного паза скользит зубчатое колесо z=30, передающее вращение через колеса 30/30, 32/32, 32/30, включенную предохранительную муфту </w:t>
      </w:r>
      <w:proofErr w:type="spellStart"/>
      <w:r w:rsidRPr="00AA3117">
        <w:rPr>
          <w:lang w:eastAsia="ru-RU"/>
        </w:rPr>
        <w:t>Мп</w:t>
      </w:r>
      <w:proofErr w:type="spellEnd"/>
      <w:r w:rsidRPr="00AA3117">
        <w:rPr>
          <w:lang w:eastAsia="ru-RU"/>
        </w:rPr>
        <w:t xml:space="preserve"> и червячную пару 4/21.</w:t>
      </w:r>
    </w:p>
    <w:p w14:paraId="34A1584C" w14:textId="77777777" w:rsidR="007D6168" w:rsidRPr="00AA3117" w:rsidRDefault="007D6168" w:rsidP="007D6168">
      <w:pPr>
        <w:rPr>
          <w:lang w:eastAsia="ru-RU"/>
        </w:rPr>
      </w:pPr>
      <w:r w:rsidRPr="00AA3117">
        <w:rPr>
          <w:b/>
          <w:bCs/>
          <w:lang w:eastAsia="ru-RU"/>
        </w:rPr>
        <w:t>Продольная подача</w:t>
      </w:r>
      <w:r w:rsidRPr="00AA3117">
        <w:rPr>
          <w:lang w:eastAsia="ru-RU"/>
        </w:rPr>
        <w:t> суппорта и её реверсирование осуществляются включением одной из кулачковых муфт (М6 или М7). Тогда вращение от вала червячного колеса z=21 передается зубчатыми колесами 36/41</w:t>
      </w:r>
      <w:proofErr w:type="gramStart"/>
      <w:r w:rsidRPr="00AA3117">
        <w:rPr>
          <w:lang w:eastAsia="ru-RU"/>
        </w:rPr>
        <w:t>·(</w:t>
      </w:r>
      <w:proofErr w:type="gramEnd"/>
      <w:r w:rsidRPr="00AA3117">
        <w:rPr>
          <w:lang w:eastAsia="ru-RU"/>
        </w:rPr>
        <w:t>через включенную муфту М6)·17/66·3,14·10·3 далее реечному колесу z=10, которое, перекатываясь по неподвижно связанной со станиной станка рейке m = 3, осуществляет продольное перемещение суппорта. Для противоположного перемещения суппорта в цепь включается дополнительное колесо z=41. Цепь реверса продольной подачи: 36/41</w:t>
      </w:r>
      <w:proofErr w:type="gramStart"/>
      <w:r w:rsidRPr="00AA3117">
        <w:rPr>
          <w:lang w:eastAsia="ru-RU"/>
        </w:rPr>
        <w:t>·</w:t>
      </w:r>
      <w:r w:rsidRPr="00AA3117">
        <w:rPr>
          <w:u w:val="single"/>
          <w:lang w:eastAsia="ru-RU"/>
        </w:rPr>
        <w:t>(</w:t>
      </w:r>
      <w:proofErr w:type="gramEnd"/>
      <w:r w:rsidRPr="00AA3117">
        <w:rPr>
          <w:u w:val="single"/>
          <w:lang w:eastAsia="ru-RU"/>
        </w:rPr>
        <w:t>41/41)</w:t>
      </w:r>
      <w:r w:rsidRPr="00AA3117">
        <w:rPr>
          <w:lang w:eastAsia="ru-RU"/>
        </w:rPr>
        <w:t>·(через включенную муфту М7)·41/17·17/66·3,14·10·3</w:t>
      </w:r>
    </w:p>
    <w:p w14:paraId="2CC53D05" w14:textId="77777777" w:rsidR="007D6168" w:rsidRPr="00AA3117" w:rsidRDefault="007D6168" w:rsidP="007D6168">
      <w:pPr>
        <w:rPr>
          <w:lang w:eastAsia="ru-RU"/>
        </w:rPr>
      </w:pPr>
      <w:r w:rsidRPr="00AA3117">
        <w:rPr>
          <w:b/>
          <w:bCs/>
          <w:lang w:eastAsia="ru-RU"/>
        </w:rPr>
        <w:lastRenderedPageBreak/>
        <w:t>Поперечная подача</w:t>
      </w:r>
      <w:r w:rsidRPr="00AA3117">
        <w:rPr>
          <w:lang w:eastAsia="ru-RU"/>
        </w:rPr>
        <w:t> и её реверсирование осуществляются включением муфт М8 или М9. В этом случае от вала червячного колеса z=21 через передачи 36/36</w:t>
      </w:r>
      <w:proofErr w:type="gramStart"/>
      <w:r w:rsidRPr="00AA3117">
        <w:rPr>
          <w:lang w:eastAsia="ru-RU"/>
        </w:rPr>
        <w:t>·(</w:t>
      </w:r>
      <w:proofErr w:type="gramEnd"/>
      <w:r w:rsidRPr="00AA3117">
        <w:rPr>
          <w:lang w:eastAsia="ru-RU"/>
        </w:rPr>
        <w:t>через включенную муфту М8) и 34/55·55/29·29/16 вращение передается винту (шаг = 5 мм), который сообщает движение поперечной каретке суппорта. Для противоположного перемещения поперечной каретки суппорта в цепь включается дополнительное колесо z=36. Цепь реверса продольной подачи: 36/41</w:t>
      </w:r>
      <w:proofErr w:type="gramStart"/>
      <w:r w:rsidRPr="00AA3117">
        <w:rPr>
          <w:lang w:eastAsia="ru-RU"/>
        </w:rPr>
        <w:t>·</w:t>
      </w:r>
      <w:r w:rsidRPr="00AA3117">
        <w:rPr>
          <w:u w:val="single"/>
          <w:lang w:eastAsia="ru-RU"/>
        </w:rPr>
        <w:t>(</w:t>
      </w:r>
      <w:proofErr w:type="gramEnd"/>
      <w:r w:rsidRPr="00AA3117">
        <w:rPr>
          <w:u w:val="single"/>
          <w:lang w:eastAsia="ru-RU"/>
        </w:rPr>
        <w:t>36/36)</w:t>
      </w:r>
      <w:r w:rsidRPr="00AA3117">
        <w:rPr>
          <w:lang w:eastAsia="ru-RU"/>
        </w:rPr>
        <w:t>·(через включенную муфту М9)·34/55·55/29·29/16</w:t>
      </w:r>
    </w:p>
    <w:p w14:paraId="25C2A164" w14:textId="77777777" w:rsidR="007D6168" w:rsidRPr="00AA3117" w:rsidRDefault="007D6168" w:rsidP="007D6168">
      <w:pPr>
        <w:rPr>
          <w:lang w:eastAsia="ru-RU"/>
        </w:rPr>
      </w:pPr>
      <w:r w:rsidRPr="00AA3117">
        <w:rPr>
          <w:b/>
          <w:bCs/>
          <w:lang w:eastAsia="ru-RU"/>
        </w:rPr>
        <w:t>Быстрое перемещение суппорта</w:t>
      </w:r>
      <w:r w:rsidRPr="00AA3117">
        <w:rPr>
          <w:lang w:eastAsia="ru-RU"/>
        </w:rPr>
        <w:t> </w:t>
      </w:r>
      <w:proofErr w:type="gramStart"/>
      <w:r w:rsidRPr="00AA3117">
        <w:rPr>
          <w:lang w:eastAsia="ru-RU"/>
        </w:rPr>
        <w:t>осуществляется</w:t>
      </w:r>
      <w:proofErr w:type="gramEnd"/>
      <w:r w:rsidRPr="00AA3117">
        <w:rPr>
          <w:lang w:eastAsia="ru-RU"/>
        </w:rPr>
        <w:t xml:space="preserve"> когда кнопкой включается электродвигатель (0,75 кВт, 1450 об/мин) и ходовому валу сообщается быстрое вращение через клиноременную передачу 85/127. Механизм подачи суппорта в коробке подач при этом можно не выключать, так как в цепи привода ходового вала установлена муфта обгона.</w:t>
      </w:r>
    </w:p>
    <w:p w14:paraId="36B63220" w14:textId="77777777" w:rsidR="007D6168" w:rsidRPr="00AA3117" w:rsidRDefault="007D6168" w:rsidP="007D6168">
      <w:pPr>
        <w:rPr>
          <w:lang w:eastAsia="ru-RU"/>
        </w:rPr>
      </w:pPr>
      <w:r w:rsidRPr="00AA3117">
        <w:rPr>
          <w:lang w:eastAsia="ru-RU"/>
        </w:rPr>
        <w:t>Станок может быть оснащен </w:t>
      </w:r>
      <w:r w:rsidRPr="00AA3117">
        <w:rPr>
          <w:b/>
          <w:bCs/>
          <w:lang w:eastAsia="ru-RU"/>
        </w:rPr>
        <w:t>механическим приводом салазок</w:t>
      </w:r>
      <w:r w:rsidRPr="00AA3117">
        <w:rPr>
          <w:lang w:eastAsia="ru-RU"/>
        </w:rPr>
        <w:t>. В этом случае от ходового вала через механизм фартука подключается колесо z=18, а затем через колеса 20/20·20/23·23/30·30/28·28/36·20/20 движение передается винту (шаг = 5 мм) резцовых салазок.</w:t>
      </w:r>
    </w:p>
    <w:p w14:paraId="234B4613" w14:textId="77777777" w:rsidR="007D6168" w:rsidRPr="00AA3117" w:rsidRDefault="007D6168" w:rsidP="007D6168">
      <w:pPr>
        <w:rPr>
          <w:lang w:eastAsia="ru-RU"/>
        </w:rPr>
      </w:pPr>
      <w:r w:rsidRPr="00AA3117">
        <w:rPr>
          <w:b/>
          <w:bCs/>
          <w:lang w:eastAsia="ru-RU"/>
        </w:rPr>
        <w:t>Рукоятка 20</w:t>
      </w:r>
      <w:r w:rsidRPr="00AA3117">
        <w:rPr>
          <w:lang w:eastAsia="ru-RU"/>
        </w:rPr>
        <w:t xml:space="preserve"> осуществляет мнемоническое управление продольным и поперечным движением суппорта: движение осуществляется </w:t>
      </w:r>
      <w:proofErr w:type="gramStart"/>
      <w:r w:rsidRPr="00AA3117">
        <w:rPr>
          <w:lang w:eastAsia="ru-RU"/>
        </w:rPr>
        <w:t>в ту сторону</w:t>
      </w:r>
      <w:proofErr w:type="gramEnd"/>
      <w:r w:rsidRPr="00AA3117">
        <w:rPr>
          <w:lang w:eastAsia="ru-RU"/>
        </w:rPr>
        <w:t xml:space="preserve"> в которую отклоняется рукоятка. Поворот влево — включение перемещения каретки влево. Поворот вправо — включение перемещения каретки вправо. Поворот от себя — включение перемещения поперечных салазок вперед. Поворот на себя — включение перемещения поперечных салазок назад. Рукояткой следует пользоваться при </w:t>
      </w:r>
      <w:proofErr w:type="spellStart"/>
      <w:r w:rsidRPr="00AA3117">
        <w:rPr>
          <w:lang w:eastAsia="ru-RU"/>
        </w:rPr>
        <w:t>подкюченной</w:t>
      </w:r>
      <w:proofErr w:type="spellEnd"/>
      <w:r w:rsidRPr="00AA3117">
        <w:rPr>
          <w:lang w:eastAsia="ru-RU"/>
        </w:rPr>
        <w:t xml:space="preserve"> реечной шестерне (нажатой кнопке 11) и выключенной разъемной (маточной) гайке (рукоятка 15), отсоединенной от ходового винта.</w:t>
      </w:r>
    </w:p>
    <w:p w14:paraId="19CC1355" w14:textId="77777777" w:rsidR="007D6168" w:rsidRPr="00AA3117" w:rsidRDefault="007D6168" w:rsidP="007D6168">
      <w:pPr>
        <w:rPr>
          <w:lang w:eastAsia="ru-RU"/>
        </w:rPr>
      </w:pPr>
      <w:r w:rsidRPr="00AA3117">
        <w:rPr>
          <w:lang w:eastAsia="ru-RU"/>
        </w:rPr>
        <w:t>На конце рукоятки 20 находится кнопка, включающая двигатель быстрого перемещения суппорта.</w:t>
      </w:r>
    </w:p>
    <w:p w14:paraId="450E61D8" w14:textId="77777777" w:rsidR="007D6168" w:rsidRPr="00AA3117" w:rsidRDefault="007D6168" w:rsidP="007D6168">
      <w:pPr>
        <w:rPr>
          <w:lang w:eastAsia="ru-RU"/>
        </w:rPr>
      </w:pPr>
      <w:r w:rsidRPr="00AA3117">
        <w:rPr>
          <w:b/>
          <w:bCs/>
          <w:lang w:eastAsia="ru-RU"/>
        </w:rPr>
        <w:t>Кнопка 11</w:t>
      </w:r>
      <w:r w:rsidRPr="00AA3117">
        <w:rPr>
          <w:lang w:eastAsia="ru-RU"/>
        </w:rPr>
        <w:t xml:space="preserve"> включает и отключает реечную </w:t>
      </w:r>
      <w:proofErr w:type="spellStart"/>
      <w:r w:rsidRPr="00AA3117">
        <w:rPr>
          <w:lang w:eastAsia="ru-RU"/>
        </w:rPr>
        <w:t>шестерю</w:t>
      </w:r>
      <w:proofErr w:type="spellEnd"/>
      <w:r w:rsidRPr="00AA3117">
        <w:rPr>
          <w:lang w:eastAsia="ru-RU"/>
        </w:rPr>
        <w:t>. Нажатие на кнопку — сцепление шестерни с рейкой. Вытягивание кнопки на себя — расцеп</w:t>
      </w:r>
      <w:r w:rsidRPr="00AA3117">
        <w:rPr>
          <w:lang w:eastAsia="ru-RU"/>
        </w:rPr>
        <w:lastRenderedPageBreak/>
        <w:t>ление шестерни с рейкой. Включать (сцеплять шестерню с рейкой) только при выключенной рукоятке 15. При затруднении включения слегка повернуть маховик 10.</w:t>
      </w:r>
    </w:p>
    <w:p w14:paraId="53CC7DA0" w14:textId="77777777" w:rsidR="007D6168" w:rsidRPr="00AA3117" w:rsidRDefault="007D6168" w:rsidP="007D6168">
      <w:pPr>
        <w:rPr>
          <w:lang w:eastAsia="ru-RU"/>
        </w:rPr>
      </w:pPr>
      <w:r w:rsidRPr="00AA3117">
        <w:rPr>
          <w:b/>
          <w:bCs/>
          <w:lang w:eastAsia="ru-RU"/>
        </w:rPr>
        <w:t>Рукоятка 15</w:t>
      </w:r>
      <w:r w:rsidRPr="00AA3117">
        <w:rPr>
          <w:lang w:eastAsia="ru-RU"/>
        </w:rPr>
        <w:t xml:space="preserve"> для включения и выключения разъемной (маточной) гайки ходового винта. Поворот вниз — включение гайки. Поворот вверх — выключение гайки. Пользоваться в случае нарезания </w:t>
      </w:r>
      <w:proofErr w:type="spellStart"/>
      <w:r w:rsidRPr="00AA3117">
        <w:rPr>
          <w:lang w:eastAsia="ru-RU"/>
        </w:rPr>
        <w:t>резьб</w:t>
      </w:r>
      <w:proofErr w:type="spellEnd"/>
      <w:r w:rsidRPr="00AA3117">
        <w:rPr>
          <w:lang w:eastAsia="ru-RU"/>
        </w:rPr>
        <w:t xml:space="preserve"> при выключенной рукоятке 20. При затруднении включения маховиком 10 слегка переместить каретку.</w:t>
      </w:r>
    </w:p>
    <w:p w14:paraId="66FC3B04" w14:textId="4B4C04F9" w:rsidR="007D6168" w:rsidRPr="00AA3117" w:rsidRDefault="007D6168" w:rsidP="007D6168">
      <w:pPr>
        <w:rPr>
          <w:b/>
          <w:bCs/>
          <w:lang w:eastAsia="ru-RU"/>
        </w:rPr>
      </w:pPr>
      <w:r w:rsidRPr="00AA3117">
        <w:rPr>
          <w:b/>
          <w:bCs/>
          <w:lang w:eastAsia="ru-RU"/>
        </w:rPr>
        <w:t xml:space="preserve">Конструкция механизма фартука токарно-винторезного станка </w:t>
      </w:r>
      <w:r>
        <w:rPr>
          <w:b/>
          <w:bCs/>
          <w:lang w:eastAsia="ru-RU"/>
        </w:rPr>
        <w:t>16К25</w:t>
      </w:r>
    </w:p>
    <w:p w14:paraId="7570E4C3" w14:textId="77777777" w:rsidR="007D6168" w:rsidRPr="00AA3117" w:rsidRDefault="007D6168" w:rsidP="007D6168">
      <w:pPr>
        <w:pStyle w:val="a5"/>
        <w:rPr>
          <w:lang w:eastAsia="ru-RU"/>
        </w:rPr>
      </w:pPr>
      <w:r w:rsidRPr="00AA3117">
        <w:rPr>
          <w:noProof/>
          <w:lang w:eastAsia="ru-RU"/>
        </w:rPr>
        <w:drawing>
          <wp:inline distT="0" distB="0" distL="0" distR="0" wp14:anchorId="598D555F" wp14:editId="1E110537">
            <wp:extent cx="5018151" cy="3546785"/>
            <wp:effectExtent l="0" t="0" r="0" b="0"/>
            <wp:docPr id="17" name="Рисунок 17" descr="16К20 Станок токарно-винторезный. Чертеж Фарту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16К20 Станок токарно-винторезный. Чертеж Фартука"/>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23096" cy="3550280"/>
                    </a:xfrm>
                    <a:prstGeom prst="rect">
                      <a:avLst/>
                    </a:prstGeom>
                    <a:noFill/>
                    <a:ln>
                      <a:noFill/>
                    </a:ln>
                  </pic:spPr>
                </pic:pic>
              </a:graphicData>
            </a:graphic>
          </wp:inline>
        </w:drawing>
      </w:r>
    </w:p>
    <w:p w14:paraId="070504A7" w14:textId="6BA38E77" w:rsidR="007D6168" w:rsidRPr="00AA3117" w:rsidRDefault="007D6168" w:rsidP="007D6168">
      <w:pPr>
        <w:pStyle w:val="a5"/>
        <w:rPr>
          <w:lang w:eastAsia="ru-RU"/>
        </w:rPr>
      </w:pPr>
      <w:r>
        <w:rPr>
          <w:lang w:eastAsia="ru-RU"/>
        </w:rPr>
        <w:t xml:space="preserve">Рисунок </w:t>
      </w:r>
      <w:r w:rsidR="00431470" w:rsidRPr="00431470">
        <w:rPr>
          <w:lang w:eastAsia="ru-RU"/>
        </w:rPr>
        <w:t>7</w:t>
      </w:r>
      <w:r>
        <w:rPr>
          <w:lang w:eastAsia="ru-RU"/>
        </w:rPr>
        <w:t xml:space="preserve"> –</w:t>
      </w:r>
      <w:r w:rsidR="00431470" w:rsidRPr="00431470">
        <w:rPr>
          <w:lang w:eastAsia="ru-RU"/>
        </w:rPr>
        <w:t xml:space="preserve"> </w:t>
      </w:r>
      <w:r w:rsidRPr="00AA3117">
        <w:rPr>
          <w:lang w:eastAsia="ru-RU"/>
        </w:rPr>
        <w:t xml:space="preserve">Чертеж фартука токарного станка </w:t>
      </w:r>
      <w:r>
        <w:rPr>
          <w:lang w:eastAsia="ru-RU"/>
        </w:rPr>
        <w:t>16К25</w:t>
      </w:r>
    </w:p>
    <w:p w14:paraId="66903F3A" w14:textId="77777777" w:rsidR="007D6168" w:rsidRPr="00AA3117" w:rsidRDefault="007D6168" w:rsidP="007D6168">
      <w:pPr>
        <w:rPr>
          <w:lang w:eastAsia="ru-RU"/>
        </w:rPr>
      </w:pPr>
      <w:r w:rsidRPr="00AA3117">
        <w:rPr>
          <w:lang w:eastAsia="ru-RU"/>
        </w:rPr>
        <w:br/>
      </w:r>
    </w:p>
    <w:p w14:paraId="46D675A0" w14:textId="77777777" w:rsidR="007D6168" w:rsidRPr="00AA3117" w:rsidRDefault="007D6168" w:rsidP="007D6168">
      <w:pPr>
        <w:rPr>
          <w:lang w:eastAsia="ru-RU"/>
        </w:rPr>
      </w:pPr>
    </w:p>
    <w:p w14:paraId="2C6B67FF" w14:textId="6DE91869" w:rsidR="007D6168" w:rsidRPr="00AA3117" w:rsidRDefault="007D6168" w:rsidP="007D6168">
      <w:pPr>
        <w:rPr>
          <w:b/>
          <w:bCs/>
          <w:lang w:eastAsia="ru-RU"/>
        </w:rPr>
      </w:pPr>
      <w:r w:rsidRPr="00AA3117">
        <w:rPr>
          <w:b/>
          <w:bCs/>
          <w:lang w:eastAsia="ru-RU"/>
        </w:rPr>
        <w:t xml:space="preserve">Задняя бабка токарно-винторезного станка </w:t>
      </w:r>
      <w:r>
        <w:rPr>
          <w:b/>
          <w:bCs/>
          <w:lang w:eastAsia="ru-RU"/>
        </w:rPr>
        <w:t>16К25</w:t>
      </w:r>
    </w:p>
    <w:p w14:paraId="2F81788E" w14:textId="77777777" w:rsidR="007D6168" w:rsidRPr="00AA3117" w:rsidRDefault="007D6168" w:rsidP="007D6168">
      <w:pPr>
        <w:pStyle w:val="a5"/>
        <w:rPr>
          <w:lang w:eastAsia="ru-RU"/>
        </w:rPr>
      </w:pPr>
      <w:r w:rsidRPr="00AA3117">
        <w:rPr>
          <w:noProof/>
          <w:lang w:eastAsia="ru-RU"/>
        </w:rPr>
        <w:lastRenderedPageBreak/>
        <w:drawing>
          <wp:inline distT="0" distB="0" distL="0" distR="0" wp14:anchorId="0E01D172" wp14:editId="76CCBA4F">
            <wp:extent cx="4696283" cy="3662234"/>
            <wp:effectExtent l="0" t="0" r="9525" b="0"/>
            <wp:docPr id="13" name="Рисунок 13" descr="16К20 Станок токарно-винторезный. Чертеж задней ба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16К20 Станок токарно-винторезный. Чертеж задней бабки"/>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01664" cy="3666430"/>
                    </a:xfrm>
                    <a:prstGeom prst="rect">
                      <a:avLst/>
                    </a:prstGeom>
                    <a:noFill/>
                    <a:ln>
                      <a:noFill/>
                    </a:ln>
                  </pic:spPr>
                </pic:pic>
              </a:graphicData>
            </a:graphic>
          </wp:inline>
        </w:drawing>
      </w:r>
    </w:p>
    <w:p w14:paraId="14FAAE0A" w14:textId="50805092" w:rsidR="007D6168" w:rsidRPr="00AA3117" w:rsidRDefault="007D6168" w:rsidP="007D6168">
      <w:pPr>
        <w:pStyle w:val="a5"/>
        <w:rPr>
          <w:lang w:eastAsia="ru-RU"/>
        </w:rPr>
      </w:pPr>
      <w:r>
        <w:rPr>
          <w:lang w:eastAsia="ru-RU"/>
        </w:rPr>
        <w:t xml:space="preserve">Рисунок </w:t>
      </w:r>
      <w:r w:rsidR="00431470" w:rsidRPr="00431470">
        <w:rPr>
          <w:lang w:eastAsia="ru-RU"/>
        </w:rPr>
        <w:t>8</w:t>
      </w:r>
      <w:r>
        <w:rPr>
          <w:lang w:eastAsia="ru-RU"/>
        </w:rPr>
        <w:t xml:space="preserve"> – </w:t>
      </w:r>
      <w:r w:rsidRPr="00AA3117">
        <w:rPr>
          <w:lang w:eastAsia="ru-RU"/>
        </w:rPr>
        <w:t xml:space="preserve">Чертеж задней бабки токарного станка </w:t>
      </w:r>
      <w:r>
        <w:rPr>
          <w:lang w:eastAsia="ru-RU"/>
        </w:rPr>
        <w:t>16К25</w:t>
      </w:r>
    </w:p>
    <w:p w14:paraId="6FF36FED" w14:textId="77777777" w:rsidR="007D6168" w:rsidRPr="00AA3117" w:rsidRDefault="007D6168" w:rsidP="007D6168">
      <w:pPr>
        <w:rPr>
          <w:lang w:eastAsia="ru-RU"/>
        </w:rPr>
      </w:pPr>
      <w:r w:rsidRPr="00AA3117">
        <w:rPr>
          <w:lang w:eastAsia="ru-RU"/>
        </w:rPr>
        <w:t>Если рукоятка 19, отведённая в крайнее заднее положение, не обеспечивает достаточного прижима задней бабки к станине, то нужно посредством регулирования винтами 26 и 33 при отпущенных контргайках 27 и 34, изменяя положение прижимной планки 31, установить необходимое усилие прижима.</w:t>
      </w:r>
    </w:p>
    <w:p w14:paraId="6919BD13" w14:textId="77777777" w:rsidR="007D6168" w:rsidRPr="00AA3117" w:rsidRDefault="007D6168" w:rsidP="007D6168">
      <w:pPr>
        <w:rPr>
          <w:lang w:eastAsia="ru-RU"/>
        </w:rPr>
      </w:pPr>
      <w:r w:rsidRPr="00AA3117">
        <w:rPr>
          <w:lang w:eastAsia="ru-RU"/>
        </w:rPr>
        <w:t xml:space="preserve">Для установки задней бабки соосно со шпинделем при помощи винтов 41 совмещают в одну плоскость поверхности </w:t>
      </w:r>
      <w:proofErr w:type="spellStart"/>
      <w:r w:rsidRPr="00AA3117">
        <w:rPr>
          <w:lang w:eastAsia="ru-RU"/>
        </w:rPr>
        <w:t>платиков</w:t>
      </w:r>
      <w:proofErr w:type="spellEnd"/>
      <w:r w:rsidRPr="00AA3117">
        <w:rPr>
          <w:lang w:eastAsia="ru-RU"/>
        </w:rPr>
        <w:t xml:space="preserve"> А, расположенных на опорной плите 28 и корпусе 2.</w:t>
      </w:r>
    </w:p>
    <w:p w14:paraId="1B7763FC" w14:textId="3DF11833" w:rsidR="007D6168" w:rsidRPr="00AA3117" w:rsidRDefault="007D6168" w:rsidP="007D6168">
      <w:pPr>
        <w:rPr>
          <w:b/>
          <w:bCs/>
          <w:lang w:eastAsia="ru-RU"/>
        </w:rPr>
      </w:pPr>
      <w:r w:rsidRPr="00AA3117">
        <w:rPr>
          <w:b/>
          <w:bCs/>
          <w:lang w:eastAsia="ru-RU"/>
        </w:rPr>
        <w:t xml:space="preserve">Моторная установка станка </w:t>
      </w:r>
      <w:r>
        <w:rPr>
          <w:b/>
          <w:bCs/>
          <w:lang w:eastAsia="ru-RU"/>
        </w:rPr>
        <w:t>16К25</w:t>
      </w:r>
    </w:p>
    <w:p w14:paraId="4E438B78" w14:textId="0B2E3BA4" w:rsidR="007D6168" w:rsidRPr="00AA3117" w:rsidRDefault="007D6168" w:rsidP="007D6168">
      <w:pPr>
        <w:rPr>
          <w:lang w:eastAsia="ru-RU"/>
        </w:rPr>
      </w:pPr>
      <w:r w:rsidRPr="00AA3117">
        <w:rPr>
          <w:lang w:eastAsia="ru-RU"/>
        </w:rPr>
        <w:t>При уменьшении крутящего момента на шпинделе (см. табл. 1, п. 12.1.2</w:t>
      </w:r>
      <w:r w:rsidR="00431470" w:rsidRPr="00431470">
        <w:rPr>
          <w:lang w:eastAsia="ru-RU"/>
        </w:rPr>
        <w:t xml:space="preserve"> [1]</w:t>
      </w:r>
      <w:r w:rsidRPr="00AA3117">
        <w:rPr>
          <w:lang w:eastAsia="ru-RU"/>
        </w:rPr>
        <w:t xml:space="preserve">) в первую очередь следует проверить натяжение ремней главного привода. Если ремни недостаточно натянуты, то нужно, ослабив винты 1, плавным вращением гайки 7 против часовой стрелки опустить вниз </w:t>
      </w:r>
      <w:proofErr w:type="spellStart"/>
      <w:r w:rsidRPr="00AA3117">
        <w:rPr>
          <w:lang w:eastAsia="ru-RU"/>
        </w:rPr>
        <w:t>подмоторную</w:t>
      </w:r>
      <w:proofErr w:type="spellEnd"/>
      <w:r w:rsidRPr="00AA3117">
        <w:rPr>
          <w:lang w:eastAsia="ru-RU"/>
        </w:rPr>
        <w:t xml:space="preserve"> плиту 6 до требуемого натяжения ремней, после чего винты 1 завернуть до отказа.</w:t>
      </w:r>
    </w:p>
    <w:p w14:paraId="104A5B08" w14:textId="77777777" w:rsidR="007D6168" w:rsidRPr="00AA3117" w:rsidRDefault="007D6168" w:rsidP="007D6168">
      <w:pPr>
        <w:rPr>
          <w:lang w:eastAsia="ru-RU"/>
        </w:rPr>
      </w:pPr>
      <w:r w:rsidRPr="00AA3117">
        <w:rPr>
          <w:lang w:eastAsia="ru-RU"/>
        </w:rPr>
        <w:lastRenderedPageBreak/>
        <w:t xml:space="preserve">Натяжение ремня привода насоса системы смазки осуществляется поднятием бака 2, для чего нужно отпустить три винта 3 (на чертеже показан один), при помощи которых бак крепится к </w:t>
      </w:r>
      <w:proofErr w:type="spellStart"/>
      <w:r w:rsidRPr="00AA3117">
        <w:rPr>
          <w:lang w:eastAsia="ru-RU"/>
        </w:rPr>
        <w:t>подмоторной</w:t>
      </w:r>
      <w:proofErr w:type="spellEnd"/>
      <w:r w:rsidRPr="00AA3117">
        <w:rPr>
          <w:lang w:eastAsia="ru-RU"/>
        </w:rPr>
        <w:t xml:space="preserve"> плите 6.</w:t>
      </w:r>
    </w:p>
    <w:p w14:paraId="0F92EC9E" w14:textId="77777777" w:rsidR="007D6168" w:rsidRPr="00AA3117" w:rsidRDefault="007D6168" w:rsidP="007D6168">
      <w:pPr>
        <w:rPr>
          <w:lang w:eastAsia="ru-RU"/>
        </w:rPr>
      </w:pPr>
      <w:r w:rsidRPr="00AA3117">
        <w:rPr>
          <w:lang w:eastAsia="ru-RU"/>
        </w:rPr>
        <w:t>Механизм управления фрикционной муфтой главного привода (рис. 3)</w:t>
      </w:r>
    </w:p>
    <w:p w14:paraId="128C3168" w14:textId="77777777" w:rsidR="007D6168" w:rsidRPr="00AA3117" w:rsidRDefault="007D6168" w:rsidP="007D6168">
      <w:pPr>
        <w:rPr>
          <w:lang w:eastAsia="ru-RU"/>
        </w:rPr>
      </w:pPr>
      <w:r w:rsidRPr="00AA3117">
        <w:rPr>
          <w:lang w:eastAsia="ru-RU"/>
        </w:rPr>
        <w:t>Конструкция механизма исключает возможность включения или выключения фрикционной муфты при случайном нажатии на рукоятки 12 и 24, которые сблокированы между собой следующим образом.</w:t>
      </w:r>
    </w:p>
    <w:p w14:paraId="27502B9D" w14:textId="77777777" w:rsidR="007D6168" w:rsidRPr="00AA3117" w:rsidRDefault="007D6168" w:rsidP="007D6168">
      <w:pPr>
        <w:rPr>
          <w:lang w:eastAsia="ru-RU"/>
        </w:rPr>
      </w:pPr>
      <w:r w:rsidRPr="00AA3117">
        <w:rPr>
          <w:lang w:eastAsia="ru-RU"/>
        </w:rPr>
        <w:t>При работе рукояткой 12 рукоятка 24 повторяет операции первой. Выключение возможно любой из рукояток. Если же муфта была включена рукояткой 24, то выключение можно произвести и рукояткой 12, только при условии предварительного поворота этой рукоятки в соответствующее рабочее положение с последующим возвращением в нейтральное (среднее) положение для выключения.</w:t>
      </w:r>
    </w:p>
    <w:p w14:paraId="49A5EECA" w14:textId="77777777" w:rsidR="007D6168" w:rsidRPr="00AA3117" w:rsidRDefault="007D6168" w:rsidP="007D6168">
      <w:pPr>
        <w:rPr>
          <w:b/>
          <w:bCs/>
          <w:lang w:eastAsia="ru-RU"/>
        </w:rPr>
      </w:pPr>
      <w:r w:rsidRPr="00AA3117">
        <w:rPr>
          <w:b/>
          <w:bCs/>
          <w:lang w:eastAsia="ru-RU"/>
        </w:rPr>
        <w:t>Коробка передач (сменные шестерни, гитара)</w:t>
      </w:r>
    </w:p>
    <w:p w14:paraId="7DC6A388" w14:textId="77777777" w:rsidR="007D6168" w:rsidRPr="00AA3117" w:rsidRDefault="007D6168" w:rsidP="007D6168">
      <w:pPr>
        <w:rPr>
          <w:lang w:eastAsia="ru-RU"/>
        </w:rPr>
      </w:pPr>
      <w:r w:rsidRPr="00AA3117">
        <w:rPr>
          <w:lang w:eastAsia="ru-RU"/>
        </w:rPr>
        <w:t xml:space="preserve">Коробка передач служит для передачи вращения от выходного вала (ось I) шпиндельной бабки на выходной вал (ось II) коробки подач с помощью установки комбинаций сменных шестерен в соответствии со схемами таблицы. Станок можно налаживать на нарезание различных </w:t>
      </w:r>
      <w:proofErr w:type="spellStart"/>
      <w:r w:rsidRPr="00AA3117">
        <w:rPr>
          <w:lang w:eastAsia="ru-RU"/>
        </w:rPr>
        <w:t>резьб</w:t>
      </w:r>
      <w:proofErr w:type="spellEnd"/>
      <w:r w:rsidRPr="00AA3117">
        <w:rPr>
          <w:lang w:eastAsia="ru-RU"/>
        </w:rPr>
        <w:t>.</w:t>
      </w:r>
    </w:p>
    <w:p w14:paraId="487C84AD" w14:textId="77777777" w:rsidR="007D6168" w:rsidRPr="00AA3117" w:rsidRDefault="007D6168" w:rsidP="007D6168">
      <w:pPr>
        <w:rPr>
          <w:lang w:eastAsia="ru-RU"/>
        </w:rPr>
      </w:pPr>
      <w:r w:rsidRPr="00AA3117">
        <w:rPr>
          <w:lang w:eastAsia="ru-RU"/>
        </w:rPr>
        <w:t>Сменные шестерни К и N монтируются на шлицевых валах и закрепляются болтами 9 через шайбы 8.</w:t>
      </w:r>
    </w:p>
    <w:p w14:paraId="6BFACCD1" w14:textId="77777777" w:rsidR="007D6168" w:rsidRPr="00AA3117" w:rsidRDefault="007D6168" w:rsidP="007D6168">
      <w:pPr>
        <w:rPr>
          <w:lang w:eastAsia="ru-RU"/>
        </w:rPr>
      </w:pPr>
      <w:r w:rsidRPr="00AA3117">
        <w:rPr>
          <w:lang w:eastAsia="ru-RU"/>
        </w:rPr>
        <w:t>Промежуточные шестерни L и М устанавливаются на шлицевой втулке 10 оси 13, закрепляемой при помощи ключа в требуемом месте паза кронштейна 3, который фиксируется гайкой 6.</w:t>
      </w:r>
    </w:p>
    <w:p w14:paraId="0F906451" w14:textId="77777777" w:rsidR="007D6168" w:rsidRPr="00AA3117" w:rsidRDefault="007D6168" w:rsidP="007D6168">
      <w:pPr>
        <w:rPr>
          <w:lang w:eastAsia="ru-RU"/>
        </w:rPr>
      </w:pPr>
      <w:r w:rsidRPr="00AA3117">
        <w:rPr>
          <w:lang w:eastAsia="ru-RU"/>
        </w:rPr>
        <w:t>На торцах сменных шестерен К, L, М, N нанесены (см. упаковочный лист), число зубьев z и модуль т.</w:t>
      </w:r>
    </w:p>
    <w:p w14:paraId="31652A9A" w14:textId="77777777" w:rsidR="007D6168" w:rsidRPr="00AA3117" w:rsidRDefault="007D6168" w:rsidP="007D6168">
      <w:pPr>
        <w:rPr>
          <w:lang w:eastAsia="ru-RU"/>
        </w:rPr>
      </w:pPr>
      <w:r w:rsidRPr="00AA3117">
        <w:rPr>
          <w:lang w:eastAsia="ru-RU"/>
        </w:rPr>
        <w:t>При закреплении кронштейна 3 и оси 13 нужно установить сменные шестерни с минимальным радиальным зазором.</w:t>
      </w:r>
    </w:p>
    <w:p w14:paraId="1120321C" w14:textId="77777777" w:rsidR="007D6168" w:rsidRPr="00AA3117" w:rsidRDefault="007D6168" w:rsidP="007D6168">
      <w:pPr>
        <w:rPr>
          <w:lang w:eastAsia="ru-RU"/>
        </w:rPr>
      </w:pPr>
      <w:r w:rsidRPr="00AA3117">
        <w:rPr>
          <w:lang w:eastAsia="ru-RU"/>
        </w:rPr>
        <w:t xml:space="preserve">Нельзя забывать о регулярной смазке (см. п. 6.2. «Карта </w:t>
      </w:r>
      <w:proofErr w:type="gramStart"/>
      <w:r w:rsidRPr="00AA3117">
        <w:rPr>
          <w:lang w:eastAsia="ru-RU"/>
        </w:rPr>
        <w:t>смазки»</w:t>
      </w:r>
      <w:r w:rsidRPr="00270CDE">
        <w:rPr>
          <w:lang w:eastAsia="ru-RU"/>
        </w:rPr>
        <w:t>[</w:t>
      </w:r>
      <w:proofErr w:type="gramEnd"/>
      <w:r w:rsidRPr="00270CDE">
        <w:rPr>
          <w:lang w:eastAsia="ru-RU"/>
        </w:rPr>
        <w:t>1]</w:t>
      </w:r>
      <w:r w:rsidRPr="00AA3117">
        <w:rPr>
          <w:lang w:eastAsia="ru-RU"/>
        </w:rPr>
        <w:t xml:space="preserve">) сменных шестерен и втулки 10, которая смазывается через </w:t>
      </w:r>
      <w:proofErr w:type="spellStart"/>
      <w:r w:rsidRPr="00AA3117">
        <w:rPr>
          <w:lang w:eastAsia="ru-RU"/>
        </w:rPr>
        <w:t>колпачковую</w:t>
      </w:r>
      <w:proofErr w:type="spellEnd"/>
      <w:r w:rsidRPr="00AA3117">
        <w:rPr>
          <w:lang w:eastAsia="ru-RU"/>
        </w:rPr>
        <w:t xml:space="preserve"> масленку 12.</w:t>
      </w:r>
    </w:p>
    <w:p w14:paraId="1B2F1FAF" w14:textId="77777777" w:rsidR="007D6168" w:rsidRPr="00AA3117" w:rsidRDefault="007D6168" w:rsidP="007D6168">
      <w:pPr>
        <w:rPr>
          <w:b/>
          <w:bCs/>
          <w:lang w:eastAsia="ru-RU"/>
        </w:rPr>
      </w:pPr>
      <w:r w:rsidRPr="00AA3117">
        <w:rPr>
          <w:b/>
          <w:bCs/>
          <w:lang w:eastAsia="ru-RU"/>
        </w:rPr>
        <w:lastRenderedPageBreak/>
        <w:t>Станина, рейки, ходовой винт, ходовой вал и привод быстрых перемещений суппорта</w:t>
      </w:r>
    </w:p>
    <w:p w14:paraId="79DF494C" w14:textId="77777777" w:rsidR="007D6168" w:rsidRPr="00AA3117" w:rsidRDefault="007D6168" w:rsidP="007D6168">
      <w:pPr>
        <w:rPr>
          <w:lang w:eastAsia="ru-RU"/>
        </w:rPr>
      </w:pPr>
      <w:r w:rsidRPr="00AA3117">
        <w:rPr>
          <w:lang w:eastAsia="ru-RU"/>
        </w:rPr>
        <w:t xml:space="preserve">Натяжение ремня привода быстрых перемещений суппорта осуществляется регулировочным винтом 3, который </w:t>
      </w:r>
      <w:proofErr w:type="spellStart"/>
      <w:r w:rsidRPr="00AA3117">
        <w:rPr>
          <w:lang w:eastAsia="ru-RU"/>
        </w:rPr>
        <w:t>контрится</w:t>
      </w:r>
      <w:proofErr w:type="spellEnd"/>
      <w:r w:rsidRPr="00AA3117">
        <w:rPr>
          <w:lang w:eastAsia="ru-RU"/>
        </w:rPr>
        <w:t xml:space="preserve"> гайкой 2.</w:t>
      </w:r>
    </w:p>
    <w:p w14:paraId="060BE8D1" w14:textId="77777777" w:rsidR="007D6168" w:rsidRPr="00AA3117" w:rsidRDefault="007D6168" w:rsidP="007D6168">
      <w:pPr>
        <w:rPr>
          <w:lang w:eastAsia="ru-RU"/>
        </w:rPr>
      </w:pPr>
      <w:r w:rsidRPr="00AA3117">
        <w:rPr>
          <w:lang w:eastAsia="ru-RU"/>
        </w:rPr>
        <w:t>При чистке ходового винта 13 и ходового вала 14 необходимо снять щитки 9 и 10. Для этого нужно отпустить винты 19 и вынуть щитки со стороны заднего кронштейна 18.</w:t>
      </w:r>
    </w:p>
    <w:p w14:paraId="11EF4550" w14:textId="77777777" w:rsidR="007D6168" w:rsidRPr="006638EA" w:rsidRDefault="007D6168" w:rsidP="007D6168">
      <w:pPr>
        <w:rPr>
          <w:lang w:eastAsia="ru-RU"/>
        </w:rPr>
      </w:pPr>
    </w:p>
    <w:p w14:paraId="2342C80F" w14:textId="67DD2779" w:rsidR="007D6168" w:rsidRDefault="007D6168" w:rsidP="007D6168">
      <w:pPr>
        <w:pStyle w:val="2"/>
        <w:rPr>
          <w:rFonts w:eastAsia="Times New Roman"/>
          <w:lang w:eastAsia="ru-RU"/>
        </w:rPr>
      </w:pPr>
      <w:bookmarkStart w:id="8" w:name="_Toc41994947"/>
      <w:bookmarkStart w:id="9" w:name="_Toc42352631"/>
      <w:r w:rsidRPr="006B3734">
        <w:rPr>
          <w:rFonts w:eastAsia="Times New Roman"/>
          <w:lang w:eastAsia="ru-RU"/>
        </w:rPr>
        <w:t>1.5 Подробное описание и принцип работы рассматриваемого узла</w:t>
      </w:r>
      <w:bookmarkEnd w:id="8"/>
      <w:bookmarkEnd w:id="9"/>
    </w:p>
    <w:p w14:paraId="279608F3" w14:textId="03E733AC" w:rsidR="00D30557" w:rsidRDefault="00D30557" w:rsidP="00D30557">
      <w:pPr>
        <w:rPr>
          <w:lang w:eastAsia="ru-RU"/>
        </w:rPr>
      </w:pPr>
      <w:r>
        <w:rPr>
          <w:lang w:eastAsia="ru-RU"/>
        </w:rPr>
        <w:t xml:space="preserve">Шпиндельная бабка жестко </w:t>
      </w:r>
      <w:proofErr w:type="spellStart"/>
      <w:r>
        <w:rPr>
          <w:lang w:eastAsia="ru-RU"/>
        </w:rPr>
        <w:t>сбазирована</w:t>
      </w:r>
      <w:proofErr w:type="spellEnd"/>
      <w:r>
        <w:rPr>
          <w:lang w:eastAsia="ru-RU"/>
        </w:rPr>
        <w:t xml:space="preserve"> на станине при сборке станка. В случае необходимости регулировки шпиндельной бабки в горизонтальной плоскости необходимо снять облицовку коробки подач, ослабить винты, крепящие переднюю бабку и специальным регулировочным винтом отрегулировать положение оси шпинделя по </w:t>
      </w:r>
      <w:proofErr w:type="spellStart"/>
      <w:r>
        <w:rPr>
          <w:lang w:eastAsia="ru-RU"/>
        </w:rPr>
        <w:t>прабным</w:t>
      </w:r>
      <w:proofErr w:type="spellEnd"/>
      <w:r>
        <w:rPr>
          <w:lang w:eastAsia="ru-RU"/>
        </w:rPr>
        <w:t xml:space="preserve"> проточкам до необходимой точности.</w:t>
      </w:r>
    </w:p>
    <w:p w14:paraId="1B2E15D0" w14:textId="79D5388B" w:rsidR="00D30557" w:rsidRDefault="00D30557" w:rsidP="00D30557">
      <w:pPr>
        <w:rPr>
          <w:lang w:eastAsia="ru-RU"/>
        </w:rPr>
      </w:pPr>
      <w:r>
        <w:rPr>
          <w:lang w:eastAsia="ru-RU"/>
        </w:rPr>
        <w:t xml:space="preserve">При ослаблении крепления шкива 74 на конусной части вала 69 нужно подтянуть винт 70 (рис. 14 </w:t>
      </w:r>
      <w:r w:rsidRPr="00D30557">
        <w:rPr>
          <w:lang w:eastAsia="ru-RU"/>
        </w:rPr>
        <w:t>[1]</w:t>
      </w:r>
      <w:r>
        <w:rPr>
          <w:lang w:eastAsia="ru-RU"/>
        </w:rPr>
        <w:t>).</w:t>
      </w:r>
    </w:p>
    <w:p w14:paraId="04325809" w14:textId="735A0F39" w:rsidR="00D30557" w:rsidRDefault="00D30557" w:rsidP="00D30557">
      <w:pPr>
        <w:rPr>
          <w:lang w:eastAsia="ru-RU"/>
        </w:rPr>
      </w:pPr>
      <w:r>
        <w:rPr>
          <w:lang w:eastAsia="ru-RU"/>
        </w:rPr>
        <w:t>Крутящий момент на шпинделе должен соответствовать данным, приведенным в табл. 1 (см. раздел 12</w:t>
      </w:r>
      <w:r w:rsidRPr="00431470">
        <w:rPr>
          <w:lang w:eastAsia="ru-RU"/>
        </w:rPr>
        <w:t xml:space="preserve"> [1]</w:t>
      </w:r>
      <w:r>
        <w:rPr>
          <w:lang w:eastAsia="ru-RU"/>
        </w:rPr>
        <w:t>).</w:t>
      </w:r>
    </w:p>
    <w:p w14:paraId="21184141" w14:textId="0D04527F" w:rsidR="00D30557" w:rsidRDefault="00D30557" w:rsidP="00D30557">
      <w:pPr>
        <w:rPr>
          <w:lang w:eastAsia="ru-RU"/>
        </w:rPr>
      </w:pPr>
      <w:r>
        <w:rPr>
          <w:lang w:eastAsia="ru-RU"/>
        </w:rPr>
        <w:t>При снижении крутящего момента нужно в первую очередь проверить натяжение ременной передачи главного привода (см. п. 13.6</w:t>
      </w:r>
      <w:r w:rsidR="00431470" w:rsidRPr="00431470">
        <w:rPr>
          <w:lang w:eastAsia="ru-RU"/>
        </w:rPr>
        <w:t xml:space="preserve"> [1]</w:t>
      </w:r>
      <w:r>
        <w:rPr>
          <w:lang w:eastAsia="ru-RU"/>
        </w:rPr>
        <w:t>). Если натяжение ремней</w:t>
      </w:r>
      <w:r w:rsidR="00431470" w:rsidRPr="00431470">
        <w:rPr>
          <w:lang w:eastAsia="ru-RU"/>
        </w:rPr>
        <w:t xml:space="preserve">, </w:t>
      </w:r>
      <w:r>
        <w:rPr>
          <w:lang w:eastAsia="ru-RU"/>
        </w:rPr>
        <w:t>достаточное, следует отрегулировать фрикционную муфту главного привода, расположенную в шпиндельной бабке. Для этого надо открыть крышку 99 (рис. 15</w:t>
      </w:r>
      <w:r w:rsidR="00431470">
        <w:rPr>
          <w:lang w:eastAsia="ru-RU"/>
        </w:rPr>
        <w:t xml:space="preserve"> </w:t>
      </w:r>
      <w:r w:rsidR="00431470" w:rsidRPr="00431470">
        <w:rPr>
          <w:lang w:eastAsia="ru-RU"/>
        </w:rPr>
        <w:t>[1]</w:t>
      </w:r>
      <w:r>
        <w:rPr>
          <w:lang w:eastAsia="ru-RU"/>
        </w:rPr>
        <w:t>) шпиндельной бабки и снять маслораспределительный лоток 162 рис. 16</w:t>
      </w:r>
      <w:r w:rsidR="00431470" w:rsidRPr="00431470">
        <w:rPr>
          <w:lang w:eastAsia="ru-RU"/>
        </w:rPr>
        <w:t xml:space="preserve"> [1]</w:t>
      </w:r>
      <w:r>
        <w:rPr>
          <w:lang w:eastAsia="ru-RU"/>
        </w:rPr>
        <w:t>).</w:t>
      </w:r>
    </w:p>
    <w:p w14:paraId="2C5B3F21" w14:textId="3B052236" w:rsidR="00D30557" w:rsidRDefault="00D30557" w:rsidP="00D30557">
      <w:pPr>
        <w:rPr>
          <w:lang w:eastAsia="ru-RU"/>
        </w:rPr>
      </w:pPr>
      <w:r>
        <w:rPr>
          <w:lang w:eastAsia="ru-RU"/>
        </w:rPr>
        <w:t>Поворотом гайки 62 (рис. 14</w:t>
      </w:r>
      <w:r w:rsidR="00431470" w:rsidRPr="00431470">
        <w:rPr>
          <w:lang w:eastAsia="ru-RU"/>
        </w:rPr>
        <w:t>[1]</w:t>
      </w:r>
      <w:r>
        <w:rPr>
          <w:lang w:eastAsia="ru-RU"/>
        </w:rPr>
        <w:t xml:space="preserve">) по часовой стрелке при утопленной (нажатой) защелке 80 можно подтянуть муфту прямого вращения шпинделя, поворотом гайки 59 против часовой стрелки — муфту обратного вращения. Для облегчения регулирования муфты прямого вращения шпинделя рукоятку </w:t>
      </w:r>
      <w:r>
        <w:rPr>
          <w:lang w:eastAsia="ru-RU"/>
        </w:rPr>
        <w:lastRenderedPageBreak/>
        <w:t>8 (рис. 9</w:t>
      </w:r>
      <w:r w:rsidR="00431470" w:rsidRPr="00431470">
        <w:rPr>
          <w:lang w:eastAsia="ru-RU"/>
        </w:rPr>
        <w:t xml:space="preserve"> [1]</w:t>
      </w:r>
      <w:r>
        <w:rPr>
          <w:lang w:eastAsia="ru-RU"/>
        </w:rPr>
        <w:t>) нужно повернуть влево, для облегчения регулирования муфты обратного вращения шпинделя — вправо.</w:t>
      </w:r>
    </w:p>
    <w:p w14:paraId="005B557E" w14:textId="77777777" w:rsidR="00431470" w:rsidRDefault="00D30557" w:rsidP="00431470">
      <w:pPr>
        <w:rPr>
          <w:lang w:eastAsia="ru-RU"/>
        </w:rPr>
      </w:pPr>
      <w:r>
        <w:rPr>
          <w:lang w:eastAsia="ru-RU"/>
        </w:rPr>
        <w:t xml:space="preserve">Обычно достаточно повернуть гайки 59 и 62 на </w:t>
      </w:r>
      <w:proofErr w:type="spellStart"/>
      <w:r>
        <w:rPr>
          <w:lang w:eastAsia="ru-RU"/>
        </w:rPr>
        <w:t>Vie</w:t>
      </w:r>
      <w:proofErr w:type="spellEnd"/>
      <w:r>
        <w:rPr>
          <w:lang w:eastAsia="ru-RU"/>
        </w:rPr>
        <w:t xml:space="preserve"> оборота, т. е. на один зубец. По окончании ре</w:t>
      </w:r>
      <w:r w:rsidR="00431470">
        <w:rPr>
          <w:lang w:eastAsia="ru-RU"/>
        </w:rPr>
        <w:t>гулирования нужно убедиться в том, что защелка 80 надежно вошла в пазы гаек 59 и 62.</w:t>
      </w:r>
    </w:p>
    <w:p w14:paraId="458ECDA6" w14:textId="714299B3" w:rsidR="00431470" w:rsidRDefault="00431470" w:rsidP="00431470">
      <w:pPr>
        <w:rPr>
          <w:lang w:eastAsia="ru-RU"/>
        </w:rPr>
      </w:pPr>
      <w:r>
        <w:rPr>
          <w:lang w:eastAsia="ru-RU"/>
        </w:rPr>
        <w:t xml:space="preserve">При повороте гаек более чем на </w:t>
      </w:r>
      <w:proofErr w:type="spellStart"/>
      <w:r>
        <w:rPr>
          <w:lang w:eastAsia="ru-RU"/>
        </w:rPr>
        <w:t>Vie</w:t>
      </w:r>
      <w:proofErr w:type="spellEnd"/>
      <w:r>
        <w:rPr>
          <w:lang w:eastAsia="ru-RU"/>
        </w:rPr>
        <w:t xml:space="preserve"> оборота нужно обязательно проверить, не превышает ли крутящий момент на шпинделе допустимый по табл. 1 (см. раздел 12</w:t>
      </w:r>
      <w:r w:rsidRPr="00431470">
        <w:rPr>
          <w:lang w:eastAsia="ru-RU"/>
        </w:rPr>
        <w:t>[1]</w:t>
      </w:r>
      <w:r>
        <w:rPr>
          <w:lang w:eastAsia="ru-RU"/>
        </w:rPr>
        <w:t>).</w:t>
      </w:r>
    </w:p>
    <w:p w14:paraId="0E90277B" w14:textId="5ECEE7D4" w:rsidR="00431470" w:rsidRDefault="00431470" w:rsidP="00431470">
      <w:pPr>
        <w:rPr>
          <w:lang w:eastAsia="ru-RU"/>
        </w:rPr>
      </w:pPr>
      <w:r>
        <w:rPr>
          <w:lang w:eastAsia="ru-RU"/>
        </w:rPr>
        <w:t>Если при максимальном числе оборотов шпинделя без изделия и патрона время его торможения превышает 1,5 с, то нужно при помощи гаек 145 подтянуть ленту тормоза.</w:t>
      </w:r>
    </w:p>
    <w:p w14:paraId="0825FE0E" w14:textId="5DB3D019" w:rsidR="00431470" w:rsidRDefault="00431470" w:rsidP="00431470">
      <w:pPr>
        <w:rPr>
          <w:lang w:eastAsia="ru-RU"/>
        </w:rPr>
      </w:pPr>
      <w:r>
        <w:rPr>
          <w:lang w:eastAsia="ru-RU"/>
        </w:rPr>
        <w:t>ВНИМАНИЕ! Шпиндельные подшипники отрегулированы на заводе и не требуют дополнительного регулирования.</w:t>
      </w:r>
    </w:p>
    <w:p w14:paraId="1641AEB2" w14:textId="77777777" w:rsidR="00431470" w:rsidRDefault="00431470" w:rsidP="00431470">
      <w:pPr>
        <w:rPr>
          <w:lang w:eastAsia="ru-RU"/>
        </w:rPr>
      </w:pPr>
      <w:r>
        <w:rPr>
          <w:lang w:eastAsia="ru-RU"/>
        </w:rPr>
        <w:t>В случае крайней необходимости потребитель может силами высококвалифицированных специалистов прибегнуть к регулированию шпиндельных опор.</w:t>
      </w:r>
    </w:p>
    <w:p w14:paraId="2A404332" w14:textId="376B67C1" w:rsidR="00D30557" w:rsidRPr="00D30557" w:rsidRDefault="00431470" w:rsidP="00431470">
      <w:pPr>
        <w:rPr>
          <w:lang w:eastAsia="ru-RU"/>
        </w:rPr>
      </w:pPr>
      <w:r>
        <w:rPr>
          <w:lang w:eastAsia="ru-RU"/>
        </w:rPr>
        <w:t>Однако перед этим необходимо проверить жесткость шпиндельного узла. Для этого на станине под фланцем шпинделя устанавливается домкрате проверенным в лаборатории динамометром и через прокладку, предохраняющую шпиндель от повреждений, к его фланцу прилагается усилие, направленное вертикально снизу вверх. Смещение шпинделя контролируется аттестованным индикатором с ценой деления не более 0,001 мм, устанавливаемым на шпиндельной бабке и касающимся своим измерительным наконечником верхней части фланца шпинделя. Отклонение шпинделя на 0,001 мм должно происходить при приложенном усилии не менее 45—50 кгс. Если величина нагрузки при</w:t>
      </w:r>
      <w:r w:rsidRPr="00431470">
        <w:rPr>
          <w:lang w:eastAsia="ru-RU"/>
        </w:rPr>
        <w:t xml:space="preserve"> </w:t>
      </w:r>
      <w:r>
        <w:rPr>
          <w:lang w:eastAsia="ru-RU"/>
        </w:rPr>
        <w:t>смещении на 0,001 мм значительно ниже указанной, целесообразнее всего обратиться на завод с подробным описанием методики проверки и указанием измеренных величин, а также сведений о станке, перечисленных в разделе 1. В каждом отдельном случае будет дана конкретная консультация или командирован специалист-наладчик.</w:t>
      </w:r>
    </w:p>
    <w:p w14:paraId="492275FB" w14:textId="77777777" w:rsidR="00D30557" w:rsidRDefault="00D30557" w:rsidP="00D30557">
      <w:pPr>
        <w:pStyle w:val="a5"/>
        <w:rPr>
          <w:lang w:eastAsia="ru-RU"/>
        </w:rPr>
      </w:pPr>
      <w:r w:rsidRPr="007E4423">
        <w:rPr>
          <w:noProof/>
          <w:lang w:eastAsia="ru-RU"/>
        </w:rPr>
        <w:lastRenderedPageBreak/>
        <w:drawing>
          <wp:inline distT="0" distB="0" distL="0" distR="0" wp14:anchorId="6B004910" wp14:editId="1D7750B7">
            <wp:extent cx="3848986" cy="8391969"/>
            <wp:effectExtent l="0" t="0" r="0" b="0"/>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3451"/>
                    <a:stretch/>
                  </pic:blipFill>
                  <pic:spPr bwMode="auto">
                    <a:xfrm>
                      <a:off x="0" y="0"/>
                      <a:ext cx="3877198" cy="8453479"/>
                    </a:xfrm>
                    <a:prstGeom prst="rect">
                      <a:avLst/>
                    </a:prstGeom>
                    <a:noFill/>
                    <a:ln>
                      <a:noFill/>
                    </a:ln>
                    <a:extLst>
                      <a:ext uri="{53640926-AAD7-44D8-BBD7-CCE9431645EC}">
                        <a14:shadowObscured xmlns:a14="http://schemas.microsoft.com/office/drawing/2010/main"/>
                      </a:ext>
                    </a:extLst>
                  </pic:spPr>
                </pic:pic>
              </a:graphicData>
            </a:graphic>
          </wp:inline>
        </w:drawing>
      </w:r>
    </w:p>
    <w:p w14:paraId="4A14F028" w14:textId="77777777" w:rsidR="00D30557" w:rsidRDefault="00D30557" w:rsidP="00D30557">
      <w:pPr>
        <w:pStyle w:val="a5"/>
        <w:rPr>
          <w:lang w:eastAsia="ru-RU"/>
        </w:rPr>
      </w:pPr>
    </w:p>
    <w:p w14:paraId="204DFD6F" w14:textId="4C2A6FA1" w:rsidR="00D30557" w:rsidRDefault="00D30557" w:rsidP="00D30557">
      <w:pPr>
        <w:pStyle w:val="a5"/>
        <w:rPr>
          <w:lang w:eastAsia="ru-RU"/>
        </w:rPr>
      </w:pPr>
      <w:r>
        <w:rPr>
          <w:lang w:eastAsia="ru-RU"/>
        </w:rPr>
        <w:t xml:space="preserve">Рисунок </w:t>
      </w:r>
      <w:r w:rsidR="00431470" w:rsidRPr="00FB251D">
        <w:rPr>
          <w:lang w:eastAsia="ru-RU"/>
        </w:rPr>
        <w:t>9</w:t>
      </w:r>
      <w:r>
        <w:rPr>
          <w:lang w:eastAsia="ru-RU"/>
        </w:rPr>
        <w:t xml:space="preserve"> – </w:t>
      </w:r>
      <w:r w:rsidRPr="00AA3117">
        <w:rPr>
          <w:lang w:eastAsia="ru-RU"/>
        </w:rPr>
        <w:t xml:space="preserve">Шпиндельная </w:t>
      </w:r>
      <w:r>
        <w:rPr>
          <w:lang w:eastAsia="ru-RU"/>
        </w:rPr>
        <w:t>бабка</w:t>
      </w:r>
    </w:p>
    <w:p w14:paraId="6BF6C02A" w14:textId="77777777" w:rsidR="00431470" w:rsidRDefault="00431470" w:rsidP="00D30557">
      <w:pPr>
        <w:pStyle w:val="a5"/>
        <w:rPr>
          <w:lang w:eastAsia="ru-RU"/>
        </w:rPr>
      </w:pPr>
    </w:p>
    <w:p w14:paraId="524F03C2" w14:textId="77777777" w:rsidR="00431470" w:rsidRDefault="00431470" w:rsidP="00431470">
      <w:pPr>
        <w:rPr>
          <w:lang w:eastAsia="ru-RU"/>
        </w:rPr>
      </w:pPr>
      <w:r>
        <w:rPr>
          <w:lang w:eastAsia="ru-RU"/>
        </w:rPr>
        <w:lastRenderedPageBreak/>
        <w:t>В настоящее время станок комплектуется передними шпиндельными подшипниками № 3182120, ГОСТ 7634—75, и задними № 46216, ГОСТ 831—75.</w:t>
      </w:r>
    </w:p>
    <w:p w14:paraId="62E9FFA0" w14:textId="34B32671" w:rsidR="00431470" w:rsidRDefault="00431470" w:rsidP="00431470">
      <w:pPr>
        <w:rPr>
          <w:lang w:eastAsia="ru-RU"/>
        </w:rPr>
      </w:pPr>
      <w:r>
        <w:rPr>
          <w:lang w:eastAsia="ru-RU"/>
        </w:rPr>
        <w:t>В случае, когда фрикционная муфта работает не полностью замкнутой, необходимо произвести регулировку цепи ее управления в следующем порядке (регулировку производить только при отключенном электропитании станка):</w:t>
      </w:r>
    </w:p>
    <w:p w14:paraId="1C144591" w14:textId="3DFE00D6" w:rsidR="00431470" w:rsidRDefault="00431470" w:rsidP="00431470">
      <w:pPr>
        <w:rPr>
          <w:lang w:eastAsia="ru-RU"/>
        </w:rPr>
      </w:pPr>
      <w:r>
        <w:rPr>
          <w:lang w:eastAsia="ru-RU"/>
        </w:rPr>
        <w:t xml:space="preserve">снять крышку 99 (рис. 15) и маслораспределительный лоток-62 (рис. 16 </w:t>
      </w:r>
      <w:r w:rsidRPr="00431470">
        <w:rPr>
          <w:lang w:eastAsia="ru-RU"/>
        </w:rPr>
        <w:t>[1]</w:t>
      </w:r>
      <w:r>
        <w:rPr>
          <w:lang w:eastAsia="ru-RU"/>
        </w:rPr>
        <w:t>);</w:t>
      </w:r>
    </w:p>
    <w:p w14:paraId="139B0C20" w14:textId="7EA5763F" w:rsidR="00431470" w:rsidRDefault="00431470" w:rsidP="00431470">
      <w:pPr>
        <w:rPr>
          <w:lang w:eastAsia="ru-RU"/>
        </w:rPr>
      </w:pPr>
      <w:r>
        <w:rPr>
          <w:lang w:eastAsia="ru-RU"/>
        </w:rPr>
        <w:t>установить рукоятки 8 и 16 (рис. 9</w:t>
      </w:r>
      <w:r w:rsidRPr="00431470">
        <w:rPr>
          <w:lang w:eastAsia="ru-RU"/>
        </w:rPr>
        <w:t xml:space="preserve"> [1]</w:t>
      </w:r>
      <w:r>
        <w:rPr>
          <w:lang w:eastAsia="ru-RU"/>
        </w:rPr>
        <w:t>) в нейтральное положение;</w:t>
      </w:r>
    </w:p>
    <w:p w14:paraId="58C772A9" w14:textId="77777777" w:rsidR="00431470" w:rsidRDefault="00431470" w:rsidP="00431470">
      <w:pPr>
        <w:rPr>
          <w:lang w:eastAsia="ru-RU"/>
        </w:rPr>
      </w:pPr>
      <w:r>
        <w:rPr>
          <w:lang w:eastAsia="ru-RU"/>
        </w:rPr>
        <w:t xml:space="preserve">отвернуть гайки </w:t>
      </w:r>
      <w:proofErr w:type="spellStart"/>
      <w:r>
        <w:rPr>
          <w:lang w:eastAsia="ru-RU"/>
        </w:rPr>
        <w:t>фрикцнона</w:t>
      </w:r>
      <w:proofErr w:type="spellEnd"/>
      <w:r>
        <w:rPr>
          <w:lang w:eastAsia="ru-RU"/>
        </w:rPr>
        <w:t>: гайку 62 против часовой стрелки, гайку 59 по часовой стрелке;</w:t>
      </w:r>
    </w:p>
    <w:p w14:paraId="26BD6F71" w14:textId="77777777" w:rsidR="00431470" w:rsidRDefault="00431470" w:rsidP="00431470">
      <w:pPr>
        <w:rPr>
          <w:lang w:eastAsia="ru-RU"/>
        </w:rPr>
      </w:pPr>
      <w:r>
        <w:rPr>
          <w:lang w:eastAsia="ru-RU"/>
        </w:rPr>
        <w:t>винт блокировки защитного ограждения патрона вывести из зацепления с деталью 6 путем ослабления контргайки и отворачивания винта;</w:t>
      </w:r>
    </w:p>
    <w:p w14:paraId="74B96A05" w14:textId="77777777" w:rsidR="00431470" w:rsidRDefault="00431470" w:rsidP="00431470">
      <w:pPr>
        <w:rPr>
          <w:lang w:eastAsia="ru-RU"/>
        </w:rPr>
      </w:pPr>
      <w:r>
        <w:rPr>
          <w:lang w:eastAsia="ru-RU"/>
        </w:rPr>
        <w:t>установить рейку 9 и сектор 10 относительно друг друга по нулевым отметкам, нанесенным на них;</w:t>
      </w:r>
    </w:p>
    <w:p w14:paraId="1496F747" w14:textId="77777777" w:rsidR="00431470" w:rsidRDefault="00431470" w:rsidP="00431470">
      <w:pPr>
        <w:rPr>
          <w:lang w:eastAsia="ru-RU"/>
        </w:rPr>
      </w:pPr>
      <w:r>
        <w:rPr>
          <w:lang w:eastAsia="ru-RU"/>
        </w:rPr>
        <w:t>установить муфту 4 симметрично относительно коромысла 5\</w:t>
      </w:r>
    </w:p>
    <w:p w14:paraId="541EF30D" w14:textId="77777777" w:rsidR="00431470" w:rsidRDefault="00431470" w:rsidP="00431470">
      <w:pPr>
        <w:rPr>
          <w:lang w:eastAsia="ru-RU"/>
        </w:rPr>
      </w:pPr>
      <w:r>
        <w:rPr>
          <w:lang w:eastAsia="ru-RU"/>
        </w:rPr>
        <w:t>проверить ход муфты при правом и левом включениях рукоятки 8 (величина перемещения муфты 4 должна быть в обе стороны не менее 16 мм);</w:t>
      </w:r>
    </w:p>
    <w:p w14:paraId="585B207F" w14:textId="77777777" w:rsidR="00431470" w:rsidRDefault="00431470" w:rsidP="00431470">
      <w:pPr>
        <w:rPr>
          <w:lang w:eastAsia="ru-RU"/>
        </w:rPr>
      </w:pPr>
      <w:r>
        <w:rPr>
          <w:lang w:eastAsia="ru-RU"/>
        </w:rPr>
        <w:t>при включенном левом и правом положениях рукоятки 8 завернуть гайки 59 и 62 до полного сцепления дисков правого и левого фрикционов;</w:t>
      </w:r>
    </w:p>
    <w:p w14:paraId="378CE32A" w14:textId="77777777" w:rsidR="00431470" w:rsidRDefault="00431470" w:rsidP="00431470">
      <w:pPr>
        <w:rPr>
          <w:lang w:eastAsia="ru-RU"/>
        </w:rPr>
      </w:pPr>
      <w:r>
        <w:rPr>
          <w:lang w:eastAsia="ru-RU"/>
        </w:rPr>
        <w:t>при включенном правом положении фрикциона закрыть кожух патрона и вращением винта блокировки опустить блокировочный штырь до соприкосновения с валом-рейкой 9;</w:t>
      </w:r>
    </w:p>
    <w:p w14:paraId="12618618" w14:textId="4708B922" w:rsidR="007D6168" w:rsidRPr="006638EA" w:rsidRDefault="00431470" w:rsidP="00431470">
      <w:pPr>
        <w:rPr>
          <w:lang w:eastAsia="ru-RU"/>
        </w:rPr>
      </w:pPr>
      <w:r>
        <w:rPr>
          <w:lang w:eastAsia="ru-RU"/>
        </w:rPr>
        <w:t xml:space="preserve">поставить </w:t>
      </w:r>
      <w:proofErr w:type="spellStart"/>
      <w:r>
        <w:rPr>
          <w:lang w:eastAsia="ru-RU"/>
        </w:rPr>
        <w:t>маслораспределительртый</w:t>
      </w:r>
      <w:proofErr w:type="spellEnd"/>
      <w:r>
        <w:rPr>
          <w:lang w:eastAsia="ru-RU"/>
        </w:rPr>
        <w:t xml:space="preserve"> лоток и закрыть крышку 99.</w:t>
      </w:r>
    </w:p>
    <w:p w14:paraId="42620BBA" w14:textId="77777777" w:rsidR="007D6168" w:rsidRPr="00711E2B" w:rsidRDefault="007D6168" w:rsidP="007D6168">
      <w:pPr>
        <w:pStyle w:val="1"/>
        <w:rPr>
          <w:rFonts w:eastAsia="Times New Roman"/>
          <w:lang w:eastAsia="ru-RU"/>
        </w:rPr>
      </w:pPr>
      <w:bookmarkStart w:id="10" w:name="_Toc42352632"/>
      <w:r w:rsidRPr="00711E2B">
        <w:rPr>
          <w:rFonts w:eastAsia="Times New Roman"/>
          <w:lang w:eastAsia="ru-RU"/>
        </w:rPr>
        <w:lastRenderedPageBreak/>
        <w:t>2. Кинематический анализ ОМП.</w:t>
      </w:r>
      <w:bookmarkEnd w:id="10"/>
    </w:p>
    <w:p w14:paraId="4668C393" w14:textId="77777777" w:rsidR="007D6168" w:rsidRDefault="007D6168" w:rsidP="007D6168">
      <w:pPr>
        <w:pStyle w:val="2"/>
        <w:rPr>
          <w:rFonts w:eastAsia="Times New Roman"/>
          <w:lang w:eastAsia="ru-RU"/>
        </w:rPr>
      </w:pPr>
      <w:bookmarkStart w:id="11" w:name="_Toc42352633"/>
      <w:r w:rsidRPr="00711E2B">
        <w:rPr>
          <w:rFonts w:eastAsia="Times New Roman"/>
          <w:lang w:eastAsia="ru-RU"/>
        </w:rPr>
        <w:t>2.1 Описание процесса формообразования на ОМП.</w:t>
      </w:r>
      <w:bookmarkEnd w:id="11"/>
    </w:p>
    <w:p w14:paraId="3C23B28C" w14:textId="77777777" w:rsidR="007D6168" w:rsidRDefault="007D6168" w:rsidP="007D6168">
      <w:pPr>
        <w:rPr>
          <w:lang w:eastAsia="ru-RU"/>
        </w:rPr>
      </w:pPr>
      <w:r w:rsidRPr="008301C7">
        <w:rPr>
          <w:lang w:eastAsia="ru-RU"/>
        </w:rPr>
        <w:t xml:space="preserve">Станок предназначен для выполнения разнообразных чистовых токарных работ с обеспечением высокой точности геометрической формы и шероховатости обработанной поверхности детали, а также нарезания метрической, дюймовой, модульной и </w:t>
      </w:r>
      <w:proofErr w:type="spellStart"/>
      <w:r w:rsidRPr="008301C7">
        <w:rPr>
          <w:lang w:eastAsia="ru-RU"/>
        </w:rPr>
        <w:t>питчевой</w:t>
      </w:r>
      <w:proofErr w:type="spellEnd"/>
      <w:r w:rsidRPr="008301C7">
        <w:rPr>
          <w:lang w:eastAsia="ru-RU"/>
        </w:rPr>
        <w:t xml:space="preserve"> </w:t>
      </w:r>
      <w:proofErr w:type="spellStart"/>
      <w:r w:rsidRPr="008301C7">
        <w:rPr>
          <w:lang w:eastAsia="ru-RU"/>
        </w:rPr>
        <w:t>резьб</w:t>
      </w:r>
      <w:proofErr w:type="spellEnd"/>
      <w:r w:rsidRPr="008301C7">
        <w:rPr>
          <w:lang w:eastAsia="ru-RU"/>
        </w:rPr>
        <w:t>.</w:t>
      </w:r>
    </w:p>
    <w:p w14:paraId="40857E06" w14:textId="77777777" w:rsidR="007D6168" w:rsidRPr="00711E2B" w:rsidRDefault="007D6168" w:rsidP="007D6168">
      <w:pPr>
        <w:rPr>
          <w:lang w:eastAsia="ru-RU"/>
        </w:rPr>
      </w:pPr>
    </w:p>
    <w:p w14:paraId="5C408BDD" w14:textId="77777777" w:rsidR="007D6168" w:rsidRDefault="007D6168" w:rsidP="007D6168">
      <w:pPr>
        <w:pStyle w:val="2"/>
        <w:rPr>
          <w:rFonts w:eastAsia="Times New Roman"/>
          <w:lang w:eastAsia="ru-RU"/>
        </w:rPr>
      </w:pPr>
      <w:bookmarkStart w:id="12" w:name="_Toc42352634"/>
      <w:r w:rsidRPr="00711E2B">
        <w:rPr>
          <w:rFonts w:eastAsia="Times New Roman"/>
          <w:lang w:eastAsia="ru-RU"/>
        </w:rPr>
        <w:t>2.2 Построение и описание кинематической структуры ОМП.</w:t>
      </w:r>
      <w:bookmarkEnd w:id="12"/>
    </w:p>
    <w:p w14:paraId="33427567" w14:textId="77777777" w:rsidR="007D6168" w:rsidRDefault="007D6168" w:rsidP="007D6168">
      <w:pPr>
        <w:rPr>
          <w:lang w:eastAsia="ru-RU"/>
        </w:rPr>
      </w:pPr>
      <w:r>
        <w:rPr>
          <w:lang w:eastAsia="ru-RU"/>
        </w:rPr>
        <w:t xml:space="preserve">Данный токарно-винторезный станок имеет две кинематические группы приводов шпинделя и подач суппорта, </w:t>
      </w:r>
      <w:r w:rsidRPr="00912115">
        <w:t>а также ручное переме</w:t>
      </w:r>
      <w:r>
        <w:t>щение суппорта</w:t>
      </w:r>
      <w:r w:rsidRPr="00912115">
        <w:t>.</w:t>
      </w:r>
    </w:p>
    <w:p w14:paraId="179EBB46" w14:textId="77777777" w:rsidR="007D6168" w:rsidRDefault="007D6168" w:rsidP="00431470">
      <w:pPr>
        <w:pStyle w:val="a5"/>
        <w:rPr>
          <w:color w:val="000000"/>
        </w:rPr>
      </w:pPr>
      <w:r>
        <w:rPr>
          <w:noProof/>
        </w:rPr>
        <w:drawing>
          <wp:inline distT="0" distB="0" distL="0" distR="0" wp14:anchorId="73CC44E2" wp14:editId="7E7B967F">
            <wp:extent cx="5257800" cy="2971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57800" cy="2971800"/>
                    </a:xfrm>
                    <a:prstGeom prst="rect">
                      <a:avLst/>
                    </a:prstGeom>
                  </pic:spPr>
                </pic:pic>
              </a:graphicData>
            </a:graphic>
          </wp:inline>
        </w:drawing>
      </w:r>
    </w:p>
    <w:p w14:paraId="3F833184" w14:textId="2F6F1BE6" w:rsidR="007D6168" w:rsidRDefault="007D6168" w:rsidP="007D6168">
      <w:pPr>
        <w:ind w:firstLine="0"/>
        <w:jc w:val="center"/>
        <w:rPr>
          <w:color w:val="000000"/>
        </w:rPr>
      </w:pPr>
      <w:r>
        <w:rPr>
          <w:color w:val="000000"/>
        </w:rPr>
        <w:t>Рисунок 1</w:t>
      </w:r>
      <w:r w:rsidR="00431470" w:rsidRPr="00FB251D">
        <w:rPr>
          <w:color w:val="000000"/>
        </w:rPr>
        <w:t>0</w:t>
      </w:r>
      <w:r>
        <w:rPr>
          <w:color w:val="000000"/>
        </w:rPr>
        <w:t xml:space="preserve"> – Кинематическая структура станка</w:t>
      </w:r>
    </w:p>
    <w:p w14:paraId="270F5A90" w14:textId="77777777" w:rsidR="007D6168" w:rsidRDefault="007D6168" w:rsidP="007D6168">
      <w:pPr>
        <w:ind w:firstLine="0"/>
        <w:jc w:val="center"/>
        <w:rPr>
          <w:color w:val="000000"/>
        </w:rPr>
      </w:pPr>
    </w:p>
    <w:p w14:paraId="13121657" w14:textId="6FBB079A" w:rsidR="007D6168" w:rsidRPr="004221D8" w:rsidRDefault="007D6168" w:rsidP="007D6168">
      <w:pPr>
        <w:ind w:firstLine="0"/>
        <w:rPr>
          <w:color w:val="000000"/>
        </w:rPr>
      </w:pPr>
      <w:r w:rsidRPr="004221D8">
        <w:rPr>
          <w:color w:val="000000"/>
        </w:rPr>
        <w:tab/>
      </w:r>
      <w:r>
        <w:rPr>
          <w:color w:val="000000"/>
        </w:rPr>
        <w:t>Ш</w:t>
      </w:r>
      <w:r w:rsidRPr="004221D8">
        <w:rPr>
          <w:color w:val="000000"/>
        </w:rPr>
        <w:t xml:space="preserve">пиндель имеет </w:t>
      </w:r>
      <w:r>
        <w:rPr>
          <w:color w:val="000000"/>
        </w:rPr>
        <w:t>22 прямых и 11 обратных</w:t>
      </w:r>
      <w:r w:rsidRPr="004221D8">
        <w:rPr>
          <w:color w:val="000000"/>
        </w:rPr>
        <w:t xml:space="preserve"> различных значений частот вращения в пределах </w:t>
      </w:r>
      <w:r>
        <w:rPr>
          <w:color w:val="000000"/>
        </w:rPr>
        <w:t>12,5</w:t>
      </w:r>
      <w:r w:rsidRPr="004221D8">
        <w:rPr>
          <w:color w:val="000000"/>
        </w:rPr>
        <w:t xml:space="preserve"> </w:t>
      </w:r>
      <w:r w:rsidR="00431470" w:rsidRPr="00431470">
        <w:rPr>
          <w:color w:val="000000"/>
        </w:rPr>
        <w:t>–</w:t>
      </w:r>
      <w:r w:rsidRPr="004221D8">
        <w:rPr>
          <w:color w:val="000000"/>
        </w:rPr>
        <w:t xml:space="preserve"> </w:t>
      </w:r>
      <w:r>
        <w:rPr>
          <w:color w:val="000000"/>
        </w:rPr>
        <w:t>1600 и 19</w:t>
      </w:r>
      <w:r w:rsidR="00431470" w:rsidRPr="00431470">
        <w:rPr>
          <w:color w:val="000000"/>
        </w:rPr>
        <w:t xml:space="preserve"> – </w:t>
      </w:r>
      <w:r>
        <w:rPr>
          <w:color w:val="000000"/>
        </w:rPr>
        <w:t>1900</w:t>
      </w:r>
      <w:r w:rsidRPr="004221D8">
        <w:rPr>
          <w:color w:val="000000"/>
        </w:rPr>
        <w:t xml:space="preserve"> об/мин</w:t>
      </w:r>
      <w:r>
        <w:rPr>
          <w:color w:val="000000"/>
        </w:rPr>
        <w:t xml:space="preserve"> соответственно</w:t>
      </w:r>
      <w:r w:rsidRPr="004221D8">
        <w:rPr>
          <w:color w:val="000000"/>
        </w:rPr>
        <w:t xml:space="preserve">. Реверсирование шпинделя, необходимое при резьбонарезных работах, осуществляется </w:t>
      </w:r>
      <w:r>
        <w:rPr>
          <w:color w:val="000000"/>
        </w:rPr>
        <w:t>с помощью коробки сменой направления движения шестерней</w:t>
      </w:r>
      <w:r w:rsidRPr="004221D8">
        <w:rPr>
          <w:color w:val="000000"/>
        </w:rPr>
        <w:t>.</w:t>
      </w:r>
    </w:p>
    <w:p w14:paraId="37EFBAC8" w14:textId="77777777" w:rsidR="007D6168" w:rsidRPr="009F3155" w:rsidRDefault="007D6168" w:rsidP="007D6168">
      <w:pPr>
        <w:rPr>
          <w:color w:val="000000"/>
        </w:rPr>
      </w:pPr>
      <w:r w:rsidRPr="009F3155">
        <w:rPr>
          <w:color w:val="000000"/>
        </w:rPr>
        <w:t>Вращение коробки скоростей передается через клиноременную передачу от главного электродвигателя.</w:t>
      </w:r>
    </w:p>
    <w:p w14:paraId="02DD66D2" w14:textId="77777777" w:rsidR="007D6168" w:rsidRPr="009F3155" w:rsidRDefault="007D6168" w:rsidP="007D6168">
      <w:pPr>
        <w:rPr>
          <w:color w:val="000000"/>
        </w:rPr>
      </w:pPr>
      <w:r w:rsidRPr="009F3155">
        <w:rPr>
          <w:color w:val="000000"/>
        </w:rPr>
        <w:t>Управление коробкой скоростей осуществляется двумя рукоятками</w:t>
      </w:r>
      <w:r>
        <w:rPr>
          <w:color w:val="000000"/>
        </w:rPr>
        <w:t>.</w:t>
      </w:r>
      <w:r w:rsidRPr="009F3155">
        <w:rPr>
          <w:color w:val="000000"/>
        </w:rPr>
        <w:t xml:space="preserve"> </w:t>
      </w:r>
    </w:p>
    <w:p w14:paraId="02BE49CE" w14:textId="77777777" w:rsidR="007D6168" w:rsidRPr="009F3155" w:rsidRDefault="007D6168" w:rsidP="007D6168">
      <w:pPr>
        <w:rPr>
          <w:color w:val="000000"/>
        </w:rPr>
      </w:pPr>
      <w:r w:rsidRPr="009F3155">
        <w:rPr>
          <w:color w:val="000000"/>
        </w:rPr>
        <w:lastRenderedPageBreak/>
        <w:t xml:space="preserve">Коробка подач получает движение от шпиндельной бабки станка через сменные шестерни </w:t>
      </w:r>
      <w:proofErr w:type="spellStart"/>
      <w:r w:rsidRPr="009F3155">
        <w:rPr>
          <w:color w:val="000000"/>
        </w:rPr>
        <w:t>приклона</w:t>
      </w:r>
      <w:proofErr w:type="spellEnd"/>
      <w:r w:rsidRPr="009F3155">
        <w:rPr>
          <w:color w:val="000000"/>
        </w:rPr>
        <w:t>.</w:t>
      </w:r>
    </w:p>
    <w:p w14:paraId="59220A33" w14:textId="77777777" w:rsidR="007D6168" w:rsidRDefault="007D6168" w:rsidP="007D6168">
      <w:pPr>
        <w:rPr>
          <w:color w:val="000000"/>
        </w:rPr>
      </w:pPr>
      <w:r w:rsidRPr="009F3155">
        <w:rPr>
          <w:color w:val="000000"/>
        </w:rPr>
        <w:t xml:space="preserve">Механизм коробки подач дает возможность получать ряды </w:t>
      </w:r>
      <w:proofErr w:type="spellStart"/>
      <w:r w:rsidRPr="009F3155">
        <w:rPr>
          <w:color w:val="000000"/>
        </w:rPr>
        <w:t>резьб</w:t>
      </w:r>
      <w:proofErr w:type="spellEnd"/>
      <w:r w:rsidRPr="009F3155">
        <w:rPr>
          <w:color w:val="000000"/>
        </w:rPr>
        <w:t xml:space="preserve"> и подач в пределах технической характеристики станка.</w:t>
      </w:r>
    </w:p>
    <w:tbl>
      <w:tblPr>
        <w:tblStyle w:val="13"/>
        <w:tblW w:w="3313" w:type="pct"/>
        <w:jc w:val="center"/>
        <w:tblLook w:val="04A0" w:firstRow="1" w:lastRow="0" w:firstColumn="1" w:lastColumn="0" w:noHBand="0" w:noVBand="1"/>
      </w:tblPr>
      <w:tblGrid>
        <w:gridCol w:w="3155"/>
        <w:gridCol w:w="3187"/>
      </w:tblGrid>
      <w:tr w:rsidR="007D6168" w:rsidRPr="00FA01DF" w14:paraId="235F6885" w14:textId="77777777" w:rsidTr="00431470">
        <w:trPr>
          <w:trHeight w:val="360"/>
          <w:jc w:val="center"/>
        </w:trPr>
        <w:tc>
          <w:tcPr>
            <w:tcW w:w="2487" w:type="pct"/>
          </w:tcPr>
          <w:p w14:paraId="09EE375E" w14:textId="77777777" w:rsidR="007D6168" w:rsidRPr="00FA01DF" w:rsidRDefault="007D6168" w:rsidP="007D6168">
            <w:pPr>
              <w:pStyle w:val="a5"/>
            </w:pPr>
            <w:r w:rsidRPr="00FA01DF">
              <w:t>Номер ступени</w:t>
            </w:r>
          </w:p>
        </w:tc>
        <w:tc>
          <w:tcPr>
            <w:tcW w:w="2513" w:type="pct"/>
          </w:tcPr>
          <w:p w14:paraId="12CED21D" w14:textId="77777777" w:rsidR="007D6168" w:rsidRPr="00FA01DF" w:rsidRDefault="007D6168" w:rsidP="007D6168">
            <w:pPr>
              <w:pStyle w:val="a5"/>
            </w:pPr>
            <w:r w:rsidRPr="00FA01DF">
              <w:t xml:space="preserve">Частота вращения шпинделя </w:t>
            </w:r>
            <m:oMath>
              <m:sSup>
                <m:sSupPr>
                  <m:ctrlPr>
                    <w:rPr>
                      <w:rFonts w:ascii="Cambria Math" w:hAnsi="Cambria Math"/>
                      <w:i/>
                    </w:rPr>
                  </m:ctrlPr>
                </m:sSupPr>
                <m:e>
                  <m:r>
                    <w:rPr>
                      <w:rFonts w:ascii="Cambria Math" w:hAnsi="Cambria Math"/>
                    </w:rPr>
                    <m:t>мин</m:t>
                  </m:r>
                </m:e>
                <m:sup>
                  <m:r>
                    <w:rPr>
                      <w:rFonts w:ascii="Cambria Math" w:hAnsi="Cambria Math"/>
                    </w:rPr>
                    <m:t>-1</m:t>
                  </m:r>
                </m:sup>
              </m:sSup>
            </m:oMath>
          </w:p>
        </w:tc>
      </w:tr>
      <w:tr w:rsidR="007D6168" w:rsidRPr="00FA01DF" w14:paraId="3956A3BE" w14:textId="77777777" w:rsidTr="00431470">
        <w:trPr>
          <w:trHeight w:val="360"/>
          <w:jc w:val="center"/>
        </w:trPr>
        <w:tc>
          <w:tcPr>
            <w:tcW w:w="2487" w:type="pct"/>
          </w:tcPr>
          <w:p w14:paraId="1E3982D2" w14:textId="77777777" w:rsidR="007D6168" w:rsidRPr="00FA01DF" w:rsidRDefault="007D6168" w:rsidP="007D6168">
            <w:pPr>
              <w:pStyle w:val="a5"/>
            </w:pPr>
            <w:r>
              <w:t>1</w:t>
            </w:r>
          </w:p>
        </w:tc>
        <w:tc>
          <w:tcPr>
            <w:tcW w:w="2513" w:type="pct"/>
          </w:tcPr>
          <w:p w14:paraId="1F5C773A" w14:textId="77777777" w:rsidR="007D6168" w:rsidRPr="00FA01DF" w:rsidRDefault="007D6168" w:rsidP="007D6168">
            <w:pPr>
              <w:pStyle w:val="a5"/>
            </w:pPr>
            <w:r>
              <w:t>12,5</w:t>
            </w:r>
          </w:p>
        </w:tc>
      </w:tr>
      <w:tr w:rsidR="007D6168" w:rsidRPr="00FA01DF" w14:paraId="6A9944B0" w14:textId="77777777" w:rsidTr="00431470">
        <w:trPr>
          <w:trHeight w:val="360"/>
          <w:jc w:val="center"/>
        </w:trPr>
        <w:tc>
          <w:tcPr>
            <w:tcW w:w="2487" w:type="pct"/>
          </w:tcPr>
          <w:p w14:paraId="4BD4884A" w14:textId="77777777" w:rsidR="007D6168" w:rsidRDefault="007D6168" w:rsidP="007D6168">
            <w:pPr>
              <w:pStyle w:val="a5"/>
            </w:pPr>
            <w:r>
              <w:t>2</w:t>
            </w:r>
          </w:p>
        </w:tc>
        <w:tc>
          <w:tcPr>
            <w:tcW w:w="2513" w:type="pct"/>
          </w:tcPr>
          <w:p w14:paraId="337D57AD" w14:textId="77777777" w:rsidR="007D6168" w:rsidRPr="00FA01DF" w:rsidRDefault="007D6168" w:rsidP="007D6168">
            <w:pPr>
              <w:pStyle w:val="a5"/>
            </w:pPr>
            <w:r>
              <w:t>16</w:t>
            </w:r>
          </w:p>
        </w:tc>
      </w:tr>
      <w:tr w:rsidR="007D6168" w:rsidRPr="00FA01DF" w14:paraId="07306592" w14:textId="77777777" w:rsidTr="00431470">
        <w:trPr>
          <w:trHeight w:val="360"/>
          <w:jc w:val="center"/>
        </w:trPr>
        <w:tc>
          <w:tcPr>
            <w:tcW w:w="2487" w:type="pct"/>
          </w:tcPr>
          <w:p w14:paraId="14ED00A9" w14:textId="77777777" w:rsidR="007D6168" w:rsidRDefault="007D6168" w:rsidP="007D6168">
            <w:pPr>
              <w:pStyle w:val="a5"/>
            </w:pPr>
            <w:r>
              <w:t>3</w:t>
            </w:r>
          </w:p>
        </w:tc>
        <w:tc>
          <w:tcPr>
            <w:tcW w:w="2513" w:type="pct"/>
          </w:tcPr>
          <w:p w14:paraId="633F1C5F" w14:textId="77777777" w:rsidR="007D6168" w:rsidRPr="00FA01DF" w:rsidRDefault="007D6168" w:rsidP="007D6168">
            <w:pPr>
              <w:pStyle w:val="a5"/>
            </w:pPr>
            <w:r>
              <w:t>20</w:t>
            </w:r>
          </w:p>
        </w:tc>
      </w:tr>
      <w:tr w:rsidR="007D6168" w:rsidRPr="00FA01DF" w14:paraId="243E16A9" w14:textId="77777777" w:rsidTr="00431470">
        <w:trPr>
          <w:trHeight w:val="360"/>
          <w:jc w:val="center"/>
        </w:trPr>
        <w:tc>
          <w:tcPr>
            <w:tcW w:w="2487" w:type="pct"/>
          </w:tcPr>
          <w:p w14:paraId="66B54B95" w14:textId="77777777" w:rsidR="007D6168" w:rsidRDefault="007D6168" w:rsidP="007D6168">
            <w:pPr>
              <w:pStyle w:val="a5"/>
            </w:pPr>
            <w:r>
              <w:t>4</w:t>
            </w:r>
          </w:p>
        </w:tc>
        <w:tc>
          <w:tcPr>
            <w:tcW w:w="2513" w:type="pct"/>
          </w:tcPr>
          <w:p w14:paraId="54218026" w14:textId="77777777" w:rsidR="007D6168" w:rsidRPr="00FA01DF" w:rsidRDefault="007D6168" w:rsidP="007D6168">
            <w:pPr>
              <w:pStyle w:val="a5"/>
            </w:pPr>
            <w:r>
              <w:t>25</w:t>
            </w:r>
          </w:p>
        </w:tc>
      </w:tr>
      <w:tr w:rsidR="007D6168" w:rsidRPr="00FA01DF" w14:paraId="3E4D6BA1" w14:textId="77777777" w:rsidTr="00431470">
        <w:trPr>
          <w:trHeight w:val="360"/>
          <w:jc w:val="center"/>
        </w:trPr>
        <w:tc>
          <w:tcPr>
            <w:tcW w:w="2487" w:type="pct"/>
          </w:tcPr>
          <w:p w14:paraId="7CF81799" w14:textId="77777777" w:rsidR="007D6168" w:rsidRDefault="007D6168" w:rsidP="007D6168">
            <w:pPr>
              <w:pStyle w:val="a5"/>
            </w:pPr>
            <w:r>
              <w:t>5</w:t>
            </w:r>
          </w:p>
        </w:tc>
        <w:tc>
          <w:tcPr>
            <w:tcW w:w="2513" w:type="pct"/>
          </w:tcPr>
          <w:p w14:paraId="54AE505A" w14:textId="77777777" w:rsidR="007D6168" w:rsidRPr="00FA01DF" w:rsidRDefault="007D6168" w:rsidP="007D6168">
            <w:pPr>
              <w:pStyle w:val="a5"/>
            </w:pPr>
            <w:r>
              <w:t>31,5</w:t>
            </w:r>
          </w:p>
        </w:tc>
      </w:tr>
      <w:tr w:rsidR="007D6168" w:rsidRPr="00FA01DF" w14:paraId="54FB9210" w14:textId="77777777" w:rsidTr="00431470">
        <w:trPr>
          <w:trHeight w:val="360"/>
          <w:jc w:val="center"/>
        </w:trPr>
        <w:tc>
          <w:tcPr>
            <w:tcW w:w="2487" w:type="pct"/>
          </w:tcPr>
          <w:p w14:paraId="3B26DEA6" w14:textId="77777777" w:rsidR="007D6168" w:rsidRDefault="007D6168" w:rsidP="007D6168">
            <w:pPr>
              <w:pStyle w:val="a5"/>
            </w:pPr>
            <w:r>
              <w:t>6</w:t>
            </w:r>
          </w:p>
        </w:tc>
        <w:tc>
          <w:tcPr>
            <w:tcW w:w="2513" w:type="pct"/>
          </w:tcPr>
          <w:p w14:paraId="5D385401" w14:textId="77777777" w:rsidR="007D6168" w:rsidRPr="00FA01DF" w:rsidRDefault="007D6168" w:rsidP="007D6168">
            <w:pPr>
              <w:pStyle w:val="a5"/>
            </w:pPr>
            <w:r>
              <w:t>40</w:t>
            </w:r>
          </w:p>
        </w:tc>
      </w:tr>
      <w:tr w:rsidR="007D6168" w:rsidRPr="00FA01DF" w14:paraId="47616621" w14:textId="77777777" w:rsidTr="00431470">
        <w:trPr>
          <w:trHeight w:val="360"/>
          <w:jc w:val="center"/>
        </w:trPr>
        <w:tc>
          <w:tcPr>
            <w:tcW w:w="2487" w:type="pct"/>
          </w:tcPr>
          <w:p w14:paraId="521F58A3" w14:textId="77777777" w:rsidR="007D6168" w:rsidRDefault="007D6168" w:rsidP="007D6168">
            <w:pPr>
              <w:pStyle w:val="a5"/>
            </w:pPr>
            <w:r>
              <w:t>7</w:t>
            </w:r>
          </w:p>
        </w:tc>
        <w:tc>
          <w:tcPr>
            <w:tcW w:w="2513" w:type="pct"/>
          </w:tcPr>
          <w:p w14:paraId="1798437A" w14:textId="77777777" w:rsidR="007D6168" w:rsidRPr="00FA01DF" w:rsidRDefault="007D6168" w:rsidP="007D6168">
            <w:pPr>
              <w:pStyle w:val="a5"/>
            </w:pPr>
            <w:r>
              <w:t>50</w:t>
            </w:r>
          </w:p>
        </w:tc>
      </w:tr>
      <w:tr w:rsidR="007D6168" w:rsidRPr="00FA01DF" w14:paraId="64D00DF9" w14:textId="77777777" w:rsidTr="00431470">
        <w:trPr>
          <w:trHeight w:val="360"/>
          <w:jc w:val="center"/>
        </w:trPr>
        <w:tc>
          <w:tcPr>
            <w:tcW w:w="2487" w:type="pct"/>
          </w:tcPr>
          <w:p w14:paraId="7E97CC69" w14:textId="77777777" w:rsidR="007D6168" w:rsidRDefault="007D6168" w:rsidP="007D6168">
            <w:pPr>
              <w:pStyle w:val="a5"/>
            </w:pPr>
            <w:r>
              <w:t>8</w:t>
            </w:r>
          </w:p>
        </w:tc>
        <w:tc>
          <w:tcPr>
            <w:tcW w:w="2513" w:type="pct"/>
          </w:tcPr>
          <w:p w14:paraId="2089E2D7" w14:textId="77777777" w:rsidR="007D6168" w:rsidRPr="00FA01DF" w:rsidRDefault="007D6168" w:rsidP="007D6168">
            <w:pPr>
              <w:pStyle w:val="a5"/>
            </w:pPr>
            <w:r>
              <w:t>63</w:t>
            </w:r>
          </w:p>
        </w:tc>
      </w:tr>
      <w:tr w:rsidR="007D6168" w:rsidRPr="00FA01DF" w14:paraId="59CBD638" w14:textId="77777777" w:rsidTr="00431470">
        <w:trPr>
          <w:trHeight w:val="360"/>
          <w:jc w:val="center"/>
        </w:trPr>
        <w:tc>
          <w:tcPr>
            <w:tcW w:w="2487" w:type="pct"/>
          </w:tcPr>
          <w:p w14:paraId="1CB4E852" w14:textId="77777777" w:rsidR="007D6168" w:rsidRDefault="007D6168" w:rsidP="007D6168">
            <w:pPr>
              <w:pStyle w:val="a5"/>
            </w:pPr>
            <w:r>
              <w:t>9</w:t>
            </w:r>
          </w:p>
        </w:tc>
        <w:tc>
          <w:tcPr>
            <w:tcW w:w="2513" w:type="pct"/>
          </w:tcPr>
          <w:p w14:paraId="6341439D" w14:textId="77777777" w:rsidR="007D6168" w:rsidRPr="00FA01DF" w:rsidRDefault="007D6168" w:rsidP="007D6168">
            <w:pPr>
              <w:pStyle w:val="a5"/>
            </w:pPr>
            <w:r>
              <w:t>80</w:t>
            </w:r>
          </w:p>
        </w:tc>
      </w:tr>
      <w:tr w:rsidR="007D6168" w:rsidRPr="00FA01DF" w14:paraId="0429B540" w14:textId="77777777" w:rsidTr="00431470">
        <w:trPr>
          <w:trHeight w:val="360"/>
          <w:jc w:val="center"/>
        </w:trPr>
        <w:tc>
          <w:tcPr>
            <w:tcW w:w="2487" w:type="pct"/>
          </w:tcPr>
          <w:p w14:paraId="7BE609AB" w14:textId="77777777" w:rsidR="007D6168" w:rsidRDefault="007D6168" w:rsidP="007D6168">
            <w:pPr>
              <w:pStyle w:val="a5"/>
            </w:pPr>
            <w:r>
              <w:t>10</w:t>
            </w:r>
          </w:p>
        </w:tc>
        <w:tc>
          <w:tcPr>
            <w:tcW w:w="2513" w:type="pct"/>
          </w:tcPr>
          <w:p w14:paraId="430DD178" w14:textId="77777777" w:rsidR="007D6168" w:rsidRDefault="007D6168" w:rsidP="007D6168">
            <w:pPr>
              <w:pStyle w:val="a5"/>
            </w:pPr>
            <w:r>
              <w:t>100</w:t>
            </w:r>
          </w:p>
        </w:tc>
      </w:tr>
      <w:tr w:rsidR="007D6168" w:rsidRPr="00FA01DF" w14:paraId="3BEA9C15" w14:textId="77777777" w:rsidTr="00431470">
        <w:trPr>
          <w:trHeight w:val="360"/>
          <w:jc w:val="center"/>
        </w:trPr>
        <w:tc>
          <w:tcPr>
            <w:tcW w:w="2487" w:type="pct"/>
          </w:tcPr>
          <w:p w14:paraId="4F1B04C2" w14:textId="77777777" w:rsidR="007D6168" w:rsidRDefault="007D6168" w:rsidP="007D6168">
            <w:pPr>
              <w:pStyle w:val="a5"/>
            </w:pPr>
            <w:r>
              <w:t>11</w:t>
            </w:r>
          </w:p>
        </w:tc>
        <w:tc>
          <w:tcPr>
            <w:tcW w:w="2513" w:type="pct"/>
          </w:tcPr>
          <w:p w14:paraId="5A925C45" w14:textId="77777777" w:rsidR="007D6168" w:rsidRDefault="007D6168" w:rsidP="007D6168">
            <w:pPr>
              <w:pStyle w:val="a5"/>
            </w:pPr>
            <w:r>
              <w:t>125</w:t>
            </w:r>
          </w:p>
        </w:tc>
      </w:tr>
      <w:tr w:rsidR="007D6168" w:rsidRPr="00FA01DF" w14:paraId="5B4819E6" w14:textId="77777777" w:rsidTr="00431470">
        <w:trPr>
          <w:trHeight w:val="360"/>
          <w:jc w:val="center"/>
        </w:trPr>
        <w:tc>
          <w:tcPr>
            <w:tcW w:w="2487" w:type="pct"/>
          </w:tcPr>
          <w:p w14:paraId="3272A360" w14:textId="77777777" w:rsidR="007D6168" w:rsidRDefault="007D6168" w:rsidP="007D6168">
            <w:pPr>
              <w:pStyle w:val="a5"/>
            </w:pPr>
            <w:r>
              <w:t>12</w:t>
            </w:r>
          </w:p>
        </w:tc>
        <w:tc>
          <w:tcPr>
            <w:tcW w:w="2513" w:type="pct"/>
          </w:tcPr>
          <w:p w14:paraId="72F27A3B" w14:textId="77777777" w:rsidR="007D6168" w:rsidRDefault="007D6168" w:rsidP="007D6168">
            <w:pPr>
              <w:pStyle w:val="a5"/>
            </w:pPr>
            <w:r>
              <w:t>160</w:t>
            </w:r>
          </w:p>
        </w:tc>
      </w:tr>
      <w:tr w:rsidR="007D6168" w:rsidRPr="00FA01DF" w14:paraId="2E230318" w14:textId="77777777" w:rsidTr="00431470">
        <w:trPr>
          <w:trHeight w:val="360"/>
          <w:jc w:val="center"/>
        </w:trPr>
        <w:tc>
          <w:tcPr>
            <w:tcW w:w="2487" w:type="pct"/>
          </w:tcPr>
          <w:p w14:paraId="78167F1E" w14:textId="77777777" w:rsidR="007D6168" w:rsidRDefault="007D6168" w:rsidP="007D6168">
            <w:pPr>
              <w:pStyle w:val="a5"/>
            </w:pPr>
            <w:r>
              <w:t>13</w:t>
            </w:r>
          </w:p>
        </w:tc>
        <w:tc>
          <w:tcPr>
            <w:tcW w:w="2513" w:type="pct"/>
          </w:tcPr>
          <w:p w14:paraId="121797B0" w14:textId="77777777" w:rsidR="007D6168" w:rsidRDefault="007D6168" w:rsidP="007D6168">
            <w:pPr>
              <w:pStyle w:val="a5"/>
            </w:pPr>
            <w:r>
              <w:t>200</w:t>
            </w:r>
          </w:p>
        </w:tc>
      </w:tr>
      <w:tr w:rsidR="007D6168" w:rsidRPr="00FA01DF" w14:paraId="0EC32BA3" w14:textId="77777777" w:rsidTr="00431470">
        <w:trPr>
          <w:trHeight w:val="360"/>
          <w:jc w:val="center"/>
        </w:trPr>
        <w:tc>
          <w:tcPr>
            <w:tcW w:w="2487" w:type="pct"/>
          </w:tcPr>
          <w:p w14:paraId="103A867D" w14:textId="77777777" w:rsidR="007D6168" w:rsidRDefault="007D6168" w:rsidP="007D6168">
            <w:pPr>
              <w:pStyle w:val="a5"/>
            </w:pPr>
            <w:r>
              <w:t>14</w:t>
            </w:r>
          </w:p>
        </w:tc>
        <w:tc>
          <w:tcPr>
            <w:tcW w:w="2513" w:type="pct"/>
          </w:tcPr>
          <w:p w14:paraId="304629ED" w14:textId="77777777" w:rsidR="007D6168" w:rsidRDefault="007D6168" w:rsidP="007D6168">
            <w:pPr>
              <w:pStyle w:val="a5"/>
            </w:pPr>
            <w:r>
              <w:t>250</w:t>
            </w:r>
          </w:p>
        </w:tc>
      </w:tr>
      <w:tr w:rsidR="007D6168" w:rsidRPr="00FA01DF" w14:paraId="16639B61" w14:textId="77777777" w:rsidTr="00431470">
        <w:trPr>
          <w:trHeight w:val="360"/>
          <w:jc w:val="center"/>
        </w:trPr>
        <w:tc>
          <w:tcPr>
            <w:tcW w:w="2487" w:type="pct"/>
          </w:tcPr>
          <w:p w14:paraId="706DCB14" w14:textId="77777777" w:rsidR="007D6168" w:rsidRDefault="007D6168" w:rsidP="007D6168">
            <w:pPr>
              <w:pStyle w:val="a5"/>
            </w:pPr>
            <w:r>
              <w:t>15</w:t>
            </w:r>
          </w:p>
        </w:tc>
        <w:tc>
          <w:tcPr>
            <w:tcW w:w="2513" w:type="pct"/>
          </w:tcPr>
          <w:p w14:paraId="3F14A751" w14:textId="77777777" w:rsidR="007D6168" w:rsidRDefault="007D6168" w:rsidP="007D6168">
            <w:pPr>
              <w:pStyle w:val="a5"/>
            </w:pPr>
            <w:r>
              <w:t>315</w:t>
            </w:r>
          </w:p>
        </w:tc>
      </w:tr>
      <w:tr w:rsidR="007D6168" w:rsidRPr="00FA01DF" w14:paraId="4A5AC20D" w14:textId="77777777" w:rsidTr="00431470">
        <w:trPr>
          <w:trHeight w:val="360"/>
          <w:jc w:val="center"/>
        </w:trPr>
        <w:tc>
          <w:tcPr>
            <w:tcW w:w="2487" w:type="pct"/>
          </w:tcPr>
          <w:p w14:paraId="064CA09F" w14:textId="77777777" w:rsidR="007D6168" w:rsidRDefault="007D6168" w:rsidP="007D6168">
            <w:pPr>
              <w:pStyle w:val="a5"/>
            </w:pPr>
            <w:r>
              <w:t>16</w:t>
            </w:r>
          </w:p>
        </w:tc>
        <w:tc>
          <w:tcPr>
            <w:tcW w:w="2513" w:type="pct"/>
          </w:tcPr>
          <w:p w14:paraId="44BAB912" w14:textId="77777777" w:rsidR="007D6168" w:rsidRDefault="007D6168" w:rsidP="007D6168">
            <w:pPr>
              <w:pStyle w:val="a5"/>
            </w:pPr>
            <w:r>
              <w:t>400</w:t>
            </w:r>
          </w:p>
        </w:tc>
      </w:tr>
      <w:tr w:rsidR="007D6168" w:rsidRPr="00FA01DF" w14:paraId="3DA89C52" w14:textId="77777777" w:rsidTr="00431470">
        <w:trPr>
          <w:trHeight w:val="360"/>
          <w:jc w:val="center"/>
        </w:trPr>
        <w:tc>
          <w:tcPr>
            <w:tcW w:w="2487" w:type="pct"/>
          </w:tcPr>
          <w:p w14:paraId="16D356C0" w14:textId="77777777" w:rsidR="007D6168" w:rsidRDefault="007D6168" w:rsidP="007D6168">
            <w:pPr>
              <w:pStyle w:val="a5"/>
            </w:pPr>
            <w:r>
              <w:t>17</w:t>
            </w:r>
          </w:p>
        </w:tc>
        <w:tc>
          <w:tcPr>
            <w:tcW w:w="2513" w:type="pct"/>
          </w:tcPr>
          <w:p w14:paraId="44B3B80D" w14:textId="77777777" w:rsidR="007D6168" w:rsidRDefault="007D6168" w:rsidP="007D6168">
            <w:pPr>
              <w:pStyle w:val="a5"/>
            </w:pPr>
            <w:r>
              <w:t>500</w:t>
            </w:r>
          </w:p>
        </w:tc>
      </w:tr>
      <w:tr w:rsidR="007D6168" w:rsidRPr="00FA01DF" w14:paraId="42EE7C1C" w14:textId="77777777" w:rsidTr="00431470">
        <w:trPr>
          <w:trHeight w:val="360"/>
          <w:jc w:val="center"/>
        </w:trPr>
        <w:tc>
          <w:tcPr>
            <w:tcW w:w="2487" w:type="pct"/>
          </w:tcPr>
          <w:p w14:paraId="0881C837" w14:textId="77777777" w:rsidR="007D6168" w:rsidRDefault="007D6168" w:rsidP="007D6168">
            <w:pPr>
              <w:pStyle w:val="a5"/>
            </w:pPr>
            <w:r>
              <w:t>18</w:t>
            </w:r>
          </w:p>
        </w:tc>
        <w:tc>
          <w:tcPr>
            <w:tcW w:w="2513" w:type="pct"/>
          </w:tcPr>
          <w:p w14:paraId="75EA91F6" w14:textId="77777777" w:rsidR="007D6168" w:rsidRDefault="007D6168" w:rsidP="007D6168">
            <w:pPr>
              <w:pStyle w:val="a5"/>
            </w:pPr>
            <w:r>
              <w:t>630</w:t>
            </w:r>
          </w:p>
        </w:tc>
      </w:tr>
      <w:tr w:rsidR="007D6168" w:rsidRPr="00FA01DF" w14:paraId="6F725D19" w14:textId="77777777" w:rsidTr="00431470">
        <w:trPr>
          <w:trHeight w:val="360"/>
          <w:jc w:val="center"/>
        </w:trPr>
        <w:tc>
          <w:tcPr>
            <w:tcW w:w="2487" w:type="pct"/>
          </w:tcPr>
          <w:p w14:paraId="521C0DD2" w14:textId="77777777" w:rsidR="007D6168" w:rsidRDefault="007D6168" w:rsidP="007D6168">
            <w:pPr>
              <w:pStyle w:val="a5"/>
            </w:pPr>
            <w:r>
              <w:t>19</w:t>
            </w:r>
          </w:p>
        </w:tc>
        <w:tc>
          <w:tcPr>
            <w:tcW w:w="2513" w:type="pct"/>
          </w:tcPr>
          <w:p w14:paraId="194B0E5A" w14:textId="77777777" w:rsidR="007D6168" w:rsidRDefault="007D6168" w:rsidP="007D6168">
            <w:pPr>
              <w:pStyle w:val="a5"/>
            </w:pPr>
            <w:r>
              <w:t>800</w:t>
            </w:r>
          </w:p>
        </w:tc>
      </w:tr>
      <w:tr w:rsidR="007D6168" w:rsidRPr="00FA01DF" w14:paraId="21B6D882" w14:textId="77777777" w:rsidTr="00431470">
        <w:trPr>
          <w:trHeight w:val="360"/>
          <w:jc w:val="center"/>
        </w:trPr>
        <w:tc>
          <w:tcPr>
            <w:tcW w:w="2487" w:type="pct"/>
          </w:tcPr>
          <w:p w14:paraId="116A7016" w14:textId="77777777" w:rsidR="007D6168" w:rsidRDefault="007D6168" w:rsidP="007D6168">
            <w:pPr>
              <w:pStyle w:val="a5"/>
            </w:pPr>
            <w:r>
              <w:t>20</w:t>
            </w:r>
          </w:p>
        </w:tc>
        <w:tc>
          <w:tcPr>
            <w:tcW w:w="2513" w:type="pct"/>
          </w:tcPr>
          <w:p w14:paraId="3B5AB3F7" w14:textId="77777777" w:rsidR="007D6168" w:rsidRDefault="007D6168" w:rsidP="007D6168">
            <w:pPr>
              <w:pStyle w:val="a5"/>
            </w:pPr>
            <w:r>
              <w:t>1000</w:t>
            </w:r>
          </w:p>
        </w:tc>
      </w:tr>
      <w:tr w:rsidR="007D6168" w:rsidRPr="00FA01DF" w14:paraId="0AA951CF" w14:textId="77777777" w:rsidTr="00431470">
        <w:trPr>
          <w:trHeight w:val="360"/>
          <w:jc w:val="center"/>
        </w:trPr>
        <w:tc>
          <w:tcPr>
            <w:tcW w:w="2487" w:type="pct"/>
          </w:tcPr>
          <w:p w14:paraId="7E9CBB87" w14:textId="77777777" w:rsidR="007D6168" w:rsidRDefault="007D6168" w:rsidP="007D6168">
            <w:pPr>
              <w:pStyle w:val="a5"/>
            </w:pPr>
            <w:r>
              <w:t>21</w:t>
            </w:r>
          </w:p>
        </w:tc>
        <w:tc>
          <w:tcPr>
            <w:tcW w:w="2513" w:type="pct"/>
          </w:tcPr>
          <w:p w14:paraId="5DD3351C" w14:textId="77777777" w:rsidR="007D6168" w:rsidRDefault="007D6168" w:rsidP="007D6168">
            <w:pPr>
              <w:pStyle w:val="a5"/>
            </w:pPr>
            <w:r>
              <w:t>1250</w:t>
            </w:r>
          </w:p>
        </w:tc>
      </w:tr>
      <w:tr w:rsidR="007D6168" w:rsidRPr="00FA01DF" w14:paraId="403321A3" w14:textId="77777777" w:rsidTr="00431470">
        <w:trPr>
          <w:trHeight w:val="360"/>
          <w:jc w:val="center"/>
        </w:trPr>
        <w:tc>
          <w:tcPr>
            <w:tcW w:w="2487" w:type="pct"/>
          </w:tcPr>
          <w:p w14:paraId="1CB4357D" w14:textId="77777777" w:rsidR="007D6168" w:rsidRDefault="007D6168" w:rsidP="007D6168">
            <w:pPr>
              <w:pStyle w:val="a5"/>
            </w:pPr>
            <w:r>
              <w:t>22</w:t>
            </w:r>
          </w:p>
        </w:tc>
        <w:tc>
          <w:tcPr>
            <w:tcW w:w="2513" w:type="pct"/>
          </w:tcPr>
          <w:p w14:paraId="4874B43B" w14:textId="77777777" w:rsidR="007D6168" w:rsidRDefault="007D6168" w:rsidP="007D6168">
            <w:pPr>
              <w:pStyle w:val="a5"/>
            </w:pPr>
            <w:r>
              <w:t>1600</w:t>
            </w:r>
          </w:p>
        </w:tc>
      </w:tr>
    </w:tbl>
    <w:p w14:paraId="049E3AC4" w14:textId="77777777" w:rsidR="007D6168" w:rsidRDefault="007D6168" w:rsidP="007D6168">
      <w:pPr>
        <w:ind w:firstLine="0"/>
        <w:rPr>
          <w:color w:val="000000"/>
        </w:rPr>
      </w:pPr>
    </w:p>
    <w:p w14:paraId="45412ECB" w14:textId="77777777" w:rsidR="007D6168" w:rsidRPr="00912115" w:rsidRDefault="007D6168" w:rsidP="007D6168">
      <w:pPr>
        <w:ind w:firstLine="0"/>
        <w:rPr>
          <w:color w:val="000000"/>
        </w:rPr>
      </w:pPr>
      <w:r>
        <w:rPr>
          <w:noProof/>
        </w:rPr>
        <w:drawing>
          <wp:inline distT="0" distB="0" distL="0" distR="0" wp14:anchorId="664984D7" wp14:editId="2D7A0BF1">
            <wp:extent cx="5940425" cy="1800860"/>
            <wp:effectExtent l="0" t="0" r="3175" b="8890"/>
            <wp:docPr id="691"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1800860"/>
                    </a:xfrm>
                    <a:prstGeom prst="rect">
                      <a:avLst/>
                    </a:prstGeom>
                  </pic:spPr>
                </pic:pic>
              </a:graphicData>
            </a:graphic>
          </wp:inline>
        </w:drawing>
      </w:r>
    </w:p>
    <w:p w14:paraId="70AD076C" w14:textId="77777777" w:rsidR="007D6168" w:rsidRDefault="007D6168" w:rsidP="007D6168">
      <w:pPr>
        <w:pStyle w:val="3"/>
        <w:rPr>
          <w:rFonts w:eastAsia="Times New Roman"/>
          <w:lang w:eastAsia="ru-RU"/>
        </w:rPr>
      </w:pPr>
      <w:r w:rsidRPr="00711E2B">
        <w:rPr>
          <w:rFonts w:eastAsia="Times New Roman"/>
          <w:lang w:eastAsia="ru-RU"/>
        </w:rPr>
        <w:lastRenderedPageBreak/>
        <w:t>2.2.1 Определение класса кинематической структуры ОМП.</w:t>
      </w:r>
    </w:p>
    <w:p w14:paraId="3902A6BB" w14:textId="7080064F" w:rsidR="007D6168" w:rsidRPr="001919F3" w:rsidRDefault="007D6168" w:rsidP="007D6168">
      <w:r w:rsidRPr="001919F3">
        <w:t>Кинематическая структура станка представляет собой совокупность кинематических групп. Группы могут быть соединены между собой разными способами; их соединение зависит от многих факторов. Наибольшее влияние на соединение кинематических групп оказывают общность их исполнительных органов и источника движения, а также необходимость координации во времени создаваемых группами движений. Всякое соединение двух кинематических групп осуществляется специальными дополнительными устройствами, такими, как суммирующие механизмы, реверсы, муфты и др. Некоторые из них изображены на рис.1</w:t>
      </w:r>
      <w:r w:rsidR="00431470">
        <w:rPr>
          <w:lang w:val="en-US"/>
        </w:rPr>
        <w:t>1</w:t>
      </w:r>
      <w:r w:rsidRPr="001919F3">
        <w:t>.</w:t>
      </w:r>
    </w:p>
    <w:p w14:paraId="35C32E5F" w14:textId="77777777" w:rsidR="007D6168" w:rsidRDefault="007D6168" w:rsidP="007D6168">
      <w:pPr>
        <w:jc w:val="center"/>
        <w:rPr>
          <w:rFonts w:ascii="Arial" w:hAnsi="Arial" w:cs="Arial"/>
        </w:rPr>
      </w:pPr>
      <w:r>
        <w:rPr>
          <w:rFonts w:ascii="Arial" w:hAnsi="Arial" w:cs="Arial"/>
          <w:noProof/>
          <w:lang w:eastAsia="ru-RU"/>
        </w:rPr>
        <w:drawing>
          <wp:inline distT="0" distB="0" distL="0" distR="0" wp14:anchorId="3E28DC3E" wp14:editId="4095F923">
            <wp:extent cx="3924300" cy="4655820"/>
            <wp:effectExtent l="0" t="0" r="0" b="0"/>
            <wp:docPr id="19" name="Рисунок 19" descr="https://studfiles.net/html/2706/176/html_j4rxBAlQ4Q.7n3U/img-rEeX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s.net/html/2706/176/html_j4rxBAlQ4Q.7n3U/img-rEeXoR.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24300" cy="4655820"/>
                    </a:xfrm>
                    <a:prstGeom prst="rect">
                      <a:avLst/>
                    </a:prstGeom>
                    <a:noFill/>
                    <a:ln>
                      <a:noFill/>
                    </a:ln>
                  </pic:spPr>
                </pic:pic>
              </a:graphicData>
            </a:graphic>
          </wp:inline>
        </w:drawing>
      </w:r>
    </w:p>
    <w:p w14:paraId="1BD6D592" w14:textId="67FCBCB6" w:rsidR="007D6168" w:rsidRPr="001919F3" w:rsidRDefault="007D6168" w:rsidP="007D6168">
      <w:pPr>
        <w:jc w:val="center"/>
      </w:pPr>
      <w:r>
        <w:rPr>
          <w:bCs/>
        </w:rPr>
        <w:t>Рисунок 1</w:t>
      </w:r>
      <w:r w:rsidR="00431470" w:rsidRPr="00FB251D">
        <w:rPr>
          <w:bCs/>
        </w:rPr>
        <w:t>1</w:t>
      </w:r>
      <w:r>
        <w:rPr>
          <w:bCs/>
        </w:rPr>
        <w:t xml:space="preserve"> –</w:t>
      </w:r>
      <w:r w:rsidRPr="001919F3">
        <w:rPr>
          <w:bCs/>
        </w:rPr>
        <w:t xml:space="preserve"> Механизмы металлорежущих станков:</w:t>
      </w:r>
    </w:p>
    <w:p w14:paraId="1BCBFA76" w14:textId="77777777" w:rsidR="007D6168" w:rsidRPr="001919F3" w:rsidRDefault="007D6168" w:rsidP="007D6168">
      <w:pPr>
        <w:jc w:val="center"/>
      </w:pPr>
      <w:r w:rsidRPr="001919F3">
        <w:rPr>
          <w:i/>
          <w:iCs/>
        </w:rPr>
        <w:t>а</w:t>
      </w:r>
      <w:r w:rsidRPr="001919F3">
        <w:t xml:space="preserve"> – </w:t>
      </w:r>
      <w:proofErr w:type="spellStart"/>
      <w:r w:rsidRPr="001919F3">
        <w:t>паросменные</w:t>
      </w:r>
      <w:proofErr w:type="spellEnd"/>
      <w:r w:rsidRPr="001919F3">
        <w:t xml:space="preserve"> колеса; </w:t>
      </w:r>
      <w:r w:rsidRPr="001919F3">
        <w:rPr>
          <w:i/>
          <w:iCs/>
        </w:rPr>
        <w:t>б</w:t>
      </w:r>
      <w:r w:rsidRPr="001919F3">
        <w:t> – блок подвижных колес; </w:t>
      </w:r>
      <w:r w:rsidRPr="001919F3">
        <w:rPr>
          <w:i/>
          <w:iCs/>
        </w:rPr>
        <w:t>в</w:t>
      </w:r>
      <w:r w:rsidRPr="001919F3">
        <w:t> – механизм перебора;</w:t>
      </w:r>
      <w:r>
        <w:t xml:space="preserve"> </w:t>
      </w:r>
      <w:r w:rsidRPr="001919F3">
        <w:rPr>
          <w:i/>
          <w:iCs/>
        </w:rPr>
        <w:t>г</w:t>
      </w:r>
      <w:r w:rsidRPr="001919F3">
        <w:t>, </w:t>
      </w:r>
      <w:r w:rsidRPr="001919F3">
        <w:rPr>
          <w:i/>
          <w:iCs/>
        </w:rPr>
        <w:t>д</w:t>
      </w:r>
      <w:r w:rsidRPr="001919F3">
        <w:t> – реверсивный механизм</w:t>
      </w:r>
    </w:p>
    <w:p w14:paraId="7B545216" w14:textId="77777777" w:rsidR="007D6168" w:rsidRPr="001919F3" w:rsidRDefault="007D6168" w:rsidP="007D6168">
      <w:r w:rsidRPr="001919F3">
        <w:t xml:space="preserve">Главной и определяющей частью кинематической структуры любого станка является его формообразующая часть, составляющая общее число и </w:t>
      </w:r>
      <w:r w:rsidRPr="001919F3">
        <w:lastRenderedPageBreak/>
        <w:t>характер групп формообразования, а также их кинематическое соединение. По этому признаку все многообразие кинематических структур металлорежущих станков можно разделить на три класса:</w:t>
      </w:r>
    </w:p>
    <w:p w14:paraId="6CDE124C" w14:textId="77777777" w:rsidR="007D6168" w:rsidRPr="001919F3" w:rsidRDefault="007D6168" w:rsidP="007D6168">
      <w:r w:rsidRPr="001919F3">
        <w:t>1. Класс </w:t>
      </w:r>
      <w:r w:rsidRPr="001919F3">
        <w:rPr>
          <w:i/>
          <w:iCs/>
        </w:rPr>
        <w:t>элементарных структур </w:t>
      </w:r>
      <w:r w:rsidRPr="001919F3">
        <w:t>Э, к которому относятся станки с кинематической структурой, содержащей только простые группы формообразования – группы, создающие движения Ф(В) и Ф(П)</w:t>
      </w:r>
      <w:r w:rsidRPr="001919F3">
        <w:rPr>
          <w:i/>
          <w:iCs/>
        </w:rPr>
        <w:t>.</w:t>
      </w:r>
    </w:p>
    <w:p w14:paraId="1E70D4A3" w14:textId="77777777" w:rsidR="007D6168" w:rsidRPr="001919F3" w:rsidRDefault="007D6168" w:rsidP="007D6168">
      <w:r w:rsidRPr="001919F3">
        <w:t>2. Класс </w:t>
      </w:r>
      <w:r w:rsidRPr="001919F3">
        <w:rPr>
          <w:i/>
          <w:iCs/>
        </w:rPr>
        <w:t>сложных структур </w:t>
      </w:r>
      <w:r w:rsidRPr="001919F3">
        <w:t>С,</w:t>
      </w:r>
      <w:r w:rsidRPr="001919F3">
        <w:rPr>
          <w:i/>
          <w:iCs/>
        </w:rPr>
        <w:t> </w:t>
      </w:r>
      <w:r w:rsidRPr="001919F3">
        <w:t>к которому относятся станки с кинематической структурой, содержащей только сложные группы формообразования – группы, создающие движения Ф(В</w:t>
      </w:r>
      <w:r w:rsidRPr="001919F3">
        <w:rPr>
          <w:vertAlign w:val="subscript"/>
        </w:rPr>
        <w:t>1</w:t>
      </w:r>
      <w:r w:rsidRPr="001919F3">
        <w:t>В</w:t>
      </w:r>
      <w:r w:rsidRPr="001919F3">
        <w:rPr>
          <w:vertAlign w:val="subscript"/>
        </w:rPr>
        <w:t>2</w:t>
      </w:r>
      <w:r w:rsidRPr="001919F3">
        <w:t>) или Ф(В</w:t>
      </w:r>
      <w:r w:rsidRPr="001919F3">
        <w:rPr>
          <w:vertAlign w:val="subscript"/>
        </w:rPr>
        <w:t>1</w:t>
      </w:r>
      <w:r w:rsidRPr="001919F3">
        <w:t>В</w:t>
      </w:r>
      <w:r w:rsidRPr="001919F3">
        <w:rPr>
          <w:vertAlign w:val="subscript"/>
        </w:rPr>
        <w:t>2</w:t>
      </w:r>
      <w:r w:rsidRPr="001919F3">
        <w:t>П</w:t>
      </w:r>
      <w:r w:rsidRPr="001919F3">
        <w:rPr>
          <w:vertAlign w:val="subscript"/>
        </w:rPr>
        <w:t>З</w:t>
      </w:r>
      <w:proofErr w:type="gramStart"/>
      <w:r w:rsidRPr="001919F3">
        <w:t>) .</w:t>
      </w:r>
      <w:proofErr w:type="gramEnd"/>
    </w:p>
    <w:p w14:paraId="699A41C3" w14:textId="77777777" w:rsidR="007D6168" w:rsidRPr="001919F3" w:rsidRDefault="007D6168" w:rsidP="007D6168">
      <w:r w:rsidRPr="001919F3">
        <w:t>3. Класс </w:t>
      </w:r>
      <w:r w:rsidRPr="001919F3">
        <w:rPr>
          <w:i/>
          <w:iCs/>
        </w:rPr>
        <w:t>комбинированных структур </w:t>
      </w:r>
      <w:r w:rsidRPr="001919F3">
        <w:t>К,</w:t>
      </w:r>
      <w:r w:rsidRPr="001919F3">
        <w:rPr>
          <w:i/>
          <w:iCs/>
        </w:rPr>
        <w:t> </w:t>
      </w:r>
      <w:r w:rsidRPr="001919F3">
        <w:t>к которому относятся станки с кинематической структурой, содержащей одновременно и простые и сложные группы формообразования.</w:t>
      </w:r>
    </w:p>
    <w:p w14:paraId="5DD9B9CB" w14:textId="77777777" w:rsidR="007D6168" w:rsidRPr="001919F3" w:rsidRDefault="007D6168" w:rsidP="007D6168">
      <w:r w:rsidRPr="001919F3">
        <w:t>Каждый класс содержит определенное число типовых кинематических структур станков, которое можно условно записать буквой с последующими двумя цифрами. Буква указывает на класс, первая цифра – на число формообразующих групп, вторая цифра – на суммарное число простых вращательных и прямолинейных движений, составляющих все формообразующие движения станка. Например, запись К24 означает, что станок имеет комбинированную структуру, две группы формообразования с четырьмя простыми движениями</w:t>
      </w:r>
    </w:p>
    <w:p w14:paraId="04B9866D" w14:textId="77777777" w:rsidR="007D6168" w:rsidRPr="001919F3" w:rsidRDefault="007D6168" w:rsidP="007D6168">
      <w:r w:rsidRPr="001919F3">
        <w:t>Кинем</w:t>
      </w:r>
      <w:r>
        <w:t>атические структуры станков Э12</w:t>
      </w:r>
    </w:p>
    <w:p w14:paraId="5C66C9BB" w14:textId="77777777" w:rsidR="007D6168" w:rsidRPr="001919F3" w:rsidRDefault="007D6168" w:rsidP="007D6168">
      <w:r w:rsidRPr="001919F3">
        <w:t>Где Э- Класс </w:t>
      </w:r>
      <w:r w:rsidRPr="001919F3">
        <w:rPr>
          <w:i/>
          <w:iCs/>
        </w:rPr>
        <w:t>элементарных структур </w:t>
      </w:r>
      <w:r w:rsidRPr="001919F3">
        <w:t>Э, к которому относятся станки с кинематической структурой, содержащей только простые группы формообразования – группы, создающие движения Ф(В) и Ф(П);</w:t>
      </w:r>
    </w:p>
    <w:p w14:paraId="6E55E55F" w14:textId="77777777" w:rsidR="007D6168" w:rsidRPr="001919F3" w:rsidRDefault="007D6168" w:rsidP="007D6168">
      <w:r>
        <w:t>1</w:t>
      </w:r>
      <w:r w:rsidRPr="001919F3">
        <w:t xml:space="preserve">- соответствующих числу групп формообразования в структуре станка </w:t>
      </w:r>
    </w:p>
    <w:p w14:paraId="704D5090" w14:textId="77777777" w:rsidR="007D6168" w:rsidRPr="001919F3" w:rsidRDefault="007D6168" w:rsidP="007D6168">
      <w:r>
        <w:t>2</w:t>
      </w:r>
      <w:r w:rsidRPr="001919F3">
        <w:t>- общему числу элементарных движений (исполнительных кинематических пар) в этих группах.</w:t>
      </w:r>
    </w:p>
    <w:p w14:paraId="6118A99C" w14:textId="77777777" w:rsidR="007D6168" w:rsidRPr="001919F3" w:rsidRDefault="0042374C" w:rsidP="007D6168">
      <m:oMath>
        <m:sSub>
          <m:sSubPr>
            <m:ctrlPr>
              <w:rPr>
                <w:rFonts w:ascii="Cambria Math" w:eastAsia="Calibri" w:hAnsi="Cambria Math"/>
                <w:i/>
              </w:rPr>
            </m:ctrlPr>
          </m:sSubPr>
          <m:e>
            <m:r>
              <w:rPr>
                <w:rFonts w:ascii="Cambria Math" w:eastAsia="Calibri" w:hAnsi="Cambria Math"/>
              </w:rPr>
              <m:t>Ф</m:t>
            </m:r>
          </m:e>
          <m:sub>
            <m:r>
              <w:rPr>
                <w:rFonts w:ascii="Cambria Math" w:eastAsia="Calibri" w:hAnsi="Cambria Math"/>
                <w:lang w:val="en-US"/>
              </w:rPr>
              <m:t>v</m:t>
            </m:r>
          </m:sub>
        </m:sSub>
      </m:oMath>
      <w:r w:rsidR="007D6168" w:rsidRPr="001919F3">
        <w:t>=(</w:t>
      </w:r>
      <w:r w:rsidR="007D6168" w:rsidRPr="001919F3">
        <w:fldChar w:fldCharType="begin"/>
      </w:r>
      <w:r w:rsidR="007D6168" w:rsidRPr="001919F3">
        <w:instrText xml:space="preserve"> QUOTE </w:instrText>
      </w:r>
      <m:oMath>
        <m:sSub>
          <m:sSubPr>
            <m:ctrlPr>
              <w:rPr>
                <w:rFonts w:ascii="Cambria Math" w:hAnsi="Cambria Math"/>
                <w:i/>
                <w:lang w:val="en-US"/>
              </w:rPr>
            </m:ctrlPr>
          </m:sSubPr>
          <m:e>
            <m:r>
              <m:rPr>
                <m:sty m:val="p"/>
              </m:rPr>
              <w:rPr>
                <w:rFonts w:ascii="Cambria Math" w:hAnsi="Cambria Math"/>
                <w:lang w:val="en-US"/>
              </w:rPr>
              <m:t>B</m:t>
            </m:r>
          </m:e>
          <m:sub>
            <m:r>
              <m:rPr>
                <m:sty m:val="p"/>
              </m:rPr>
              <w:rPr>
                <w:rFonts w:ascii="Cambria Math" w:hAnsi="Cambria Math"/>
                <w:lang w:val="en-US"/>
              </w:rPr>
              <m:t>u</m:t>
            </m:r>
          </m:sub>
        </m:sSub>
      </m:oMath>
      <w:r w:rsidR="007D6168" w:rsidRPr="001919F3">
        <w:fldChar w:fldCharType="separate"/>
      </w:r>
      <w:r w:rsidR="007D6168" w:rsidRPr="001919F3">
        <w:t>В</w:t>
      </w:r>
      <w:r w:rsidR="007D6168" w:rsidRPr="001919F3">
        <w:fldChar w:fldCharType="end"/>
      </w:r>
      <w:r w:rsidR="007D6168" w:rsidRPr="001919F3">
        <w:t>) формообразование для скорости;</w:t>
      </w:r>
    </w:p>
    <w:p w14:paraId="0A2FA4E9" w14:textId="77777777" w:rsidR="007D6168" w:rsidRDefault="0042374C" w:rsidP="007D6168">
      <m:oMath>
        <m:sSub>
          <m:sSubPr>
            <m:ctrlPr>
              <w:rPr>
                <w:rFonts w:ascii="Cambria Math" w:eastAsia="Calibri" w:hAnsi="Cambria Math"/>
                <w:i/>
                <w:lang w:val="en-US"/>
              </w:rPr>
            </m:ctrlPr>
          </m:sSubPr>
          <m:e>
            <m:r>
              <w:rPr>
                <w:rFonts w:ascii="Cambria Math" w:eastAsia="Calibri" w:hAnsi="Cambria Math"/>
              </w:rPr>
              <m:t>Ф</m:t>
            </m:r>
          </m:e>
          <m:sub>
            <m:r>
              <w:rPr>
                <w:rFonts w:ascii="Cambria Math" w:eastAsia="Calibri" w:hAnsi="Cambria Math"/>
                <w:lang w:val="en-US"/>
              </w:rPr>
              <m:t>S</m:t>
            </m:r>
          </m:sub>
        </m:sSub>
      </m:oMath>
      <w:proofErr w:type="gramStart"/>
      <w:r w:rsidR="007D6168" w:rsidRPr="001919F3">
        <w:t>=(</w:t>
      </w:r>
      <w:r w:rsidR="007D6168">
        <w:t xml:space="preserve"> П</w:t>
      </w:r>
      <w:proofErr w:type="gramEnd"/>
      <w:r w:rsidR="007D6168" w:rsidRPr="001919F3">
        <w:t>) формообразование для подачи</w:t>
      </w:r>
    </w:p>
    <w:p w14:paraId="60D62CF3" w14:textId="77777777" w:rsidR="007D6168" w:rsidRDefault="007D6168" w:rsidP="007D6168"/>
    <w:p w14:paraId="138749DC" w14:textId="77777777" w:rsidR="007D6168" w:rsidRDefault="007D6168" w:rsidP="007D6168">
      <w:pPr>
        <w:pStyle w:val="2"/>
        <w:rPr>
          <w:rFonts w:eastAsia="Times New Roman"/>
          <w:lang w:eastAsia="ru-RU"/>
        </w:rPr>
      </w:pPr>
      <w:bookmarkStart w:id="13" w:name="_Toc42352635"/>
      <w:r w:rsidRPr="00711E2B">
        <w:rPr>
          <w:rFonts w:eastAsia="Times New Roman"/>
          <w:lang w:eastAsia="ru-RU"/>
        </w:rPr>
        <w:lastRenderedPageBreak/>
        <w:t>2.3 Определение кинематической цепи главного движения ОМП.</w:t>
      </w:r>
      <w:bookmarkEnd w:id="13"/>
    </w:p>
    <w:p w14:paraId="48293FC2" w14:textId="77777777" w:rsidR="007D6168" w:rsidRPr="006B3734" w:rsidRDefault="007D6168" w:rsidP="007D6168">
      <w:pPr>
        <w:rPr>
          <w:lang w:eastAsia="ru-RU"/>
        </w:rPr>
      </w:pPr>
    </w:p>
    <w:p w14:paraId="717FD036" w14:textId="77777777" w:rsidR="007D6168" w:rsidRPr="00186040" w:rsidRDefault="007D6168" w:rsidP="007D6168">
      <w:pPr>
        <w:rPr>
          <w:b/>
          <w:bCs/>
          <w:lang w:eastAsia="ru-RU"/>
        </w:rPr>
      </w:pPr>
      <w:r w:rsidRPr="00186040">
        <w:rPr>
          <w:b/>
          <w:bCs/>
          <w:lang w:eastAsia="ru-RU"/>
        </w:rPr>
        <w:t>Главное движение</w:t>
      </w:r>
    </w:p>
    <w:p w14:paraId="4F63A68C" w14:textId="06D4CFB8" w:rsidR="007D6168" w:rsidRDefault="007D6168" w:rsidP="007D6168">
      <w:pPr>
        <w:rPr>
          <w:lang w:eastAsia="ru-RU"/>
        </w:rPr>
      </w:pPr>
      <w:r>
        <w:rPr>
          <w:lang w:eastAsia="ru-RU"/>
        </w:rPr>
        <w:t>Главным движением в станке является вращение шпинделя, которое он получает от электродвигателя I через клиноременную передачу со шкивами 2 - 3 и коробку скоростей. На приемном валу II установлена двусторонняя фрикционная муфта 6. Для получения прямого вращения шпинделя муфту смещают влево, а привод вращения осуществляется по следующей цепи зубчатых колес: 4 - 8 или 5-9, 10-13 или 11 - 14. либо 12-15, вал IV, колеса IS -21 или 19 - 22. шпиндель V. От вала IV вращение можно передать через перебор 16 - 23 или 17 - 24, 25-27 и 26-22 при перемещении вправо блока 21-22 на шпинделе. Технические характеристики 16К25 позволяют получить 12 вариантов зацепления колес при передаче вращения с вала IV непосредственно на шпиндель и 12 вариантов - при передаче вращения через перебор.</w:t>
      </w:r>
    </w:p>
    <w:p w14:paraId="3CF9174F" w14:textId="77777777" w:rsidR="007D6168" w:rsidRDefault="007D6168" w:rsidP="007D6168">
      <w:pPr>
        <w:rPr>
          <w:lang w:eastAsia="ru-RU"/>
        </w:rPr>
      </w:pPr>
      <w:r>
        <w:rPr>
          <w:lang w:eastAsia="ru-RU"/>
        </w:rPr>
        <w:t>Реверсирование шпинделя выполняют перемещением муфты 6 вправо. Тогда вращение с вала II на вал III передается через зубчатые колеса 7-28, 29-12, и последний получает обратное вращение.</w:t>
      </w:r>
    </w:p>
    <w:p w14:paraId="3B00125B" w14:textId="77777777" w:rsidR="007D6168" w:rsidRPr="00186040" w:rsidRDefault="007D6168" w:rsidP="007D6168">
      <w:pPr>
        <w:rPr>
          <w:b/>
          <w:bCs/>
          <w:lang w:eastAsia="ru-RU"/>
        </w:rPr>
      </w:pPr>
      <w:r w:rsidRPr="00186040">
        <w:rPr>
          <w:b/>
          <w:bCs/>
          <w:lang w:eastAsia="ru-RU"/>
        </w:rPr>
        <w:t>Движение подачи</w:t>
      </w:r>
    </w:p>
    <w:p w14:paraId="0CCD130A" w14:textId="77777777" w:rsidR="007D6168" w:rsidRDefault="007D6168" w:rsidP="007D6168">
      <w:pPr>
        <w:rPr>
          <w:lang w:eastAsia="ru-RU"/>
        </w:rPr>
      </w:pPr>
      <w:r>
        <w:rPr>
          <w:lang w:eastAsia="ru-RU"/>
        </w:rPr>
        <w:t>Механизм подачи сообщает движение суппорту по четырем кинематическим цепям: винторезной, продольной и поперечной подачи, быстрого перемещения. Вращение валу VIII от шпинделя V передается через зубчатые колеса 20-32, а при нарезании резьбы с увеличенным шагом от шпинделя V через звено увеличения шага: колеса 22-26, 27-25, 23-16 или 24-17 и через колеса 16-33.</w:t>
      </w:r>
    </w:p>
    <w:p w14:paraId="32602247" w14:textId="77777777" w:rsidR="007D6168" w:rsidRDefault="007D6168" w:rsidP="007D6168">
      <w:pPr>
        <w:rPr>
          <w:lang w:eastAsia="ru-RU"/>
        </w:rPr>
      </w:pPr>
      <w:r>
        <w:rPr>
          <w:lang w:eastAsia="ru-RU"/>
        </w:rPr>
        <w:t>С вала VIII движение передается через реверсивный механизм с колесами 30-35 или 31-34-35 на вал IX, далее через сменные колеса a-b-d или a-b-c-d на входной вал X коробки подач. Переключением муфт 116, 60. 43 и 50, а также перестановкой блочных зубчатых колес 57 и 58, 45 и 46, 47 и 48, 52 и 53 осуществляются различные комбинации соединения колес 36...64 коробки подач. От выходного вала XV коробки подач вращения может быть сообще</w:t>
      </w:r>
      <w:r>
        <w:rPr>
          <w:lang w:eastAsia="ru-RU"/>
        </w:rPr>
        <w:lastRenderedPageBreak/>
        <w:t>но либо ходовому винту 61, либо ходовому валу XVI. В первом случае - через муфту 60, во втором - через колеса 59-62, 63-66, муфту обгона 67 и колеса 68-64.</w:t>
      </w:r>
    </w:p>
    <w:p w14:paraId="2D0FC7C0" w14:textId="77777777" w:rsidR="007D6168" w:rsidRPr="006B3734" w:rsidRDefault="007D6168" w:rsidP="007D6168">
      <w:pPr>
        <w:pStyle w:val="a5"/>
        <w:rPr>
          <w:rFonts w:cs="Times New Roman"/>
          <w:sz w:val="24"/>
          <w:szCs w:val="24"/>
          <w:lang w:eastAsia="ru-RU"/>
        </w:rPr>
      </w:pPr>
      <w:r>
        <w:rPr>
          <w:noProof/>
        </w:rPr>
        <w:drawing>
          <wp:inline distT="0" distB="0" distL="0" distR="0" wp14:anchorId="5483798C" wp14:editId="52DAD4C9">
            <wp:extent cx="5940425" cy="3699510"/>
            <wp:effectExtent l="0" t="0" r="3175" b="0"/>
            <wp:docPr id="692" name="Рисунок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3699510"/>
                    </a:xfrm>
                    <a:prstGeom prst="rect">
                      <a:avLst/>
                    </a:prstGeom>
                  </pic:spPr>
                </pic:pic>
              </a:graphicData>
            </a:graphic>
          </wp:inline>
        </w:drawing>
      </w:r>
    </w:p>
    <w:p w14:paraId="516ECEF1" w14:textId="77777777" w:rsidR="007D6168" w:rsidRPr="006B3734" w:rsidRDefault="007D6168" w:rsidP="007D6168">
      <w:pPr>
        <w:pStyle w:val="a5"/>
        <w:rPr>
          <w:lang w:eastAsia="ru-RU"/>
        </w:rPr>
      </w:pPr>
    </w:p>
    <w:p w14:paraId="2305C440" w14:textId="71BE93C5" w:rsidR="007D6168" w:rsidRDefault="007D6168" w:rsidP="007D6168">
      <w:pPr>
        <w:pStyle w:val="a5"/>
        <w:rPr>
          <w:lang w:eastAsia="ru-RU"/>
        </w:rPr>
      </w:pPr>
      <w:r>
        <w:rPr>
          <w:lang w:eastAsia="ru-RU"/>
        </w:rPr>
        <w:t>Рисунок 1</w:t>
      </w:r>
      <w:r w:rsidR="00431470" w:rsidRPr="00431470">
        <w:rPr>
          <w:lang w:eastAsia="ru-RU"/>
        </w:rPr>
        <w:t>2</w:t>
      </w:r>
      <w:r>
        <w:rPr>
          <w:lang w:eastAsia="ru-RU"/>
        </w:rPr>
        <w:t xml:space="preserve"> – </w:t>
      </w:r>
      <w:r w:rsidRPr="006B3734">
        <w:rPr>
          <w:lang w:eastAsia="ru-RU"/>
        </w:rPr>
        <w:t xml:space="preserve">Кинематическая схема </w:t>
      </w:r>
      <w:proofErr w:type="spellStart"/>
      <w:r>
        <w:rPr>
          <w:lang w:eastAsia="ru-RU"/>
        </w:rPr>
        <w:t>токароно-витнорезного</w:t>
      </w:r>
      <w:proofErr w:type="spellEnd"/>
      <w:r>
        <w:rPr>
          <w:lang w:eastAsia="ru-RU"/>
        </w:rPr>
        <w:t xml:space="preserve"> станка 16К25</w:t>
      </w:r>
    </w:p>
    <w:p w14:paraId="2F4696C7" w14:textId="77777777" w:rsidR="007D6168" w:rsidRDefault="007D6168" w:rsidP="007D6168">
      <w:pPr>
        <w:pStyle w:val="a5"/>
        <w:rPr>
          <w:lang w:eastAsia="ru-RU"/>
        </w:rPr>
      </w:pPr>
    </w:p>
    <w:p w14:paraId="42132DBB" w14:textId="77777777" w:rsidR="007D6168" w:rsidRDefault="007D6168" w:rsidP="007D6168">
      <w:pPr>
        <w:rPr>
          <w:lang w:eastAsia="ru-RU"/>
        </w:rPr>
      </w:pPr>
      <w:r>
        <w:rPr>
          <w:lang w:eastAsia="ru-RU"/>
        </w:rPr>
        <w:t>Винторезная цепь. При нарезании резьбы подача суппорта осуществляется от ходового винта 61 через маточную гайку, закрепленную в фартуке. Необходимый шаг резьбы можно получить переключением зубчатых колес и муфт в коробке подач или установкой сменных колес а, b, с, d на гитаре. В последнем случае муфтами 116 и 60 механизм коробки подач отключается. Для предупреждения поломок при случайных перегрузках служит муфта 117.</w:t>
      </w:r>
    </w:p>
    <w:p w14:paraId="74CE25D0" w14:textId="77777777" w:rsidR="007D6168" w:rsidRPr="00186040" w:rsidRDefault="007D6168" w:rsidP="007D6168">
      <w:pPr>
        <w:rPr>
          <w:b/>
          <w:bCs/>
          <w:lang w:eastAsia="ru-RU"/>
        </w:rPr>
      </w:pPr>
      <w:r w:rsidRPr="00186040">
        <w:rPr>
          <w:b/>
          <w:bCs/>
          <w:lang w:eastAsia="ru-RU"/>
        </w:rPr>
        <w:t>Продольная и поперечная подачи суппорта</w:t>
      </w:r>
    </w:p>
    <w:p w14:paraId="238D9653" w14:textId="376351ED" w:rsidR="007D6168" w:rsidRDefault="007D6168" w:rsidP="007D6168">
      <w:pPr>
        <w:rPr>
          <w:lang w:eastAsia="ru-RU"/>
        </w:rPr>
      </w:pPr>
      <w:r>
        <w:rPr>
          <w:lang w:eastAsia="ru-RU"/>
        </w:rPr>
        <w:t>Для передачи движения токарного станка 16К25 механизму фартука служит ходовой вал XVI. По нему вдоль шпоночного паза скользит зубчатое колесо 65, передающее вращение через колеса 69, 70, 71 при включенной муфте 72 и червячную пару 73-74 валу XVII.</w:t>
      </w:r>
    </w:p>
    <w:p w14:paraId="09CCA813" w14:textId="77777777" w:rsidR="007D6168" w:rsidRDefault="007D6168" w:rsidP="007D6168">
      <w:pPr>
        <w:rPr>
          <w:lang w:eastAsia="ru-RU"/>
        </w:rPr>
      </w:pPr>
      <w:r>
        <w:rPr>
          <w:lang w:eastAsia="ru-RU"/>
        </w:rPr>
        <w:t xml:space="preserve">Для получения продольной подачи суппорта и его реверсирования включают одну из кулачковых муфт - 77 или 84. Тогда вращение от вала </w:t>
      </w:r>
      <w:r>
        <w:rPr>
          <w:lang w:eastAsia="ru-RU"/>
        </w:rPr>
        <w:lastRenderedPageBreak/>
        <w:t>XVII передается зубчатыми колесами 75-83 - 76 и 79-92 или 85 - 92 валу XVIII и далее реечному колесу 94, которое, перекатываясь по неподвижно связанной со станиной станка рейке 95, осуществляет продольное перемещение суппорта.</w:t>
      </w:r>
    </w:p>
    <w:p w14:paraId="0B58A40B" w14:textId="77777777" w:rsidR="007D6168" w:rsidRDefault="007D6168" w:rsidP="007D6168">
      <w:pPr>
        <w:rPr>
          <w:lang w:eastAsia="ru-RU"/>
        </w:rPr>
      </w:pPr>
      <w:r>
        <w:rPr>
          <w:lang w:eastAsia="ru-RU"/>
        </w:rPr>
        <w:t>Поперечная подача и ее реверсирование осуществляется включением муфт 87 или 90. В этом случае от вала XVII через передачи 75-86 и 88-93-98-96 или 75-86-89 и 91-93-98-96 вращение передается винту 97, который сообщает движение поперечной каретке суппорта.</w:t>
      </w:r>
    </w:p>
    <w:p w14:paraId="6299E3E1" w14:textId="67BA11F8" w:rsidR="007D6168" w:rsidRDefault="007D6168" w:rsidP="007D6168">
      <w:pPr>
        <w:rPr>
          <w:lang w:eastAsia="ru-RU"/>
        </w:rPr>
      </w:pPr>
      <w:r>
        <w:rPr>
          <w:lang w:eastAsia="ru-RU"/>
        </w:rPr>
        <w:t>Установочные перемещения суппорта токарно-винторезного станка 16К25, резцовых салазок и пиноли задней бабки. Для осуществления быстрого (установочного) перемещения суппорта ходовому валу XVI сообщается быстрое вращение от электродвигателя 113 через клиноременную передачу 114-115. Механизм подачи суппорта через коробку подач при этом можно не включать, так как в цепи привода ходового вала установлена муфта обгона 67. С помощью ходовых винтов 109 и 112 можно вручную через колеса 110-111 и непосредственно перемещать резцовые салазки и пиноль задней бабки. Станок может быть оснащен механическим приводом салазок. В этом случае от ходового вала XVI через механизм фартука, колеса 65...98 подключается колесо 99 вала XIX, а затем через колеса 100...108 движение передается винту 109 резцовых салазок.</w:t>
      </w:r>
    </w:p>
    <w:p w14:paraId="44C81D2F" w14:textId="77777777" w:rsidR="007D6168" w:rsidRDefault="007D6168" w:rsidP="007D6168">
      <w:pPr>
        <w:rPr>
          <w:lang w:eastAsia="ru-RU"/>
        </w:rPr>
      </w:pPr>
      <w:r>
        <w:rPr>
          <w:lang w:eastAsia="ru-RU"/>
        </w:rPr>
        <w:t>Через клиноременную передачу 118-119 от вала / подключен насос смазки 120.</w:t>
      </w:r>
    </w:p>
    <w:p w14:paraId="4C1463DF" w14:textId="6C9C5701" w:rsidR="007D6168" w:rsidRDefault="007D6168" w:rsidP="007D6168">
      <w:pPr>
        <w:rPr>
          <w:lang w:eastAsia="ru-RU"/>
        </w:rPr>
      </w:pPr>
      <w:r>
        <w:rPr>
          <w:lang w:eastAsia="ru-RU"/>
        </w:rPr>
        <w:t xml:space="preserve">Настройка кинематической схемы 16К25 для нарезания </w:t>
      </w:r>
      <w:proofErr w:type="spellStart"/>
      <w:r>
        <w:rPr>
          <w:lang w:eastAsia="ru-RU"/>
        </w:rPr>
        <w:t>резьб</w:t>
      </w:r>
      <w:proofErr w:type="spellEnd"/>
      <w:r>
        <w:rPr>
          <w:lang w:eastAsia="ru-RU"/>
        </w:rPr>
        <w:t xml:space="preserve"> сводится к подбору передаточных отношений передач коробок подач и других механизмов, что осуществляется переключением соответствующих рычагов. Исключение представляет нарезание особо точных </w:t>
      </w:r>
      <w:proofErr w:type="spellStart"/>
      <w:r>
        <w:rPr>
          <w:lang w:eastAsia="ru-RU"/>
        </w:rPr>
        <w:t>резьб</w:t>
      </w:r>
      <w:proofErr w:type="spellEnd"/>
      <w:r>
        <w:rPr>
          <w:lang w:eastAsia="ru-RU"/>
        </w:rPr>
        <w:t xml:space="preserve"> или </w:t>
      </w:r>
      <w:proofErr w:type="spellStart"/>
      <w:r>
        <w:rPr>
          <w:lang w:eastAsia="ru-RU"/>
        </w:rPr>
        <w:t>резьб</w:t>
      </w:r>
      <w:proofErr w:type="spellEnd"/>
      <w:r>
        <w:rPr>
          <w:lang w:eastAsia="ru-RU"/>
        </w:rPr>
        <w:t xml:space="preserve"> с ненормализованным шагом. Конечным звеном резьбонарезной цепи являются ходовой винт 55 (см. рис. 69 </w:t>
      </w:r>
      <w:r w:rsidRPr="00186040">
        <w:rPr>
          <w:lang w:eastAsia="ru-RU"/>
        </w:rPr>
        <w:t>[1]</w:t>
      </w:r>
      <w:r>
        <w:rPr>
          <w:lang w:eastAsia="ru-RU"/>
        </w:rPr>
        <w:t xml:space="preserve">) и маточная гайка, поэтому уравнение настройки можно написать в следующем виде (имея в виду </w:t>
      </w:r>
      <w:proofErr w:type="spellStart"/>
      <w:r>
        <w:rPr>
          <w:lang w:eastAsia="ru-RU"/>
        </w:rPr>
        <w:t>однозаходность</w:t>
      </w:r>
      <w:proofErr w:type="spellEnd"/>
      <w:r>
        <w:rPr>
          <w:lang w:eastAsia="ru-RU"/>
        </w:rPr>
        <w:t xml:space="preserve"> винта):</w:t>
      </w:r>
    </w:p>
    <w:p w14:paraId="45484D02" w14:textId="77777777" w:rsidR="007D6168" w:rsidRDefault="007D6168" w:rsidP="007D6168">
      <w:pPr>
        <w:rPr>
          <w:lang w:eastAsia="ru-RU"/>
        </w:rPr>
      </w:pPr>
      <m:oMathPara>
        <m:oMath>
          <m:r>
            <w:rPr>
              <w:rFonts w:ascii="Cambria Math" w:hAnsi="Cambria Math"/>
              <w:lang w:eastAsia="ru-RU"/>
            </w:rPr>
            <m:t xml:space="preserve">1об.шп. i- tв = tн </m:t>
          </m:r>
        </m:oMath>
      </m:oMathPara>
    </w:p>
    <w:p w14:paraId="01BF2E41" w14:textId="77777777" w:rsidR="007D6168" w:rsidRDefault="007D6168" w:rsidP="007D6168">
      <w:pPr>
        <w:rPr>
          <w:lang w:eastAsia="ru-RU"/>
        </w:rPr>
      </w:pPr>
      <w:r>
        <w:rPr>
          <w:lang w:eastAsia="ru-RU"/>
        </w:rPr>
        <w:lastRenderedPageBreak/>
        <w:t xml:space="preserve">где </w:t>
      </w:r>
      <m:oMath>
        <m:sSub>
          <m:sSubPr>
            <m:ctrlPr>
              <w:rPr>
                <w:rFonts w:ascii="Cambria Math" w:hAnsi="Cambria Math"/>
                <w:i/>
                <w:lang w:eastAsia="ru-RU"/>
              </w:rPr>
            </m:ctrlPr>
          </m:sSubPr>
          <m:e>
            <m:r>
              <w:rPr>
                <w:rFonts w:ascii="Cambria Math" w:hAnsi="Cambria Math"/>
                <w:lang w:eastAsia="ru-RU"/>
              </w:rPr>
              <m:t>t</m:t>
            </m:r>
          </m:e>
          <m:sub>
            <m:r>
              <w:rPr>
                <w:rFonts w:ascii="Cambria Math" w:hAnsi="Cambria Math"/>
                <w:lang w:eastAsia="ru-RU"/>
              </w:rPr>
              <m:t>н</m:t>
            </m:r>
          </m:sub>
        </m:sSub>
      </m:oMath>
      <w:r>
        <w:rPr>
          <w:lang w:eastAsia="ru-RU"/>
        </w:rPr>
        <w:t xml:space="preserve"> - шаг нарезаемой резьбы; </w:t>
      </w:r>
      <m:oMath>
        <m:sSub>
          <m:sSubPr>
            <m:ctrlPr>
              <w:rPr>
                <w:rFonts w:ascii="Cambria Math" w:hAnsi="Cambria Math"/>
                <w:i/>
                <w:lang w:eastAsia="ru-RU"/>
              </w:rPr>
            </m:ctrlPr>
          </m:sSubPr>
          <m:e>
            <m:r>
              <w:rPr>
                <w:rFonts w:ascii="Cambria Math" w:hAnsi="Cambria Math"/>
                <w:lang w:eastAsia="ru-RU"/>
              </w:rPr>
              <m:t>t</m:t>
            </m:r>
          </m:e>
          <m:sub>
            <m:r>
              <w:rPr>
                <w:rFonts w:ascii="Cambria Math" w:hAnsi="Cambria Math"/>
                <w:lang w:eastAsia="ru-RU"/>
              </w:rPr>
              <m:t>в</m:t>
            </m:r>
          </m:sub>
        </m:sSub>
      </m:oMath>
      <w:r>
        <w:rPr>
          <w:lang w:eastAsia="ru-RU"/>
        </w:rPr>
        <w:t xml:space="preserve"> - шаг ходового винта; </w:t>
      </w:r>
      <m:oMath>
        <m:r>
          <w:rPr>
            <w:rFonts w:ascii="Cambria Math" w:hAnsi="Cambria Math"/>
            <w:lang w:eastAsia="ru-RU"/>
          </w:rPr>
          <m:t>i</m:t>
        </m:r>
      </m:oMath>
      <w:r>
        <w:rPr>
          <w:lang w:eastAsia="ru-RU"/>
        </w:rPr>
        <w:t xml:space="preserve"> - передаточное отношение кинематической цепи от шпинделя до ходового винта.</w:t>
      </w:r>
    </w:p>
    <w:p w14:paraId="1E5E3601" w14:textId="77777777" w:rsidR="007D6168" w:rsidRDefault="007D6168" w:rsidP="007D6168">
      <w:pPr>
        <w:rPr>
          <w:lang w:eastAsia="ru-RU"/>
        </w:rPr>
      </w:pPr>
      <w:r>
        <w:rPr>
          <w:lang w:eastAsia="ru-RU"/>
        </w:rPr>
        <w:t>Нарезание многозаходной резьбы</w:t>
      </w:r>
    </w:p>
    <w:p w14:paraId="1F4A754C" w14:textId="7C16059D" w:rsidR="007D6168" w:rsidRDefault="007D6168" w:rsidP="007D6168">
      <w:pPr>
        <w:rPr>
          <w:lang w:eastAsia="ru-RU"/>
        </w:rPr>
      </w:pPr>
      <w:r>
        <w:rPr>
          <w:lang w:eastAsia="ru-RU"/>
        </w:rPr>
        <w:t xml:space="preserve">Технические характеристики 16К25 позволяют нарезать многозаходную резьбу. При многозаходной резьбе под шагом </w:t>
      </w:r>
      <w:proofErr w:type="spellStart"/>
      <w:r>
        <w:rPr>
          <w:lang w:eastAsia="ru-RU"/>
        </w:rPr>
        <w:t>tн</w:t>
      </w:r>
      <w:proofErr w:type="spellEnd"/>
      <w:r>
        <w:rPr>
          <w:lang w:eastAsia="ru-RU"/>
        </w:rPr>
        <w:t xml:space="preserve"> понимают расстояние между параллельными сторонами профиля двух соседних витков. Поэтому для получения резьбы заданного шага механизм подачи должен за один оборот заготовки переместить суппорт на величину хода резьбы s = K </w:t>
      </w:r>
      <w:proofErr w:type="spellStart"/>
      <w:proofErr w:type="gramStart"/>
      <w:r>
        <w:rPr>
          <w:lang w:eastAsia="ru-RU"/>
        </w:rPr>
        <w:t>tн</w:t>
      </w:r>
      <w:proofErr w:type="spellEnd"/>
      <w:proofErr w:type="gramEnd"/>
      <w:r>
        <w:rPr>
          <w:lang w:eastAsia="ru-RU"/>
        </w:rPr>
        <w:t xml:space="preserve"> где </w:t>
      </w:r>
      <w:proofErr w:type="spellStart"/>
      <w:r>
        <w:rPr>
          <w:lang w:eastAsia="ru-RU"/>
        </w:rPr>
        <w:t>tн</w:t>
      </w:r>
      <w:proofErr w:type="spellEnd"/>
      <w:r>
        <w:rPr>
          <w:lang w:eastAsia="ru-RU"/>
        </w:rPr>
        <w:t xml:space="preserve"> - число заходов нарезаемой резьбы. Такого типа резьбы нарезают на ходовых винтах, многозаходных червяках и других деталях.</w:t>
      </w:r>
    </w:p>
    <w:p w14:paraId="0682A02E" w14:textId="4B01691F" w:rsidR="007D6168" w:rsidRDefault="007D6168" w:rsidP="007D6168">
      <w:pPr>
        <w:rPr>
          <w:lang w:eastAsia="ru-RU"/>
        </w:rPr>
      </w:pPr>
      <w:r>
        <w:rPr>
          <w:lang w:eastAsia="ru-RU"/>
        </w:rPr>
        <w:t xml:space="preserve">Многозаходная резьба нарезается двумя способами: после нарезания первой нитки заготовку поворачивают на часть оборота 1/k; предварительно разомкнув винторезную цепь или оставляя заготовку неподвижно, перемещают инструмент вместе с резцовыми салазками продольно на величину шага резьбы </w:t>
      </w:r>
      <w:proofErr w:type="spellStart"/>
      <w:r>
        <w:rPr>
          <w:lang w:eastAsia="ru-RU"/>
        </w:rPr>
        <w:t>tн</w:t>
      </w:r>
      <w:proofErr w:type="spellEnd"/>
      <w:r>
        <w:rPr>
          <w:lang w:eastAsia="ru-RU"/>
        </w:rPr>
        <w:t xml:space="preserve">. Затем нарезают следующий заход и т. д. На станке 16К25 имеется специальное делительное устройство для нарезания многозаходных </w:t>
      </w:r>
      <w:proofErr w:type="spellStart"/>
      <w:r>
        <w:rPr>
          <w:lang w:eastAsia="ru-RU"/>
        </w:rPr>
        <w:t>резьб</w:t>
      </w:r>
      <w:proofErr w:type="spellEnd"/>
      <w:r>
        <w:rPr>
          <w:lang w:eastAsia="ru-RU"/>
        </w:rPr>
        <w:t>. Оно состоит из кольца с риской, укрепленного на корпусе передней бабки, и диска с делениями, насаженного на шпиндель и имеющего на периферии 60 делений. После нарезания первого захода шпиндель надо повернуть на число делений, равное 60/к. Это устройство позволяет нарезать резьбы с числом заходов 2, 3, 4, 5, 6, 10, 12, 15, 20, 30, 60. На станках, не имеющих делительного приспособления, пользуются поводковой делительной планшайбой.</w:t>
      </w:r>
    </w:p>
    <w:p w14:paraId="5C47C7B2" w14:textId="77777777" w:rsidR="007D6168" w:rsidRPr="00186040" w:rsidRDefault="007D6168" w:rsidP="007D6168">
      <w:pPr>
        <w:rPr>
          <w:b/>
          <w:bCs/>
          <w:lang w:eastAsia="ru-RU"/>
        </w:rPr>
      </w:pPr>
      <w:r w:rsidRPr="00186040">
        <w:rPr>
          <w:b/>
          <w:bCs/>
          <w:lang w:eastAsia="ru-RU"/>
        </w:rPr>
        <w:t>Обработка фасонных поверхностей</w:t>
      </w:r>
    </w:p>
    <w:p w14:paraId="48C4E057" w14:textId="77777777" w:rsidR="007D6168" w:rsidRDefault="007D6168" w:rsidP="007D6168">
      <w:pPr>
        <w:rPr>
          <w:lang w:eastAsia="ru-RU"/>
        </w:rPr>
      </w:pPr>
      <w:r>
        <w:rPr>
          <w:lang w:eastAsia="ru-RU"/>
        </w:rPr>
        <w:t>Если в описанном копировальном Устройстве вместо конусной линейки установить фасонную, то резец будет перемешаться по криволинейной траектории, обрабатывая фасонную поверхность.</w:t>
      </w:r>
    </w:p>
    <w:p w14:paraId="43DF39EE" w14:textId="4CEC61E1" w:rsidR="007D6168" w:rsidRDefault="007D6168" w:rsidP="007D6168">
      <w:pPr>
        <w:rPr>
          <w:lang w:eastAsia="ru-RU"/>
        </w:rPr>
      </w:pPr>
      <w:r>
        <w:rPr>
          <w:lang w:eastAsia="ru-RU"/>
        </w:rPr>
        <w:t>Для обработки фасонных и ступенчатых валов станок 16К25 иногда оснащают гидравлическими копировальными суппортами, которые располагают чаще всего на задней стороне суппорта станка. Нижние салазки суппор</w:t>
      </w:r>
      <w:r>
        <w:rPr>
          <w:lang w:eastAsia="ru-RU"/>
        </w:rPr>
        <w:lastRenderedPageBreak/>
        <w:t>та имеют специальные направляющие, расположенные обычно под углом 45 к оси шпинделя станка, в которых и перемещается копировальный суппорт.</w:t>
      </w:r>
    </w:p>
    <w:p w14:paraId="65BE2E82" w14:textId="77777777" w:rsidR="007D6168" w:rsidRDefault="007D6168" w:rsidP="007D6168">
      <w:pPr>
        <w:rPr>
          <w:lang w:eastAsia="ru-RU"/>
        </w:rPr>
      </w:pPr>
      <w:r>
        <w:rPr>
          <w:lang w:eastAsia="ru-RU"/>
        </w:rPr>
        <w:t xml:space="preserve">На рис. </w:t>
      </w:r>
      <w:r w:rsidRPr="00AF1943">
        <w:rPr>
          <w:lang w:eastAsia="ru-RU"/>
        </w:rPr>
        <w:t>14</w:t>
      </w:r>
      <w:r>
        <w:rPr>
          <w:lang w:eastAsia="ru-RU"/>
        </w:rPr>
        <w:t xml:space="preserve"> показана принципиальная схема, поясняющая работу гидравлическою копировального суппорта. Масло от насоса 7 поступает в цилиндр, жестко связанный с продольным суппортом 5, на котором находится поперечный суппорт 2. Последний соединен со штоком цилиндра. Масло из нижней полости цилиндра через щель / в поршне поступает в верхнюю полость цилиндра, а затем в следящий золотник 6 и па слив. Следящий золотник конструктивно связан с суппортом. Щуп 4 золотника 6 прижимается к копиру 3 (на участке </w:t>
      </w:r>
      <w:proofErr w:type="spellStart"/>
      <w:r>
        <w:rPr>
          <w:lang w:eastAsia="ru-RU"/>
        </w:rPr>
        <w:t>ab</w:t>
      </w:r>
      <w:proofErr w:type="spellEnd"/>
      <w:r>
        <w:rPr>
          <w:lang w:eastAsia="ru-RU"/>
        </w:rPr>
        <w:t xml:space="preserve">) при помощи пружины (на схеме не показана). При этом положении щупа масло через золотник 6 поступает на слив, а поперечный суппорт- 2 вследствие разности давлений в нижней и в верхней полостях перемещается назад. В тот момент, когда щуп окажется на участке </w:t>
      </w:r>
      <w:proofErr w:type="spellStart"/>
      <w:r>
        <w:rPr>
          <w:lang w:eastAsia="ru-RU"/>
        </w:rPr>
        <w:t>be</w:t>
      </w:r>
      <w:proofErr w:type="spellEnd"/>
      <w:r>
        <w:rPr>
          <w:lang w:eastAsia="ru-RU"/>
        </w:rPr>
        <w:t>, он под действием копира утапливается, преодолевая сопротивление пружины. При этом слив маета из золотника 6 постепенно перекрывается. Поскольку площадь в нижней полости больше, чем в верхней, давление масла заставит перемешаться суппорт 2 вниз.</w:t>
      </w:r>
    </w:p>
    <w:p w14:paraId="4C0B2344" w14:textId="77777777" w:rsidR="007D6168" w:rsidRPr="006B3734" w:rsidRDefault="007D6168" w:rsidP="007D6168">
      <w:pPr>
        <w:rPr>
          <w:lang w:eastAsia="ru-RU"/>
        </w:rPr>
      </w:pPr>
      <w:r>
        <w:rPr>
          <w:lang w:eastAsia="ru-RU"/>
        </w:rPr>
        <w:t>На практике встречаются самые различные модели токарных и токарно-винторезных станков, от настольных до тяжелых, с широким диапазоном размеров. Наибольший диаметр обработки на отечественных станках колеблется от 85 до 5000 мм при длине заготовки от 125 до 24000 мм.</w:t>
      </w:r>
    </w:p>
    <w:p w14:paraId="6254D313" w14:textId="77777777" w:rsidR="007D6168" w:rsidRPr="00711E2B" w:rsidRDefault="007D6168" w:rsidP="007D6168">
      <w:pPr>
        <w:pStyle w:val="1"/>
        <w:rPr>
          <w:rFonts w:eastAsia="Times New Roman"/>
          <w:lang w:eastAsia="ru-RU"/>
        </w:rPr>
      </w:pPr>
      <w:bookmarkStart w:id="14" w:name="_Toc42352636"/>
      <w:r w:rsidRPr="00711E2B">
        <w:rPr>
          <w:rFonts w:eastAsia="Times New Roman"/>
          <w:lang w:eastAsia="ru-RU"/>
        </w:rPr>
        <w:lastRenderedPageBreak/>
        <w:t>3. Разработка вариантов структурных сеток модернизируемого ОМП.</w:t>
      </w:r>
      <w:bookmarkEnd w:id="14"/>
    </w:p>
    <w:p w14:paraId="6B3264E7" w14:textId="77777777" w:rsidR="007D6168" w:rsidRDefault="007D6168" w:rsidP="007D6168">
      <w:pPr>
        <w:pStyle w:val="2"/>
        <w:rPr>
          <w:rFonts w:eastAsia="Times New Roman"/>
          <w:lang w:eastAsia="ru-RU"/>
        </w:rPr>
      </w:pPr>
      <w:bookmarkStart w:id="15" w:name="_Toc42352637"/>
      <w:r w:rsidRPr="00711E2B">
        <w:rPr>
          <w:rFonts w:eastAsia="Times New Roman"/>
          <w:lang w:eastAsia="ru-RU"/>
        </w:rPr>
        <w:t>3.1 Расчет режимных параметров обработки для различных условий резания.</w:t>
      </w:r>
      <w:bookmarkEnd w:id="15"/>
    </w:p>
    <w:p w14:paraId="0755EC6E" w14:textId="77777777" w:rsidR="007D6168" w:rsidRPr="00A24447" w:rsidRDefault="007D6168" w:rsidP="007D6168">
      <w:pPr>
        <w:rPr>
          <w:b/>
          <w:bCs/>
          <w:color w:val="000000"/>
          <w:shd w:val="clear" w:color="auto" w:fill="FFFFFF"/>
        </w:rPr>
      </w:pPr>
      <w:r w:rsidRPr="00A24447">
        <w:rPr>
          <w:b/>
          <w:bCs/>
          <w:color w:val="000000"/>
          <w:shd w:val="clear" w:color="auto" w:fill="FFFFFF"/>
        </w:rPr>
        <w:t xml:space="preserve">Первый расчет </w:t>
      </w:r>
    </w:p>
    <w:p w14:paraId="065BEAD7" w14:textId="77777777" w:rsidR="007D6168" w:rsidRPr="00A24447" w:rsidRDefault="007D6168" w:rsidP="007D6168">
      <w:pPr>
        <w:rPr>
          <w:color w:val="000000"/>
          <w:shd w:val="clear" w:color="auto" w:fill="FFFFFF"/>
        </w:rPr>
      </w:pPr>
      <w:bookmarkStart w:id="16" w:name="_Hlk516174377"/>
      <w:r w:rsidRPr="00A24447">
        <w:rPr>
          <w:color w:val="000000"/>
          <w:shd w:val="clear" w:color="auto" w:fill="FFFFFF"/>
        </w:rPr>
        <w:t>а) Точение наружной цилиндрической поверхности черновое</w:t>
      </w:r>
    </w:p>
    <w:p w14:paraId="0F4CFA66" w14:textId="4B14410B" w:rsidR="007D6168" w:rsidRPr="00A24447" w:rsidRDefault="007D6168" w:rsidP="007D6168">
      <w:pPr>
        <w:rPr>
          <w:color w:val="000000"/>
          <w:shd w:val="clear" w:color="auto" w:fill="FFFFFF"/>
        </w:rPr>
      </w:pPr>
      <w:r w:rsidRPr="00A24447">
        <w:rPr>
          <w:color w:val="000000"/>
          <w:shd w:val="clear" w:color="auto" w:fill="FFFFFF"/>
        </w:rPr>
        <w:t>начальный Ø</w:t>
      </w:r>
      <w:r w:rsidR="00431470" w:rsidRPr="00431470">
        <w:rPr>
          <w:color w:val="000000"/>
          <w:shd w:val="clear" w:color="auto" w:fill="FFFFFF"/>
        </w:rPr>
        <w:t>50</w:t>
      </w:r>
      <w:r w:rsidRPr="00A24447">
        <w:rPr>
          <w:color w:val="000000"/>
          <w:shd w:val="clear" w:color="auto" w:fill="FFFFFF"/>
        </w:rPr>
        <w:t xml:space="preserve">0 мм, </w:t>
      </w:r>
      <w:r w:rsidRPr="00A24447">
        <w:rPr>
          <w:color w:val="000000"/>
          <w:shd w:val="clear" w:color="auto" w:fill="FFFFFF"/>
          <w:lang w:val="en-US"/>
        </w:rPr>
        <w:t>IT</w:t>
      </w:r>
      <w:r w:rsidRPr="00A24447">
        <w:rPr>
          <w:color w:val="000000"/>
          <w:shd w:val="clear" w:color="auto" w:fill="FFFFFF"/>
        </w:rPr>
        <w:t xml:space="preserve">12, </w:t>
      </w:r>
      <w:r w:rsidRPr="00A24447">
        <w:rPr>
          <w:color w:val="000000"/>
          <w:shd w:val="clear" w:color="auto" w:fill="FFFFFF"/>
          <w:lang w:val="en-US"/>
        </w:rPr>
        <w:t>R</w:t>
      </w:r>
      <w:r w:rsidRPr="00A24447">
        <w:rPr>
          <w:color w:val="000000"/>
          <w:shd w:val="clear" w:color="auto" w:fill="FFFFFF"/>
          <w:vertAlign w:val="subscript"/>
          <w:lang w:val="en-US"/>
        </w:rPr>
        <w:t>a</w:t>
      </w:r>
      <w:r w:rsidRPr="00A24447">
        <w:rPr>
          <w:color w:val="000000"/>
          <w:shd w:val="clear" w:color="auto" w:fill="FFFFFF"/>
        </w:rPr>
        <w:t xml:space="preserve">20, </w:t>
      </w:r>
      <w:r w:rsidRPr="00A24447">
        <w:rPr>
          <w:color w:val="000000"/>
          <w:shd w:val="clear" w:color="auto" w:fill="FFFFFF"/>
          <w:lang w:val="en-US"/>
        </w:rPr>
        <w:t>t</w:t>
      </w:r>
      <w:r w:rsidRPr="00A24447">
        <w:rPr>
          <w:color w:val="000000"/>
          <w:shd w:val="clear" w:color="auto" w:fill="FFFFFF"/>
        </w:rPr>
        <w:t xml:space="preserve"> =5мм длина обработки </w:t>
      </w:r>
      <w:r w:rsidRPr="00186040">
        <w:rPr>
          <w:color w:val="000000"/>
          <w:shd w:val="clear" w:color="auto" w:fill="FFFFFF"/>
        </w:rPr>
        <w:t>45</w:t>
      </w:r>
      <w:r w:rsidRPr="00A24447">
        <w:rPr>
          <w:color w:val="000000"/>
          <w:shd w:val="clear" w:color="auto" w:fill="FFFFFF"/>
        </w:rPr>
        <w:t>0 мм.</w:t>
      </w:r>
    </w:p>
    <w:p w14:paraId="172EC8B0" w14:textId="77777777" w:rsidR="007D6168" w:rsidRPr="00A24447" w:rsidRDefault="007D6168" w:rsidP="007D6168">
      <w:pPr>
        <w:rPr>
          <w:color w:val="000000"/>
          <w:shd w:val="clear" w:color="auto" w:fill="FFFFFF"/>
        </w:rPr>
      </w:pPr>
      <w:r w:rsidRPr="00A24447">
        <w:rPr>
          <w:color w:val="000000"/>
          <w:shd w:val="clear" w:color="auto" w:fill="FFFFFF"/>
        </w:rPr>
        <w:t xml:space="preserve">б) Сталь 40 ГОСТ 1050-2013 - </w:t>
      </w:r>
      <w:proofErr w:type="spellStart"/>
      <w:r w:rsidRPr="00A24447">
        <w:rPr>
          <w:color w:val="000000"/>
          <w:shd w:val="clear" w:color="auto" w:fill="FFFFFF"/>
        </w:rPr>
        <w:t>σ</w:t>
      </w:r>
      <w:r w:rsidRPr="00A24447">
        <w:rPr>
          <w:color w:val="000000"/>
          <w:shd w:val="clear" w:color="auto" w:fill="FFFFFF"/>
          <w:vertAlign w:val="subscript"/>
        </w:rPr>
        <w:t>в</w:t>
      </w:r>
      <w:proofErr w:type="spellEnd"/>
      <w:r w:rsidRPr="00A24447">
        <w:rPr>
          <w:color w:val="000000"/>
          <w:shd w:val="clear" w:color="auto" w:fill="FFFFFF"/>
        </w:rPr>
        <w:t xml:space="preserve"> = 590 Мпа НВ= 197</w:t>
      </w:r>
    </w:p>
    <w:p w14:paraId="78D5D32A" w14:textId="77777777" w:rsidR="007D6168" w:rsidRPr="00A24447" w:rsidRDefault="007D6168" w:rsidP="007D6168">
      <w:pPr>
        <w:rPr>
          <w:color w:val="000000"/>
          <w:shd w:val="clear" w:color="auto" w:fill="FFFFFF"/>
        </w:rPr>
      </w:pPr>
      <w:r w:rsidRPr="00A24447">
        <w:rPr>
          <w:color w:val="000000"/>
          <w:shd w:val="clear" w:color="auto" w:fill="FFFFFF"/>
        </w:rPr>
        <w:t xml:space="preserve">в) Резец токарный проходной </w:t>
      </w:r>
      <w:bookmarkEnd w:id="16"/>
      <w:r w:rsidRPr="00A24447">
        <w:rPr>
          <w:color w:val="000000"/>
          <w:shd w:val="clear" w:color="auto" w:fill="FFFFFF"/>
        </w:rPr>
        <w:t>материал режущей части Т30К4 ГОСТ 18878-73</w:t>
      </w:r>
    </w:p>
    <w:p w14:paraId="3E12DA2F" w14:textId="62FC1FE9" w:rsidR="007D6168" w:rsidRPr="00A24447" w:rsidRDefault="00431470" w:rsidP="007D6168">
      <w:pPr>
        <w:pStyle w:val="a5"/>
        <w:rPr>
          <w:color w:val="000000"/>
          <w:shd w:val="clear" w:color="auto" w:fill="FFFFFF"/>
        </w:rPr>
      </w:pPr>
      <w:r>
        <w:rPr>
          <w:noProof/>
        </w:rPr>
        <w:drawing>
          <wp:inline distT="0" distB="0" distL="0" distR="0" wp14:anchorId="7D610874" wp14:editId="147512E9">
            <wp:extent cx="4518484" cy="4223370"/>
            <wp:effectExtent l="0" t="0" r="0"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20428" cy="4225187"/>
                    </a:xfrm>
                    <a:prstGeom prst="rect">
                      <a:avLst/>
                    </a:prstGeom>
                  </pic:spPr>
                </pic:pic>
              </a:graphicData>
            </a:graphic>
          </wp:inline>
        </w:drawing>
      </w:r>
    </w:p>
    <w:p w14:paraId="74491483" w14:textId="78468A84" w:rsidR="007D6168" w:rsidRPr="00FB251D" w:rsidRDefault="007D6168" w:rsidP="007D6168">
      <w:pPr>
        <w:pStyle w:val="a5"/>
        <w:rPr>
          <w:bCs/>
          <w:color w:val="000000"/>
          <w:shd w:val="clear" w:color="auto" w:fill="FFFFFF"/>
        </w:rPr>
      </w:pPr>
      <w:r w:rsidRPr="00EB3D64">
        <w:rPr>
          <w:bCs/>
          <w:color w:val="000000"/>
          <w:shd w:val="clear" w:color="auto" w:fill="FFFFFF"/>
        </w:rPr>
        <w:t xml:space="preserve">Рисунок </w:t>
      </w:r>
      <w:r w:rsidR="00431470" w:rsidRPr="00FB251D">
        <w:rPr>
          <w:bCs/>
          <w:color w:val="000000"/>
          <w:shd w:val="clear" w:color="auto" w:fill="FFFFFF"/>
        </w:rPr>
        <w:t>13</w:t>
      </w:r>
    </w:p>
    <w:p w14:paraId="32A4E4D2" w14:textId="77777777" w:rsidR="007D6168" w:rsidRPr="00A24447" w:rsidRDefault="007D6168" w:rsidP="007D6168">
      <w:pPr>
        <w:rPr>
          <w:b/>
          <w:i/>
          <w:color w:val="000000"/>
          <w:shd w:val="clear" w:color="auto" w:fill="FFFFFF"/>
        </w:rPr>
      </w:pPr>
      <w:r w:rsidRPr="00A24447">
        <w:rPr>
          <w:b/>
          <w:i/>
          <w:color w:val="000000"/>
          <w:shd w:val="clear" w:color="auto" w:fill="FFFFFF"/>
        </w:rPr>
        <w:t>Расчет режима резания</w:t>
      </w:r>
    </w:p>
    <w:p w14:paraId="7AEB103F" w14:textId="77777777" w:rsidR="007D6168" w:rsidRPr="00A24447" w:rsidRDefault="007D6168" w:rsidP="007D6168">
      <w:pPr>
        <w:rPr>
          <w:color w:val="000000"/>
          <w:shd w:val="clear" w:color="auto" w:fill="FFFFFF"/>
        </w:rPr>
      </w:pPr>
      <w:r w:rsidRPr="00A24447">
        <w:rPr>
          <w:b/>
          <w:color w:val="000000"/>
          <w:shd w:val="clear" w:color="auto" w:fill="FFFFFF"/>
        </w:rPr>
        <w:t>1.</w:t>
      </w:r>
      <w:r w:rsidRPr="00A24447">
        <w:rPr>
          <w:color w:val="000000"/>
          <w:shd w:val="clear" w:color="auto" w:fill="FFFFFF"/>
        </w:rPr>
        <w:t xml:space="preserve"> </w:t>
      </w:r>
      <w:r w:rsidRPr="00A24447">
        <w:rPr>
          <w:i/>
          <w:color w:val="000000"/>
          <w:shd w:val="clear" w:color="auto" w:fill="FFFFFF"/>
          <w:lang w:val="en-US"/>
        </w:rPr>
        <w:t>R</w:t>
      </w:r>
      <w:r w:rsidRPr="00A24447">
        <w:rPr>
          <w:i/>
          <w:color w:val="000000"/>
          <w:shd w:val="clear" w:color="auto" w:fill="FFFFFF"/>
          <w:vertAlign w:val="subscript"/>
          <w:lang w:val="en-US"/>
        </w:rPr>
        <w:t>a</w:t>
      </w:r>
      <w:r w:rsidRPr="00A24447">
        <w:rPr>
          <w:i/>
          <w:color w:val="000000"/>
          <w:shd w:val="clear" w:color="auto" w:fill="FFFFFF"/>
        </w:rPr>
        <w:t>=</w:t>
      </w:r>
      <w:r w:rsidRPr="00A24447">
        <w:rPr>
          <w:color w:val="000000"/>
          <w:shd w:val="clear" w:color="auto" w:fill="FFFFFF"/>
        </w:rPr>
        <w:t>20</w:t>
      </w:r>
      <w:r w:rsidRPr="00A24447">
        <w:rPr>
          <w:i/>
          <w:color w:val="000000"/>
          <w:shd w:val="clear" w:color="auto" w:fill="FFFFFF"/>
        </w:rPr>
        <w:t xml:space="preserve"> мкм</w:t>
      </w:r>
      <w:r w:rsidRPr="00A24447">
        <w:rPr>
          <w:color w:val="000000"/>
          <w:shd w:val="clear" w:color="auto" w:fill="FFFFFF"/>
        </w:rPr>
        <w:t xml:space="preserve">, делаем вывод, что обработка черновая и </w:t>
      </w:r>
      <w:r w:rsidRPr="00A24447">
        <w:rPr>
          <w:i/>
          <w:color w:val="000000"/>
          <w:shd w:val="clear" w:color="auto" w:fill="FFFFFF"/>
          <w:lang w:val="en-US"/>
        </w:rPr>
        <w:t>h</w:t>
      </w:r>
      <w:r w:rsidRPr="00A24447">
        <w:rPr>
          <w:i/>
          <w:color w:val="000000"/>
          <w:shd w:val="clear" w:color="auto" w:fill="FFFFFF"/>
        </w:rPr>
        <w:t>=</w:t>
      </w:r>
      <w:r w:rsidRPr="00A24447">
        <w:rPr>
          <w:i/>
          <w:color w:val="000000"/>
          <w:shd w:val="clear" w:color="auto" w:fill="FFFFFF"/>
          <w:lang w:val="en-US"/>
        </w:rPr>
        <w:t>t</w:t>
      </w:r>
      <w:r w:rsidRPr="00A24447">
        <w:rPr>
          <w:i/>
          <w:color w:val="000000"/>
          <w:shd w:val="clear" w:color="auto" w:fill="FFFFFF"/>
        </w:rPr>
        <w:t xml:space="preserve">=5 </w:t>
      </w:r>
      <w:proofErr w:type="gramStart"/>
      <w:r w:rsidRPr="00A24447">
        <w:rPr>
          <w:i/>
          <w:color w:val="000000"/>
          <w:shd w:val="clear" w:color="auto" w:fill="FFFFFF"/>
        </w:rPr>
        <w:t>мм .</w:t>
      </w:r>
      <w:proofErr w:type="gramEnd"/>
    </w:p>
    <w:p w14:paraId="26DB376D" w14:textId="77777777" w:rsidR="007D6168" w:rsidRPr="00A24447" w:rsidRDefault="007D6168" w:rsidP="007D6168">
      <w:pPr>
        <w:rPr>
          <w:i/>
          <w:color w:val="000000"/>
          <w:shd w:val="clear" w:color="auto" w:fill="FFFFFF"/>
        </w:rPr>
      </w:pPr>
      <w:r w:rsidRPr="00A24447">
        <w:rPr>
          <w:b/>
          <w:color w:val="000000"/>
          <w:shd w:val="clear" w:color="auto" w:fill="FFFFFF"/>
        </w:rPr>
        <w:t>2.</w:t>
      </w:r>
      <w:r w:rsidRPr="00A24447">
        <w:rPr>
          <w:color w:val="000000"/>
          <w:shd w:val="clear" w:color="auto" w:fill="FFFFFF"/>
        </w:rPr>
        <w:t xml:space="preserve">Заданный по условию станок имеет дискретный привод подач. Поэтому выбранная подача должна быть скорректирована по паспортным данным станка. </w:t>
      </w:r>
      <w:r w:rsidRPr="00A24447">
        <w:rPr>
          <w:i/>
          <w:color w:val="000000"/>
          <w:shd w:val="clear" w:color="auto" w:fill="FFFFFF"/>
        </w:rPr>
        <w:t>S</w:t>
      </w:r>
      <w:r w:rsidRPr="00A24447">
        <w:rPr>
          <w:color w:val="000000"/>
          <w:shd w:val="clear" w:color="auto" w:fill="FFFFFF"/>
        </w:rPr>
        <w:t xml:space="preserve">=0.8 </w:t>
      </w:r>
      <w:r w:rsidRPr="00A24447">
        <w:rPr>
          <w:i/>
          <w:color w:val="000000"/>
          <w:shd w:val="clear" w:color="auto" w:fill="FFFFFF"/>
        </w:rPr>
        <w:t xml:space="preserve">мм/об. </w:t>
      </w:r>
      <w:r w:rsidRPr="00A24447">
        <w:rPr>
          <w:color w:val="000000"/>
          <w:shd w:val="clear" w:color="auto" w:fill="FFFFFF"/>
        </w:rPr>
        <w:t>таблица 11</w:t>
      </w:r>
      <w:r w:rsidRPr="00A24447">
        <w:rPr>
          <w:i/>
          <w:color w:val="000000"/>
          <w:shd w:val="clear" w:color="auto" w:fill="FFFFFF"/>
        </w:rPr>
        <w:t xml:space="preserve"> </w:t>
      </w:r>
      <w:r w:rsidRPr="00A24447">
        <w:rPr>
          <w:color w:val="000000"/>
          <w:shd w:val="clear" w:color="auto" w:fill="FFFFFF"/>
        </w:rPr>
        <w:t>[стр. 364, 7]</w:t>
      </w:r>
    </w:p>
    <w:p w14:paraId="42EA11DC" w14:textId="77777777" w:rsidR="007D6168" w:rsidRPr="00A24447" w:rsidRDefault="007D6168" w:rsidP="007D6168">
      <w:pPr>
        <w:rPr>
          <w:i/>
          <w:color w:val="000000"/>
          <w:shd w:val="clear" w:color="auto" w:fill="FFFFFF"/>
        </w:rPr>
      </w:pPr>
      <w:r w:rsidRPr="00A24447">
        <w:rPr>
          <w:b/>
          <w:color w:val="000000"/>
          <w:shd w:val="clear" w:color="auto" w:fill="FFFFFF"/>
        </w:rPr>
        <w:lastRenderedPageBreak/>
        <w:t>3.</w:t>
      </w:r>
      <w:r w:rsidRPr="00A24447">
        <w:rPr>
          <w:color w:val="000000"/>
          <w:shd w:val="clear" w:color="auto" w:fill="FFFFFF"/>
        </w:rPr>
        <w:t xml:space="preserve"> Для станка с ручным управлением по таблице 1.3 стойкость инструмента: </w:t>
      </w:r>
      <w:r w:rsidRPr="00A24447">
        <w:rPr>
          <w:i/>
          <w:color w:val="000000"/>
          <w:shd w:val="clear" w:color="auto" w:fill="FFFFFF"/>
        </w:rPr>
        <w:t>Т</w:t>
      </w:r>
      <w:r w:rsidRPr="00A24447">
        <w:rPr>
          <w:color w:val="000000"/>
          <w:shd w:val="clear" w:color="auto" w:fill="FFFFFF"/>
        </w:rPr>
        <w:t xml:space="preserve">=60 </w:t>
      </w:r>
      <w:r w:rsidRPr="00A24447">
        <w:rPr>
          <w:i/>
          <w:color w:val="000000"/>
          <w:shd w:val="clear" w:color="auto" w:fill="FFFFFF"/>
        </w:rPr>
        <w:t>мин.</w:t>
      </w:r>
      <w:r w:rsidRPr="00A24447">
        <w:rPr>
          <w:color w:val="000000"/>
          <w:shd w:val="clear" w:color="auto" w:fill="FFFFFF"/>
        </w:rPr>
        <w:t xml:space="preserve"> [стр. 363, 7]</w:t>
      </w:r>
    </w:p>
    <w:p w14:paraId="28BC06C8" w14:textId="77777777" w:rsidR="007D6168" w:rsidRPr="00A24447" w:rsidRDefault="007D6168" w:rsidP="007D6168">
      <w:pPr>
        <w:rPr>
          <w:color w:val="000000"/>
          <w:shd w:val="clear" w:color="auto" w:fill="FFFFFF"/>
        </w:rPr>
      </w:pPr>
      <w:r w:rsidRPr="00A24447">
        <w:rPr>
          <w:b/>
          <w:color w:val="000000"/>
          <w:shd w:val="clear" w:color="auto" w:fill="FFFFFF"/>
        </w:rPr>
        <w:t>4.</w:t>
      </w:r>
      <w:r w:rsidRPr="00A24447">
        <w:rPr>
          <w:color w:val="000000"/>
          <w:shd w:val="clear" w:color="auto" w:fill="FFFFFF"/>
        </w:rPr>
        <w:t xml:space="preserve"> Скорость резания:  </w:t>
      </w:r>
      <m:oMath>
        <m:r>
          <w:rPr>
            <w:rFonts w:ascii="Cambria Math"/>
            <w:color w:val="000000"/>
            <w:shd w:val="clear" w:color="auto" w:fill="FFFFFF"/>
          </w:rPr>
          <m:t>V=</m:t>
        </m:r>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C</m:t>
                </m:r>
              </m:e>
              <m:sub>
                <m:r>
                  <w:rPr>
                    <w:rFonts w:ascii="Cambria Math"/>
                    <w:color w:val="000000"/>
                    <w:shd w:val="clear" w:color="auto" w:fill="FFFFFF"/>
                  </w:rPr>
                  <m:t>v</m:t>
                </m:r>
              </m:sub>
            </m:sSub>
          </m:num>
          <m:den>
            <m:sSup>
              <m:sSupPr>
                <m:ctrlPr>
                  <w:rPr>
                    <w:rFonts w:ascii="Cambria Math" w:hAnsi="Cambria Math"/>
                    <w:i/>
                    <w:color w:val="000000"/>
                    <w:shd w:val="clear" w:color="auto" w:fill="FFFFFF"/>
                  </w:rPr>
                </m:ctrlPr>
              </m:sSupPr>
              <m:e>
                <m:r>
                  <w:rPr>
                    <w:rFonts w:ascii="Cambria Math"/>
                    <w:color w:val="000000"/>
                    <w:shd w:val="clear" w:color="auto" w:fill="FFFFFF"/>
                  </w:rPr>
                  <m:t>T</m:t>
                </m:r>
              </m:e>
              <m:sup>
                <m:r>
                  <w:rPr>
                    <w:rFonts w:ascii="Cambria Math"/>
                    <w:color w:val="000000"/>
                    <w:shd w:val="clear" w:color="auto" w:fill="FFFFFF"/>
                  </w:rPr>
                  <m:t>m</m:t>
                </m:r>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t</m:t>
                </m:r>
              </m:e>
              <m:sup>
                <m:sSub>
                  <m:sSubPr>
                    <m:ctrlPr>
                      <w:rPr>
                        <w:rFonts w:ascii="Cambria Math" w:hAnsi="Cambria Math"/>
                        <w:i/>
                        <w:color w:val="000000"/>
                        <w:shd w:val="clear" w:color="auto" w:fill="FFFFFF"/>
                      </w:rPr>
                    </m:ctrlPr>
                  </m:sSubPr>
                  <m:e>
                    <m:r>
                      <w:rPr>
                        <w:rFonts w:ascii="Cambria Math"/>
                        <w:color w:val="000000"/>
                        <w:shd w:val="clear" w:color="auto" w:fill="FFFFFF"/>
                      </w:rPr>
                      <m:t>x</m:t>
                    </m:r>
                  </m:e>
                  <m:sub>
                    <m:r>
                      <w:rPr>
                        <w:rFonts w:ascii="Cambria Math"/>
                        <w:color w:val="000000"/>
                        <w:shd w:val="clear" w:color="auto" w:fill="FFFFFF"/>
                      </w:rPr>
                      <m:t>v</m:t>
                    </m:r>
                  </m:sub>
                </m:sSub>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S</m:t>
                </m:r>
              </m:e>
              <m:sup>
                <m:sSub>
                  <m:sSubPr>
                    <m:ctrlPr>
                      <w:rPr>
                        <w:rFonts w:ascii="Cambria Math" w:hAnsi="Cambria Math"/>
                        <w:i/>
                        <w:color w:val="000000"/>
                        <w:shd w:val="clear" w:color="auto" w:fill="FFFFFF"/>
                      </w:rPr>
                    </m:ctrlPr>
                  </m:sSubPr>
                  <m:e>
                    <m:r>
                      <w:rPr>
                        <w:rFonts w:ascii="Cambria Math"/>
                        <w:color w:val="000000"/>
                        <w:shd w:val="clear" w:color="auto" w:fill="FFFFFF"/>
                      </w:rPr>
                      <m:t>y</m:t>
                    </m:r>
                  </m:e>
                  <m:sub>
                    <m:r>
                      <w:rPr>
                        <w:rFonts w:ascii="Cambria Math"/>
                        <w:color w:val="000000"/>
                        <w:shd w:val="clear" w:color="auto" w:fill="FFFFFF"/>
                      </w:rPr>
                      <m:t>v</m:t>
                    </m:r>
                  </m:sub>
                </m:sSub>
              </m:sup>
            </m:sSup>
          </m:den>
        </m:f>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r>
              <w:rPr>
                <w:rFonts w:ascii="Cambria Math"/>
                <w:color w:val="000000"/>
                <w:shd w:val="clear" w:color="auto" w:fill="FFFFFF"/>
              </w:rPr>
              <m:t>v</m:t>
            </m:r>
          </m:sub>
        </m:sSub>
      </m:oMath>
      <w:r w:rsidRPr="00A24447">
        <w:rPr>
          <w:color w:val="000000"/>
          <w:shd w:val="clear" w:color="auto" w:fill="FFFFFF"/>
        </w:rPr>
        <w:t xml:space="preserve">  [</w:t>
      </w:r>
      <w:r w:rsidRPr="00A24447">
        <w:rPr>
          <w:i/>
          <w:color w:val="000000"/>
          <w:shd w:val="clear" w:color="auto" w:fill="FFFFFF"/>
        </w:rPr>
        <w:t>м/мин</w:t>
      </w:r>
      <w:r w:rsidRPr="00A24447">
        <w:rPr>
          <w:color w:val="000000"/>
          <w:shd w:val="clear" w:color="auto" w:fill="FFFFFF"/>
        </w:rPr>
        <w:t>]. [стр. 363, 7]</w:t>
      </w:r>
    </w:p>
    <w:p w14:paraId="505CE2AC" w14:textId="77777777" w:rsidR="007D6168" w:rsidRPr="00A24447" w:rsidRDefault="007D6168" w:rsidP="007D6168">
      <w:pPr>
        <w:rPr>
          <w:color w:val="000000"/>
          <w:shd w:val="clear" w:color="auto" w:fill="FFFFFF"/>
        </w:rPr>
      </w:pPr>
      <w:r w:rsidRPr="00A24447">
        <w:rPr>
          <w:i/>
          <w:color w:val="000000"/>
          <w:shd w:val="clear" w:color="auto" w:fill="FFFFFF"/>
        </w:rPr>
        <w:t>С</w:t>
      </w:r>
      <w:r w:rsidRPr="00A24447">
        <w:rPr>
          <w:i/>
          <w:color w:val="000000"/>
          <w:shd w:val="clear" w:color="auto" w:fill="FFFFFF"/>
          <w:vertAlign w:val="subscript"/>
          <w:lang w:val="en-US"/>
        </w:rPr>
        <w:t>v</w:t>
      </w:r>
      <w:r w:rsidRPr="00A24447">
        <w:rPr>
          <w:color w:val="000000"/>
          <w:shd w:val="clear" w:color="auto" w:fill="FFFFFF"/>
        </w:rPr>
        <w:t xml:space="preserve">=340; </w:t>
      </w:r>
      <w:r w:rsidRPr="00A24447">
        <w:rPr>
          <w:color w:val="000000"/>
          <w:shd w:val="clear" w:color="auto" w:fill="FFFFFF"/>
          <w:lang w:val="en-US"/>
        </w:rPr>
        <w:t>x</w:t>
      </w:r>
      <w:r w:rsidRPr="00A24447">
        <w:rPr>
          <w:color w:val="000000"/>
          <w:shd w:val="clear" w:color="auto" w:fill="FFFFFF"/>
        </w:rPr>
        <w:t xml:space="preserve">=0.15 </w:t>
      </w:r>
      <w:proofErr w:type="spellStart"/>
      <w:r w:rsidRPr="00A24447">
        <w:rPr>
          <w:i/>
          <w:color w:val="000000"/>
          <w:shd w:val="clear" w:color="auto" w:fill="FFFFFF"/>
          <w:lang w:val="en-US"/>
        </w:rPr>
        <w:t>y</w:t>
      </w:r>
      <w:r w:rsidRPr="00A24447">
        <w:rPr>
          <w:i/>
          <w:color w:val="000000"/>
          <w:shd w:val="clear" w:color="auto" w:fill="FFFFFF"/>
          <w:vertAlign w:val="subscript"/>
          <w:lang w:val="en-US"/>
        </w:rPr>
        <w:t>v</w:t>
      </w:r>
      <w:proofErr w:type="spellEnd"/>
      <w:r w:rsidRPr="00A24447">
        <w:rPr>
          <w:color w:val="000000"/>
          <w:shd w:val="clear" w:color="auto" w:fill="FFFFFF"/>
        </w:rPr>
        <w:t xml:space="preserve">=0.45; </w:t>
      </w:r>
      <w:r w:rsidRPr="00A24447">
        <w:rPr>
          <w:color w:val="000000"/>
          <w:shd w:val="clear" w:color="auto" w:fill="FFFFFF"/>
          <w:lang w:val="en-US"/>
        </w:rPr>
        <w:t>m</w:t>
      </w:r>
      <w:r w:rsidRPr="00A24447">
        <w:rPr>
          <w:color w:val="000000"/>
          <w:shd w:val="clear" w:color="auto" w:fill="FFFFFF"/>
        </w:rPr>
        <w:t>=0.20 таблица 17</w:t>
      </w:r>
      <w:r w:rsidRPr="00A24447">
        <w:rPr>
          <w:i/>
          <w:color w:val="000000"/>
          <w:shd w:val="clear" w:color="auto" w:fill="FFFFFF"/>
        </w:rPr>
        <w:t xml:space="preserve"> </w:t>
      </w:r>
      <w:r w:rsidRPr="00A24447">
        <w:rPr>
          <w:color w:val="000000"/>
          <w:shd w:val="clear" w:color="auto" w:fill="FFFFFF"/>
        </w:rPr>
        <w:t>[стр. 367, 7]</w:t>
      </w:r>
    </w:p>
    <w:p w14:paraId="1670CD48" w14:textId="77777777" w:rsidR="007D6168" w:rsidRPr="00A24447" w:rsidRDefault="007D6168" w:rsidP="007D6168">
      <w:pPr>
        <w:rPr>
          <w:color w:val="000000"/>
          <w:shd w:val="clear" w:color="auto" w:fill="FFFFFF"/>
        </w:rPr>
      </w:pPr>
      <w:r w:rsidRPr="00A24447">
        <w:rPr>
          <w:color w:val="000000"/>
          <w:shd w:val="clear" w:color="auto" w:fill="FFFFFF"/>
        </w:rPr>
        <w:tab/>
      </w:r>
      <m:oMath>
        <m:sSub>
          <m:sSubPr>
            <m:ctrlPr>
              <w:rPr>
                <w:rFonts w:ascii="Cambria Math" w:hAnsi="Cambria Math"/>
                <w:i/>
                <w:color w:val="000000"/>
                <w:shd w:val="clear" w:color="auto" w:fill="FFFFFF"/>
              </w:rPr>
            </m:ctrlPr>
          </m:sSubPr>
          <m:e>
            <m:r>
              <w:rPr>
                <w:rFonts w:ascii="Cambria Math"/>
                <w:color w:val="000000"/>
                <w:shd w:val="clear" w:color="auto" w:fill="FFFFFF"/>
              </w:rPr>
              <m:t>K</m:t>
            </m:r>
          </m:e>
          <m:sub>
            <m:r>
              <w:rPr>
                <w:rFonts w:ascii="Cambria Math"/>
                <w:color w:val="000000"/>
                <w:shd w:val="clear" w:color="auto" w:fill="FFFFFF"/>
              </w:rPr>
              <m:t>v</m:t>
            </m:r>
          </m:sub>
        </m:sSub>
        <m:r>
          <w:rPr>
            <w:rFonts w:ascii="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M</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П</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И</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ϕ</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O</m:t>
                </m:r>
              </m:e>
              <m:sub>
                <m:r>
                  <w:rPr>
                    <w:rFonts w:ascii="Cambria Math"/>
                    <w:color w:val="000000"/>
                    <w:shd w:val="clear" w:color="auto" w:fill="FFFFFF"/>
                  </w:rPr>
                  <m:t>v</m:t>
                </m:r>
              </m:sub>
            </m:sSub>
          </m:sub>
        </m:sSub>
      </m:oMath>
      <w:r w:rsidRPr="00A24447">
        <w:rPr>
          <w:color w:val="000000"/>
          <w:shd w:val="clear" w:color="auto" w:fill="FFFFFF"/>
        </w:rPr>
        <w:t>.</w:t>
      </w:r>
    </w:p>
    <w:p w14:paraId="0080131C"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M</m:t>
                </m:r>
              </m:e>
              <m:sub>
                <m:r>
                  <w:rPr>
                    <w:rFonts w:ascii="Cambria Math"/>
                    <w:color w:val="000000"/>
                    <w:shd w:val="clear" w:color="auto" w:fill="FFFFFF"/>
                  </w:rPr>
                  <m:t>v</m:t>
                </m:r>
              </m:sub>
            </m:sSub>
          </m:sub>
        </m:sSub>
      </m:oMath>
      <w:r w:rsidR="007D6168" w:rsidRPr="00A24447">
        <w:rPr>
          <w:color w:val="000000"/>
          <w:shd w:val="clear" w:color="auto" w:fill="FFFFFF"/>
        </w:rPr>
        <w:t>=</w:t>
      </w:r>
      <m:oMath>
        <m:sSup>
          <m:sSupPr>
            <m:ctrlPr>
              <w:rPr>
                <w:rFonts w:ascii="Cambria Math" w:hAnsi="Cambria Math"/>
                <w:i/>
                <w:color w:val="000000"/>
                <w:shd w:val="clear" w:color="auto" w:fill="FFFFFF"/>
              </w:rPr>
            </m:ctrlPr>
          </m:sSupPr>
          <m:e>
            <m:sSub>
              <m:sSubPr>
                <m:ctrlPr>
                  <w:rPr>
                    <w:rFonts w:ascii="Cambria Math" w:hAnsi="Cambria Math"/>
                    <w:i/>
                    <w:color w:val="000000"/>
                    <w:shd w:val="clear" w:color="auto" w:fill="FFFFFF"/>
                    <w:lang w:val="en-US"/>
                  </w:rPr>
                </m:ctrlPr>
              </m:sSubPr>
              <m:e>
                <m:r>
                  <w:rPr>
                    <w:rFonts w:ascii="Cambria Math"/>
                    <w:color w:val="000000"/>
                    <w:shd w:val="clear" w:color="auto" w:fill="FFFFFF"/>
                    <w:lang w:val="en-US"/>
                  </w:rPr>
                  <m:t>K</m:t>
                </m:r>
              </m:e>
              <m:sub>
                <m:r>
                  <w:rPr>
                    <w:rFonts w:ascii="Cambria Math"/>
                    <w:color w:val="000000"/>
                    <w:shd w:val="clear" w:color="auto" w:fill="FFFFFF"/>
                    <w:lang w:val="en-US"/>
                  </w:rPr>
                  <m:t>r</m:t>
                </m:r>
              </m:sub>
            </m:sSub>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750</m:t>
                    </m:r>
                  </m:num>
                  <m:den>
                    <m:r>
                      <w:rPr>
                        <w:rFonts w:ascii="Cambria Math"/>
                        <w:color w:val="000000"/>
                        <w:shd w:val="clear" w:color="auto" w:fill="FFFFFF"/>
                      </w:rPr>
                      <m:t>НВ</m:t>
                    </m:r>
                  </m:den>
                </m:f>
              </m:e>
            </m:d>
          </m:e>
          <m:sup>
            <m:sSub>
              <m:sSubPr>
                <m:ctrlPr>
                  <w:rPr>
                    <w:rFonts w:ascii="Cambria Math" w:hAnsi="Cambria Math"/>
                    <w:i/>
                    <w:color w:val="000000"/>
                    <w:shd w:val="clear" w:color="auto" w:fill="FFFFFF"/>
                  </w:rPr>
                </m:ctrlPr>
              </m:sSubPr>
              <m:e>
                <m:r>
                  <w:rPr>
                    <w:rFonts w:ascii="Cambria Math"/>
                    <w:color w:val="000000"/>
                    <w:shd w:val="clear" w:color="auto" w:fill="FFFFFF"/>
                  </w:rPr>
                  <m:t>n</m:t>
                </m:r>
              </m:e>
              <m:sub>
                <m:r>
                  <w:rPr>
                    <w:rFonts w:ascii="Cambria Math"/>
                    <w:color w:val="000000"/>
                    <w:shd w:val="clear" w:color="auto" w:fill="FFFFFF"/>
                  </w:rPr>
                  <m:t>v</m:t>
                </m:r>
              </m:sub>
            </m:sSub>
          </m:sup>
        </m:sSup>
        <m:r>
          <w:rPr>
            <w:rFonts w:ascii="Cambria Math"/>
            <w:color w:val="000000"/>
            <w:shd w:val="clear" w:color="auto" w:fill="FFFFFF"/>
          </w:rPr>
          <m:t>=1.1</m:t>
        </m:r>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750</m:t>
                    </m:r>
                  </m:num>
                  <m:den>
                    <m:r>
                      <w:rPr>
                        <w:rFonts w:ascii="Cambria Math"/>
                        <w:color w:val="000000"/>
                        <w:shd w:val="clear" w:color="auto" w:fill="FFFFFF"/>
                      </w:rPr>
                      <m:t>590</m:t>
                    </m:r>
                  </m:den>
                </m:f>
              </m:e>
            </m:d>
          </m:e>
          <m:sup>
            <m:r>
              <w:rPr>
                <w:rFonts w:ascii="Cambria Math"/>
                <w:color w:val="000000"/>
                <w:shd w:val="clear" w:color="auto" w:fill="FFFFFF"/>
              </w:rPr>
              <m:t>1</m:t>
            </m:r>
          </m:sup>
        </m:sSup>
        <m:r>
          <w:rPr>
            <w:rFonts w:ascii="Cambria Math"/>
            <w:color w:val="000000"/>
            <w:shd w:val="clear" w:color="auto" w:fill="FFFFFF"/>
          </w:rPr>
          <m:t>=1.271</m:t>
        </m:r>
      </m:oMath>
      <w:r w:rsidR="007D6168" w:rsidRPr="00A24447">
        <w:rPr>
          <w:color w:val="000000"/>
          <w:shd w:val="clear" w:color="auto" w:fill="FFFFFF"/>
        </w:rPr>
        <w:t xml:space="preserve"> - коэффициент определяется по табл. 1 и 2 [стр. 358, 7] для данных условий и округления в этом месте расчетов недопустимы.</w:t>
      </w:r>
    </w:p>
    <w:p w14:paraId="4C69C561"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П</m:t>
                </m:r>
              </m:e>
              <m:sub>
                <m:r>
                  <w:rPr>
                    <w:rFonts w:ascii="Cambria Math"/>
                    <w:color w:val="000000"/>
                    <w:shd w:val="clear" w:color="auto" w:fill="FFFFFF"/>
                  </w:rPr>
                  <m:t>v</m:t>
                </m:r>
              </m:sub>
            </m:sSub>
          </m:sub>
        </m:sSub>
      </m:oMath>
      <w:r w:rsidR="007D6168" w:rsidRPr="00A24447">
        <w:rPr>
          <w:color w:val="000000"/>
          <w:shd w:val="clear" w:color="auto" w:fill="FFFFFF"/>
        </w:rPr>
        <w:t>=1 – по табл.5 [стр. 361, 7] (поверхность заготовки без литейной корки).</w:t>
      </w:r>
    </w:p>
    <w:p w14:paraId="10C5FA87"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И</m:t>
                </m:r>
              </m:e>
              <m:sub>
                <m:r>
                  <w:rPr>
                    <w:rFonts w:ascii="Cambria Math"/>
                    <w:color w:val="000000"/>
                    <w:shd w:val="clear" w:color="auto" w:fill="FFFFFF"/>
                  </w:rPr>
                  <m:t>v</m:t>
                </m:r>
              </m:sub>
            </m:sSub>
          </m:sub>
        </m:sSub>
      </m:oMath>
      <w:r w:rsidR="007D6168" w:rsidRPr="00A24447">
        <w:rPr>
          <w:color w:val="000000"/>
          <w:shd w:val="clear" w:color="auto" w:fill="FFFFFF"/>
        </w:rPr>
        <w:t>=1.4 – по табл. 6. [стр. 361, 7]</w:t>
      </w:r>
    </w:p>
    <w:p w14:paraId="1628B548" w14:textId="77777777" w:rsidR="007D6168" w:rsidRPr="00A24447" w:rsidRDefault="007D6168" w:rsidP="007D6168">
      <w:pPr>
        <w:rPr>
          <w:i/>
          <w:color w:val="000000"/>
          <w:shd w:val="clear" w:color="auto" w:fill="FFFFFF"/>
        </w:rPr>
      </w:pPr>
      <m:oMathPara>
        <m:oMath>
          <m:r>
            <w:rPr>
              <w:rFonts w:ascii="Cambria Math"/>
              <w:color w:val="000000"/>
              <w:shd w:val="clear" w:color="auto" w:fill="FFFFFF"/>
            </w:rPr>
            <m:t>V=</m:t>
          </m:r>
          <m:f>
            <m:fPr>
              <m:ctrlPr>
                <w:rPr>
                  <w:rFonts w:ascii="Cambria Math" w:hAnsi="Cambria Math"/>
                  <w:i/>
                  <w:color w:val="000000"/>
                  <w:shd w:val="clear" w:color="auto" w:fill="FFFFFF"/>
                </w:rPr>
              </m:ctrlPr>
            </m:fPr>
            <m:num>
              <m:r>
                <w:rPr>
                  <w:rFonts w:ascii="Cambria Math"/>
                  <w:color w:val="000000"/>
                  <w:shd w:val="clear" w:color="auto" w:fill="FFFFFF"/>
                </w:rPr>
                <m:t>340</m:t>
              </m:r>
            </m:num>
            <m:den>
              <m:r>
                <w:rPr>
                  <w:rFonts w:ascii="Cambria Math"/>
                  <w:color w:val="000000"/>
                  <w:shd w:val="clear" w:color="auto" w:fill="FFFFFF"/>
                </w:rPr>
                <m:t>6</m:t>
              </m:r>
              <m:sSup>
                <m:sSupPr>
                  <m:ctrlPr>
                    <w:rPr>
                      <w:rFonts w:ascii="Cambria Math" w:hAnsi="Cambria Math"/>
                      <w:i/>
                      <w:color w:val="000000"/>
                      <w:shd w:val="clear" w:color="auto" w:fill="FFFFFF"/>
                    </w:rPr>
                  </m:ctrlPr>
                </m:sSupPr>
                <m:e>
                  <m:r>
                    <w:rPr>
                      <w:rFonts w:ascii="Cambria Math"/>
                      <w:color w:val="000000"/>
                      <w:shd w:val="clear" w:color="auto" w:fill="FFFFFF"/>
                    </w:rPr>
                    <m:t>0</m:t>
                  </m:r>
                </m:e>
                <m:sup>
                  <m:r>
                    <w:rPr>
                      <w:rFonts w:ascii="Cambria Math"/>
                      <w:color w:val="000000"/>
                      <w:shd w:val="clear" w:color="auto" w:fill="FFFFFF"/>
                    </w:rPr>
                    <m:t>0.2</m:t>
                  </m:r>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5</m:t>
                  </m:r>
                </m:e>
                <m:sup>
                  <m:r>
                    <w:rPr>
                      <w:rFonts w:ascii="Cambria Math"/>
                      <w:color w:val="000000"/>
                      <w:shd w:val="clear" w:color="auto" w:fill="FFFFFF"/>
                    </w:rPr>
                    <m:t>0.15</m:t>
                  </m:r>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0.8</m:t>
                  </m:r>
                </m:e>
                <m:sup>
                  <m:r>
                    <w:rPr>
                      <w:rFonts w:ascii="Cambria Math"/>
                      <w:color w:val="000000"/>
                      <w:shd w:val="clear" w:color="auto" w:fill="FFFFFF"/>
                    </w:rPr>
                    <m:t>0.45</m:t>
                  </m:r>
                </m:sup>
              </m:sSup>
            </m:den>
          </m:f>
          <m:r>
            <w:rPr>
              <w:rFonts w:ascii="Cambria Math" w:hAnsi="Cambria Math" w:cs="Cambria Math"/>
              <w:color w:val="000000"/>
              <w:shd w:val="clear" w:color="auto" w:fill="FFFFFF"/>
            </w:rPr>
            <m:t>⋅</m:t>
          </m:r>
          <m:r>
            <w:rPr>
              <w:rFonts w:ascii="Cambria Math"/>
              <w:color w:val="000000"/>
              <w:shd w:val="clear" w:color="auto" w:fill="FFFFFF"/>
            </w:rPr>
            <m:t>1.2</m:t>
          </m:r>
          <m:r>
            <w:rPr>
              <w:rFonts w:ascii="Cambria Math" w:hAnsi="Cambria Math" w:cs="Cambria Math"/>
              <w:color w:val="000000"/>
              <w:shd w:val="clear" w:color="auto" w:fill="FFFFFF"/>
            </w:rPr>
            <m:t>⋅</m:t>
          </m:r>
          <m:r>
            <w:rPr>
              <w:rFonts w:ascii="Cambria Math"/>
              <w:color w:val="000000"/>
              <w:shd w:val="clear" w:color="auto" w:fill="FFFFFF"/>
            </w:rPr>
            <m:t>1</m:t>
          </m:r>
          <m:r>
            <w:rPr>
              <w:rFonts w:ascii="Cambria Math" w:hAnsi="Cambria Math" w:cs="Cambria Math"/>
              <w:color w:val="000000"/>
              <w:shd w:val="clear" w:color="auto" w:fill="FFFFFF"/>
            </w:rPr>
            <m:t>⋅</m:t>
          </m:r>
          <m:r>
            <w:rPr>
              <w:rFonts w:ascii="Cambria Math"/>
              <w:color w:val="000000"/>
              <w:shd w:val="clear" w:color="auto" w:fill="FFFFFF"/>
            </w:rPr>
            <m:t>1.4=218.7</m:t>
          </m:r>
          <m:r>
            <w:rPr>
              <w:rFonts w:ascii="Cambria Math" w:hAnsi="Cambria Math"/>
              <w:color w:val="000000"/>
              <w:shd w:val="clear" w:color="auto" w:fill="FFFFFF"/>
            </w:rPr>
            <m:t>[м/мин].</m:t>
          </m:r>
        </m:oMath>
      </m:oMathPara>
    </w:p>
    <w:p w14:paraId="32BF5363" w14:textId="77777777" w:rsidR="007D6168" w:rsidRPr="00A24447" w:rsidRDefault="007D6168" w:rsidP="007D6168">
      <w:pPr>
        <w:rPr>
          <w:b/>
          <w:color w:val="000000"/>
          <w:shd w:val="clear" w:color="auto" w:fill="FFFFFF"/>
        </w:rPr>
      </w:pPr>
    </w:p>
    <w:p w14:paraId="70EEDAB3" w14:textId="46B9A2F3" w:rsidR="007D6168" w:rsidRPr="00A24447" w:rsidRDefault="007D6168" w:rsidP="007D6168">
      <w:pPr>
        <w:rPr>
          <w:i/>
          <w:color w:val="000000"/>
          <w:shd w:val="clear" w:color="auto" w:fill="FFFFFF"/>
        </w:rPr>
      </w:pPr>
      <w:r w:rsidRPr="00A24447">
        <w:rPr>
          <w:b/>
          <w:color w:val="000000"/>
          <w:shd w:val="clear" w:color="auto" w:fill="FFFFFF"/>
        </w:rPr>
        <w:t xml:space="preserve">5. </w:t>
      </w:r>
      <m:oMath>
        <m:r>
          <m:rPr>
            <m:sty m:val="bi"/>
          </m:rPr>
          <w:rPr>
            <w:rFonts w:ascii="Cambria Math"/>
            <w:color w:val="000000"/>
            <w:shd w:val="clear" w:color="auto" w:fill="FFFFFF"/>
          </w:rPr>
          <m:t>n=</m:t>
        </m:r>
        <m:f>
          <m:fPr>
            <m:ctrlPr>
              <w:rPr>
                <w:rFonts w:ascii="Cambria Math" w:hAnsi="Cambria Math"/>
                <w:b/>
                <w:i/>
                <w:color w:val="000000"/>
                <w:shd w:val="clear" w:color="auto" w:fill="FFFFFF"/>
              </w:rPr>
            </m:ctrlPr>
          </m:fPr>
          <m:num>
            <m:r>
              <m:rPr>
                <m:sty m:val="bi"/>
              </m:rPr>
              <w:rPr>
                <w:rFonts w:ascii="Cambria Math"/>
                <w:color w:val="000000"/>
                <w:shd w:val="clear" w:color="auto" w:fill="FFFFFF"/>
              </w:rPr>
              <m:t>1000</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V</m:t>
            </m:r>
          </m:num>
          <m:den>
            <m:r>
              <m:rPr>
                <m:sty m:val="bi"/>
              </m:rPr>
              <w:rPr>
                <w:rFonts w:ascii="Cambria Math"/>
                <w:color w:val="000000"/>
                <w:shd w:val="clear" w:color="auto" w:fill="FFFFFF"/>
              </w:rPr>
              <m:t>π</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D</m:t>
            </m:r>
          </m:den>
        </m:f>
        <m:r>
          <m:rPr>
            <m:sty m:val="bi"/>
          </m:rPr>
          <w:rPr>
            <w:rFonts w:ascii="Cambria Math"/>
            <w:color w:val="000000"/>
            <w:shd w:val="clear" w:color="auto" w:fill="FFFFFF"/>
          </w:rPr>
          <m:t>=</m:t>
        </m:r>
        <m:f>
          <m:fPr>
            <m:ctrlPr>
              <w:rPr>
                <w:rFonts w:ascii="Cambria Math" w:hAnsi="Cambria Math"/>
                <w:b/>
                <w:i/>
                <w:color w:val="000000"/>
                <w:shd w:val="clear" w:color="auto" w:fill="FFFFFF"/>
              </w:rPr>
            </m:ctrlPr>
          </m:fPr>
          <m:num>
            <m:r>
              <m:rPr>
                <m:sty m:val="bi"/>
              </m:rPr>
              <w:rPr>
                <w:rFonts w:ascii="Cambria Math"/>
                <w:color w:val="000000"/>
                <w:shd w:val="clear" w:color="auto" w:fill="FFFFFF"/>
              </w:rPr>
              <m:t>1000</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218.7</m:t>
            </m:r>
          </m:num>
          <m:den>
            <m:r>
              <m:rPr>
                <m:sty m:val="bi"/>
              </m:rPr>
              <w:rPr>
                <w:rFonts w:ascii="Cambria Math"/>
                <w:color w:val="000000"/>
                <w:shd w:val="clear" w:color="auto" w:fill="FFFFFF"/>
              </w:rPr>
              <m:t>3.14</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500</m:t>
            </m:r>
          </m:den>
        </m:f>
        <m:r>
          <m:rPr>
            <m:sty m:val="bi"/>
          </m:rPr>
          <w:rPr>
            <w:rFonts w:ascii="Cambria Math"/>
            <w:color w:val="000000"/>
            <w:shd w:val="clear" w:color="auto" w:fill="FFFFFF"/>
          </w:rPr>
          <m:t>=</m:t>
        </m:r>
        <m:r>
          <w:rPr>
            <w:rFonts w:ascii="Cambria Math"/>
            <w:color w:val="000000"/>
            <w:shd w:val="clear" w:color="auto" w:fill="FFFFFF"/>
          </w:rPr>
          <m:t>139.3</m:t>
        </m:r>
      </m:oMath>
      <w:r w:rsidRPr="00A24447">
        <w:rPr>
          <w:b/>
          <w:color w:val="000000"/>
          <w:shd w:val="clear" w:color="auto" w:fill="FFFFFF"/>
        </w:rPr>
        <w:t xml:space="preserve">  </w:t>
      </w:r>
      <w:r w:rsidRPr="00A24447">
        <w:rPr>
          <w:color w:val="000000"/>
          <w:shd w:val="clear" w:color="auto" w:fill="FFFFFF"/>
        </w:rPr>
        <w:t>[</w:t>
      </w:r>
      <w:r w:rsidRPr="00A24447">
        <w:rPr>
          <w:i/>
          <w:color w:val="000000"/>
          <w:shd w:val="clear" w:color="auto" w:fill="FFFFFF"/>
        </w:rPr>
        <w:t>об/мин</w:t>
      </w:r>
      <w:r w:rsidRPr="00A24447">
        <w:rPr>
          <w:color w:val="000000"/>
          <w:shd w:val="clear" w:color="auto" w:fill="FFFFFF"/>
        </w:rPr>
        <w:t>]. [стр. 3, 8]</w:t>
      </w:r>
    </w:p>
    <w:p w14:paraId="1648E7C9" w14:textId="40851C29" w:rsidR="007D6168" w:rsidRDefault="007D6168" w:rsidP="007D6168">
      <w:pPr>
        <w:rPr>
          <w:color w:val="000000"/>
          <w:shd w:val="clear" w:color="auto" w:fill="FFFFFF"/>
        </w:rPr>
      </w:pPr>
      <w:r w:rsidRPr="00A24447">
        <w:rPr>
          <w:color w:val="000000"/>
          <w:shd w:val="clear" w:color="auto" w:fill="FFFFFF"/>
        </w:rPr>
        <w:t xml:space="preserve">Так как заданный станок имеет ступенчатое регулирование главного привода, то выбираем ближайшее значение. По станку принимаем </w:t>
      </w:r>
      <w:r w:rsidRPr="00A24447">
        <w:rPr>
          <w:i/>
          <w:color w:val="000000"/>
          <w:shd w:val="clear" w:color="auto" w:fill="FFFFFF"/>
          <w:lang w:val="en-US"/>
        </w:rPr>
        <w:t>n</w:t>
      </w:r>
      <w:r>
        <w:rPr>
          <w:i/>
          <w:color w:val="000000"/>
          <w:shd w:val="clear" w:color="auto" w:fill="FFFFFF"/>
        </w:rPr>
        <w:t xml:space="preserve"> </w:t>
      </w:r>
      <w:r w:rsidRPr="00A24447">
        <w:rPr>
          <w:color w:val="000000"/>
          <w:shd w:val="clear" w:color="auto" w:fill="FFFFFF"/>
        </w:rPr>
        <w:t>=</w:t>
      </w:r>
      <w:r>
        <w:rPr>
          <w:color w:val="000000"/>
          <w:shd w:val="clear" w:color="auto" w:fill="FFFFFF"/>
        </w:rPr>
        <w:t xml:space="preserve"> </w:t>
      </w:r>
      <w:r w:rsidRPr="002C3120">
        <w:rPr>
          <w:color w:val="000000"/>
          <w:shd w:val="clear" w:color="auto" w:fill="FFFFFF"/>
        </w:rPr>
        <w:t>1</w:t>
      </w:r>
      <w:r w:rsidR="00D12B8A" w:rsidRPr="00D12B8A">
        <w:rPr>
          <w:color w:val="000000"/>
          <w:shd w:val="clear" w:color="auto" w:fill="FFFFFF"/>
        </w:rPr>
        <w:t>25</w:t>
      </w:r>
      <w:r w:rsidRPr="00A24447">
        <w:rPr>
          <w:color w:val="000000"/>
          <w:shd w:val="clear" w:color="auto" w:fill="FFFFFF"/>
        </w:rPr>
        <w:t xml:space="preserve"> </w:t>
      </w:r>
      <w:r w:rsidRPr="00A24447">
        <w:rPr>
          <w:i/>
          <w:color w:val="000000"/>
          <w:shd w:val="clear" w:color="auto" w:fill="FFFFFF"/>
        </w:rPr>
        <w:t>об/мин</w:t>
      </w:r>
    </w:p>
    <w:p w14:paraId="05F0CD16" w14:textId="41A3A91C" w:rsidR="007D6168" w:rsidRDefault="007D6168" w:rsidP="007D6168">
      <w:pPr>
        <w:rPr>
          <w:color w:val="000000"/>
          <w:shd w:val="clear" w:color="auto" w:fill="FFFFFF"/>
        </w:rPr>
      </w:pPr>
      <w:r w:rsidRPr="00A24447">
        <w:rPr>
          <w:b/>
          <w:color w:val="000000"/>
          <w:shd w:val="clear" w:color="auto" w:fill="FFFFFF"/>
        </w:rPr>
        <w:t>6.</w:t>
      </w:r>
      <w:r w:rsidRPr="00A24447">
        <w:rPr>
          <w:color w:val="000000"/>
          <w:shd w:val="clear" w:color="auto" w:fill="FFFFFF"/>
        </w:rPr>
        <w:t xml:space="preserve"> </w:t>
      </w:r>
      <m:oMath>
        <m:sSub>
          <m:sSubPr>
            <m:ctrlPr>
              <w:rPr>
                <w:rFonts w:ascii="Cambria Math" w:hAnsi="Cambria Math"/>
                <w:i/>
                <w:color w:val="000000"/>
                <w:shd w:val="clear" w:color="auto" w:fill="FFFFFF"/>
              </w:rPr>
            </m:ctrlPr>
          </m:sSubPr>
          <m:e>
            <m:r>
              <w:rPr>
                <w:rFonts w:ascii="Cambria Math"/>
                <w:color w:val="000000"/>
                <w:shd w:val="clear" w:color="auto" w:fill="FFFFFF"/>
              </w:rPr>
              <m:t>V</m:t>
            </m:r>
          </m:e>
          <m:sub>
            <m:r>
              <w:rPr>
                <w:rFonts w:ascii="Cambria Math"/>
                <w:color w:val="000000"/>
                <w:shd w:val="clear" w:color="auto" w:fill="FFFFFF"/>
              </w:rPr>
              <m:t>д</m:t>
            </m:r>
          </m:sub>
        </m:sSub>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π</m:t>
            </m:r>
            <m:r>
              <w:rPr>
                <w:rFonts w:ascii="Cambria Math" w:hAnsi="Cambria Math" w:cs="Cambria Math"/>
                <w:color w:val="000000"/>
                <w:shd w:val="clear" w:color="auto" w:fill="FFFFFF"/>
              </w:rPr>
              <m:t>⋅</m:t>
            </m:r>
            <m:r>
              <w:rPr>
                <w:rFonts w:ascii="Cambria Math"/>
                <w:color w:val="000000"/>
                <w:shd w:val="clear" w:color="auto" w:fill="FFFFFF"/>
              </w:rPr>
              <m:t>D</m:t>
            </m:r>
            <m:r>
              <w:rPr>
                <w:rFonts w:ascii="Cambria Math" w:hAnsi="Cambria Math" w:cs="Cambria Math"/>
                <w:color w:val="000000"/>
                <w:shd w:val="clear" w:color="auto" w:fill="FFFFFF"/>
              </w:rPr>
              <m:t>⋅</m:t>
            </m:r>
            <m:r>
              <w:rPr>
                <w:rFonts w:ascii="Cambria Math"/>
                <w:color w:val="000000"/>
                <w:shd w:val="clear" w:color="auto" w:fill="FFFFFF"/>
              </w:rPr>
              <m:t>n</m:t>
            </m:r>
          </m:num>
          <m:den>
            <m:r>
              <w:rPr>
                <w:rFonts w:ascii="Cambria Math"/>
                <w:color w:val="000000"/>
                <w:shd w:val="clear" w:color="auto" w:fill="FFFFFF"/>
              </w:rPr>
              <m:t>1000</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3.14</m:t>
            </m:r>
            <m:r>
              <w:rPr>
                <w:rFonts w:ascii="Cambria Math" w:hAnsi="Cambria Math" w:cs="Cambria Math"/>
                <w:color w:val="000000"/>
                <w:shd w:val="clear" w:color="auto" w:fill="FFFFFF"/>
              </w:rPr>
              <m:t>⋅</m:t>
            </m:r>
            <m:r>
              <w:rPr>
                <w:rFonts w:ascii="Cambria Math"/>
                <w:color w:val="000000"/>
                <w:shd w:val="clear" w:color="auto" w:fill="FFFFFF"/>
              </w:rPr>
              <m:t>500</m:t>
            </m:r>
            <m:r>
              <w:rPr>
                <w:rFonts w:ascii="Cambria Math" w:hAnsi="Cambria Math" w:cs="Cambria Math"/>
                <w:color w:val="000000"/>
                <w:shd w:val="clear" w:color="auto" w:fill="FFFFFF"/>
              </w:rPr>
              <m:t>⋅</m:t>
            </m:r>
            <m:r>
              <w:rPr>
                <w:rFonts w:ascii="Cambria Math"/>
                <w:color w:val="000000"/>
                <w:shd w:val="clear" w:color="auto" w:fill="FFFFFF"/>
              </w:rPr>
              <m:t>125</m:t>
            </m:r>
          </m:num>
          <m:den>
            <m:r>
              <w:rPr>
                <w:rFonts w:ascii="Cambria Math"/>
                <w:color w:val="000000"/>
                <w:shd w:val="clear" w:color="auto" w:fill="FFFFFF"/>
              </w:rPr>
              <m:t>1000</m:t>
            </m:r>
          </m:den>
        </m:f>
        <m:r>
          <w:rPr>
            <w:rFonts w:ascii="Cambria Math"/>
            <w:color w:val="000000"/>
            <w:shd w:val="clear" w:color="auto" w:fill="FFFFFF"/>
          </w:rPr>
          <m:t>=196.25</m:t>
        </m:r>
      </m:oMath>
      <w:r w:rsidRPr="00A24447">
        <w:rPr>
          <w:color w:val="000000"/>
          <w:shd w:val="clear" w:color="auto" w:fill="FFFFFF"/>
        </w:rPr>
        <w:t xml:space="preserve">  [</w:t>
      </w:r>
      <w:r w:rsidRPr="00A24447">
        <w:rPr>
          <w:i/>
          <w:color w:val="000000"/>
          <w:shd w:val="clear" w:color="auto" w:fill="FFFFFF"/>
        </w:rPr>
        <w:t>м/мин</w:t>
      </w:r>
      <w:r w:rsidRPr="00A24447">
        <w:rPr>
          <w:color w:val="000000"/>
          <w:shd w:val="clear" w:color="auto" w:fill="FFFFFF"/>
        </w:rPr>
        <w:t>]. [стр. 12, 8]</w:t>
      </w:r>
    </w:p>
    <w:p w14:paraId="01F867EA" w14:textId="77777777" w:rsidR="007D6168" w:rsidRDefault="007D6168" w:rsidP="007D6168">
      <w:pPr>
        <w:rPr>
          <w:color w:val="000000"/>
          <w:shd w:val="clear" w:color="auto" w:fill="FFFFFF"/>
        </w:rPr>
      </w:pPr>
      <w:r w:rsidRPr="00A24447">
        <w:rPr>
          <w:b/>
          <w:color w:val="000000"/>
          <w:shd w:val="clear" w:color="auto" w:fill="FFFFFF"/>
        </w:rPr>
        <w:t>7.</w:t>
      </w:r>
      <w:r w:rsidRPr="00A24447">
        <w:rPr>
          <w:color w:val="000000"/>
          <w:shd w:val="clear" w:color="auto" w:fill="FFFFFF"/>
        </w:rPr>
        <w:t xml:space="preserve"> Для проверки по мощности электродвигателя станка определяем главную составляющую силы резания:</w:t>
      </w:r>
    </w:p>
    <w:p w14:paraId="31B721D9" w14:textId="77777777" w:rsidR="007D6168" w:rsidRPr="00A24447" w:rsidRDefault="007D6168" w:rsidP="007D6168">
      <w:pPr>
        <w:rPr>
          <w:color w:val="000000"/>
          <w:shd w:val="clear" w:color="auto" w:fill="FFFFFF"/>
        </w:rPr>
      </w:pPr>
      <w:r w:rsidRPr="00A24447">
        <w:rPr>
          <w:color w:val="000000"/>
          <w:shd w:val="clear" w:color="auto" w:fill="FFFFFF"/>
        </w:rPr>
        <w:t xml:space="preserve"> </w:t>
      </w:r>
      <m:oMath>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r>
          <w:rPr>
            <w:rFonts w:ascii="Cambria Math"/>
            <w:color w:val="000000"/>
            <w:shd w:val="clear" w:color="auto" w:fill="FFFFFF"/>
          </w:rPr>
          <m:t>=10</m:t>
        </m:r>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C</m:t>
            </m:r>
          </m:e>
          <m:sub>
            <m:r>
              <w:rPr>
                <w:rFonts w:ascii="Cambria Math"/>
                <w:color w:val="000000"/>
                <w:shd w:val="clear" w:color="auto" w:fill="FFFFFF"/>
              </w:rPr>
              <m:t>Р</m:t>
            </m:r>
            <m:r>
              <w:rPr>
                <w:rFonts w:ascii="Cambria Math"/>
                <w:color w:val="000000"/>
                <w:shd w:val="clear" w:color="auto" w:fill="FFFFFF"/>
              </w:rPr>
              <m:t>z</m:t>
            </m:r>
          </m:sub>
        </m:sSub>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t</m:t>
            </m:r>
          </m:e>
          <m:sup>
            <m:sSup>
              <m:sSupPr>
                <m:ctrlPr>
                  <w:rPr>
                    <w:rFonts w:ascii="Cambria Math" w:hAnsi="Cambria Math"/>
                    <w:i/>
                    <w:color w:val="000000"/>
                    <w:shd w:val="clear" w:color="auto" w:fill="FFFFFF"/>
                  </w:rPr>
                </m:ctrlPr>
              </m:sSupPr>
              <m:e>
                <m:sSub>
                  <m:sSubPr>
                    <m:ctrlPr>
                      <w:rPr>
                        <w:rFonts w:ascii="Cambria Math" w:hAnsi="Cambria Math"/>
                        <w:i/>
                        <w:color w:val="000000"/>
                        <w:shd w:val="clear" w:color="auto" w:fill="FFFFFF"/>
                      </w:rPr>
                    </m:ctrlPr>
                  </m:sSubPr>
                  <m:e>
                    <m:r>
                      <w:rPr>
                        <w:rFonts w:ascii="Cambria Math"/>
                        <w:color w:val="000000"/>
                        <w:shd w:val="clear" w:color="auto" w:fill="FFFFFF"/>
                      </w:rPr>
                      <m:t>x</m:t>
                    </m:r>
                  </m:e>
                  <m:sub>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sub>
                </m:sSub>
              </m:e>
              <m:sup/>
            </m:sSup>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S</m:t>
            </m:r>
          </m:e>
          <m:sup>
            <m:sSub>
              <m:sSubPr>
                <m:ctrlPr>
                  <w:rPr>
                    <w:rFonts w:ascii="Cambria Math" w:hAnsi="Cambria Math"/>
                    <w:i/>
                    <w:color w:val="000000"/>
                    <w:shd w:val="clear" w:color="auto" w:fill="FFFFFF"/>
                  </w:rPr>
                </m:ctrlPr>
              </m:sSubPr>
              <m:e>
                <m:r>
                  <w:rPr>
                    <w:rFonts w:ascii="Cambria Math"/>
                    <w:color w:val="000000"/>
                    <w:shd w:val="clear" w:color="auto" w:fill="FFFFFF"/>
                  </w:rPr>
                  <m:t>y</m:t>
                </m:r>
              </m:e>
              <m:sub>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sub>
            </m:sSub>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V</m:t>
            </m:r>
          </m:e>
          <m:sup>
            <m:sSub>
              <m:sSubPr>
                <m:ctrlPr>
                  <w:rPr>
                    <w:rFonts w:ascii="Cambria Math" w:hAnsi="Cambria Math"/>
                    <w:i/>
                    <w:color w:val="000000"/>
                    <w:shd w:val="clear" w:color="auto" w:fill="FFFFFF"/>
                  </w:rPr>
                </m:ctrlPr>
              </m:sSubPr>
              <m:e>
                <m:r>
                  <w:rPr>
                    <w:rFonts w:ascii="Cambria Math"/>
                    <w:color w:val="000000"/>
                    <w:shd w:val="clear" w:color="auto" w:fill="FFFFFF"/>
                  </w:rPr>
                  <m:t>z</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p>
        </m:sSup>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oMath>
      <w:r w:rsidRPr="00A24447">
        <w:rPr>
          <w:color w:val="000000"/>
          <w:shd w:val="clear" w:color="auto" w:fill="FFFFFF"/>
        </w:rPr>
        <w:t xml:space="preserve">  [</w:t>
      </w:r>
      <w:r w:rsidRPr="00A24447">
        <w:rPr>
          <w:i/>
          <w:color w:val="000000"/>
          <w:shd w:val="clear" w:color="auto" w:fill="FFFFFF"/>
        </w:rPr>
        <w:t>Н</w:t>
      </w:r>
      <w:r w:rsidRPr="00A24447">
        <w:rPr>
          <w:color w:val="000000"/>
          <w:shd w:val="clear" w:color="auto" w:fill="FFFFFF"/>
        </w:rPr>
        <w:t>]. [стр. 371, 7]</w:t>
      </w:r>
    </w:p>
    <w:p w14:paraId="599A5142" w14:textId="77777777" w:rsidR="007D6168" w:rsidRPr="00A24447" w:rsidRDefault="007D6168" w:rsidP="007D6168">
      <w:pPr>
        <w:rPr>
          <w:color w:val="000000"/>
          <w:shd w:val="clear" w:color="auto" w:fill="FFFFFF"/>
        </w:rPr>
      </w:pPr>
      <w:r w:rsidRPr="00A24447">
        <w:rPr>
          <w:color w:val="000000"/>
          <w:shd w:val="clear" w:color="auto" w:fill="FFFFFF"/>
        </w:rPr>
        <w:tab/>
        <w:t xml:space="preserve">       </w:t>
      </w:r>
      <m:oMath>
        <m:sSub>
          <m:sSubPr>
            <m:ctrlPr>
              <w:rPr>
                <w:rFonts w:ascii="Cambria Math" w:hAnsi="Cambria Math"/>
                <w:i/>
                <w:color w:val="000000"/>
                <w:shd w:val="clear" w:color="auto" w:fill="FFFFFF"/>
              </w:rPr>
            </m:ctrlPr>
          </m:sSubPr>
          <m:e>
            <m:r>
              <w:rPr>
                <w:rFonts w:ascii="Cambria Math"/>
                <w:color w:val="000000"/>
                <w:shd w:val="clear" w:color="auto" w:fill="FFFFFF"/>
              </w:rPr>
              <m:t>C</m:t>
            </m:r>
          </m:e>
          <m:sub>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sub>
        </m:sSub>
      </m:oMath>
      <w:r w:rsidRPr="00A24447">
        <w:rPr>
          <w:color w:val="000000"/>
          <w:shd w:val="clear" w:color="auto" w:fill="FFFFFF"/>
        </w:rPr>
        <w:t xml:space="preserve"> =300; </w:t>
      </w:r>
      <m:oMath>
        <m:sSub>
          <m:sSubPr>
            <m:ctrlPr>
              <w:rPr>
                <w:rFonts w:ascii="Cambria Math" w:hAnsi="Cambria Math"/>
                <w:i/>
                <w:color w:val="000000"/>
                <w:shd w:val="clear" w:color="auto" w:fill="FFFFFF"/>
              </w:rPr>
            </m:ctrlPr>
          </m:sSubPr>
          <m:e>
            <m:r>
              <w:rPr>
                <w:rFonts w:ascii="Cambria Math"/>
                <w:color w:val="000000"/>
                <w:shd w:val="clear" w:color="auto" w:fill="FFFFFF"/>
              </w:rPr>
              <m:t>x</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oMath>
      <w:r w:rsidRPr="00A24447">
        <w:rPr>
          <w:color w:val="000000"/>
          <w:shd w:val="clear" w:color="auto" w:fill="FFFFFF"/>
        </w:rPr>
        <w:t xml:space="preserve">=1.0; </w:t>
      </w:r>
      <m:oMath>
        <m:sSub>
          <m:sSubPr>
            <m:ctrlPr>
              <w:rPr>
                <w:rFonts w:ascii="Cambria Math" w:hAnsi="Cambria Math"/>
                <w:i/>
                <w:color w:val="000000"/>
                <w:shd w:val="clear" w:color="auto" w:fill="FFFFFF"/>
              </w:rPr>
            </m:ctrlPr>
          </m:sSubPr>
          <m:e>
            <m:r>
              <w:rPr>
                <w:rFonts w:ascii="Cambria Math"/>
                <w:color w:val="000000"/>
                <w:shd w:val="clear" w:color="auto" w:fill="FFFFFF"/>
              </w:rPr>
              <m:t>y</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oMath>
      <w:r w:rsidRPr="00A24447">
        <w:rPr>
          <w:color w:val="000000"/>
          <w:shd w:val="clear" w:color="auto" w:fill="FFFFFF"/>
        </w:rPr>
        <w:t xml:space="preserve">=0.75; </w:t>
      </w:r>
      <m:oMath>
        <m:sSub>
          <m:sSubPr>
            <m:ctrlPr>
              <w:rPr>
                <w:rFonts w:ascii="Cambria Math" w:hAnsi="Cambria Math"/>
                <w:i/>
                <w:color w:val="000000"/>
                <w:shd w:val="clear" w:color="auto" w:fill="FFFFFF"/>
              </w:rPr>
            </m:ctrlPr>
          </m:sSubPr>
          <m:e>
            <m:r>
              <w:rPr>
                <w:rFonts w:ascii="Cambria Math"/>
                <w:color w:val="000000"/>
                <w:shd w:val="clear" w:color="auto" w:fill="FFFFFF"/>
              </w:rPr>
              <m:t>z</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oMath>
      <w:r w:rsidRPr="00A24447">
        <w:rPr>
          <w:color w:val="000000"/>
          <w:shd w:val="clear" w:color="auto" w:fill="FFFFFF"/>
        </w:rPr>
        <w:t xml:space="preserve">=-0.15 (Примечание: в табл. 22 </w:t>
      </w:r>
    </w:p>
    <w:p w14:paraId="102C3024" w14:textId="77777777" w:rsidR="007D6168" w:rsidRPr="00A24447" w:rsidRDefault="007D6168" w:rsidP="007D6168">
      <w:pPr>
        <w:rPr>
          <w:color w:val="000000"/>
          <w:shd w:val="clear" w:color="auto" w:fill="FFFFFF"/>
        </w:rPr>
      </w:pPr>
      <w:r w:rsidRPr="00A24447">
        <w:rPr>
          <w:color w:val="000000"/>
          <w:shd w:val="clear" w:color="auto" w:fill="FFFFFF"/>
        </w:rPr>
        <w:t xml:space="preserve">[стр. 372, 7] показатель степени при скорости в формуле определения силы резания обозначен символом </w:t>
      </w:r>
      <w:r w:rsidRPr="00A24447">
        <w:rPr>
          <w:i/>
          <w:color w:val="000000"/>
          <w:shd w:val="clear" w:color="auto" w:fill="FFFFFF"/>
          <w:lang w:val="en-US"/>
        </w:rPr>
        <w:t>n</w:t>
      </w:r>
      <w:r w:rsidRPr="00A24447">
        <w:rPr>
          <w:color w:val="000000"/>
          <w:shd w:val="clear" w:color="auto" w:fill="FFFFFF"/>
        </w:rPr>
        <w:t>).</w:t>
      </w:r>
    </w:p>
    <w:p w14:paraId="0A3F7C6B" w14:textId="77777777" w:rsidR="007D6168" w:rsidRPr="00A24447" w:rsidRDefault="007D6168" w:rsidP="007D6168">
      <w:pPr>
        <w:rPr>
          <w:color w:val="000000"/>
          <w:shd w:val="clear" w:color="auto" w:fill="FFFFFF"/>
        </w:rPr>
      </w:pPr>
      <w:r w:rsidRPr="00A24447">
        <w:rPr>
          <w:color w:val="000000"/>
          <w:shd w:val="clear" w:color="auto" w:fill="FFFFFF"/>
        </w:rPr>
        <w:t xml:space="preserve">Все отличия заданных условий резания относительно табличных учитывают поправочные коэффициенты: </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oMath>
      <w:r w:rsidRPr="00A24447">
        <w:rPr>
          <w:color w:val="000000"/>
          <w:shd w:val="clear" w:color="auto" w:fill="FFFFFF"/>
        </w:rPr>
        <w:t>=</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M</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ϕ</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r>
          <w:rPr>
            <w:rFonts w:ascii="Cambria Math" w:hAnsi="Cambria Math"/>
            <w:color w:val="000000"/>
            <w:shd w:val="clear" w:color="auto" w:fill="FFFFFF"/>
          </w:rPr>
          <m:t>⋅</m:t>
        </m:r>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γ</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r>
          <w:rPr>
            <w:rFonts w:ascii="Cambria Math" w:hAnsi="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λ</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Pr="00A24447">
        <w:rPr>
          <w:color w:val="000000"/>
          <w:shd w:val="clear" w:color="auto" w:fill="FFFFFF"/>
        </w:rPr>
        <w:t>.</w:t>
      </w:r>
    </w:p>
    <w:bookmarkStart w:id="17" w:name="_Hlk42078561"/>
    <w:p w14:paraId="4094D635"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M</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oMath>
      <w:bookmarkEnd w:id="17"/>
      <w:r w:rsidR="007D6168" w:rsidRPr="00A24447">
        <w:rPr>
          <w:color w:val="000000"/>
          <w:shd w:val="clear" w:color="auto" w:fill="FFFFFF"/>
        </w:rPr>
        <w:t>=</w:t>
      </w:r>
      <m:oMath>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HB</m:t>
                    </m:r>
                  </m:num>
                  <m:den>
                    <m:r>
                      <w:rPr>
                        <w:rFonts w:ascii="Cambria Math"/>
                        <w:color w:val="000000"/>
                        <w:shd w:val="clear" w:color="auto" w:fill="FFFFFF"/>
                      </w:rPr>
                      <m:t>750</m:t>
                    </m:r>
                  </m:den>
                </m:f>
              </m:e>
            </m:d>
          </m:e>
          <m:sup>
            <m:sSub>
              <m:sSubPr>
                <m:ctrlPr>
                  <w:rPr>
                    <w:rFonts w:ascii="Cambria Math" w:hAnsi="Cambria Math"/>
                    <w:i/>
                    <w:color w:val="000000"/>
                    <w:shd w:val="clear" w:color="auto" w:fill="FFFFFF"/>
                  </w:rPr>
                </m:ctrlPr>
              </m:sSubPr>
              <m:e>
                <m:r>
                  <w:rPr>
                    <w:rFonts w:ascii="Cambria Math"/>
                    <w:color w:val="000000"/>
                    <w:shd w:val="clear" w:color="auto" w:fill="FFFFFF"/>
                  </w:rPr>
                  <m:t>n</m:t>
                </m:r>
              </m:e>
              <m:sub>
                <m:r>
                  <w:rPr>
                    <w:rFonts w:ascii="Cambria Math"/>
                    <w:color w:val="000000"/>
                    <w:shd w:val="clear" w:color="auto" w:fill="FFFFFF"/>
                  </w:rPr>
                  <m:t>p</m:t>
                </m:r>
              </m:sub>
            </m:sSub>
          </m:sup>
        </m:sSup>
        <m:r>
          <w:rPr>
            <w:rFonts w:ascii="Cambria Math"/>
            <w:color w:val="000000"/>
            <w:shd w:val="clear" w:color="auto" w:fill="FFFFFF"/>
          </w:rPr>
          <m:t>=</m:t>
        </m:r>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700</m:t>
                    </m:r>
                  </m:num>
                  <m:den>
                    <m:r>
                      <w:rPr>
                        <w:rFonts w:ascii="Cambria Math"/>
                        <w:color w:val="000000"/>
                        <w:shd w:val="clear" w:color="auto" w:fill="FFFFFF"/>
                      </w:rPr>
                      <m:t>750</m:t>
                    </m:r>
                  </m:den>
                </m:f>
              </m:e>
            </m:d>
          </m:e>
          <m:sup>
            <m:r>
              <w:rPr>
                <w:rFonts w:ascii="Cambria Math"/>
                <w:color w:val="000000"/>
                <w:shd w:val="clear" w:color="auto" w:fill="FFFFFF"/>
              </w:rPr>
              <m:t>0.75</m:t>
            </m:r>
          </m:sup>
        </m:sSup>
        <m:r>
          <w:rPr>
            <w:rFonts w:ascii="Cambria Math"/>
            <w:color w:val="000000"/>
            <w:shd w:val="clear" w:color="auto" w:fill="FFFFFF"/>
          </w:rPr>
          <m:t>=0.94</m:t>
        </m:r>
      </m:oMath>
      <w:r w:rsidR="007D6168" w:rsidRPr="00A24447">
        <w:rPr>
          <w:color w:val="000000"/>
          <w:shd w:val="clear" w:color="auto" w:fill="FFFFFF"/>
        </w:rPr>
        <w:t xml:space="preserve"> - определяем по табл. 9 [стр. 362, 7]</w:t>
      </w:r>
    </w:p>
    <w:p w14:paraId="28EA9815"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ϕ</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007D6168" w:rsidRPr="00A24447">
        <w:rPr>
          <w:color w:val="000000"/>
          <w:shd w:val="clear" w:color="auto" w:fill="FFFFFF"/>
        </w:rPr>
        <w:t>=1.11 – по табл. 23 [стр. 374, 7]</w:t>
      </w:r>
    </w:p>
    <w:bookmarkStart w:id="18" w:name="_Hlk42078600"/>
    <w:p w14:paraId="4AD91586" w14:textId="77777777" w:rsidR="007D6168"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γ</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oMath>
      <w:r w:rsidR="007D6168" w:rsidRPr="00A24447">
        <w:rPr>
          <w:color w:val="000000"/>
          <w:shd w:val="clear" w:color="auto" w:fill="FFFFFF"/>
        </w:rPr>
        <w:t>=</w:t>
      </w:r>
      <w:bookmarkEnd w:id="18"/>
      <w:r w:rsidR="007D6168" w:rsidRPr="00A24447">
        <w:rPr>
          <w:color w:val="000000"/>
          <w:shd w:val="clear" w:color="auto" w:fill="FFFFFF"/>
        </w:rPr>
        <w:t>1.1 – по табл. 23 [стр. 374, 7]</w:t>
      </w:r>
    </w:p>
    <w:p w14:paraId="051BA2DB" w14:textId="77777777" w:rsidR="007D6168" w:rsidRPr="00A24447" w:rsidRDefault="007D6168" w:rsidP="007D6168">
      <w:pPr>
        <w:rPr>
          <w:color w:val="000000"/>
          <w:shd w:val="clear" w:color="auto" w:fill="FFFFFF"/>
        </w:rPr>
      </w:pPr>
      <w:r w:rsidRPr="00A24447">
        <w:rPr>
          <w:color w:val="000000"/>
          <w:shd w:val="clear" w:color="auto" w:fill="FFFFFF"/>
        </w:rPr>
        <w:t xml:space="preserve"> </w:t>
      </w: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λ</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Pr="00A24447">
        <w:rPr>
          <w:color w:val="000000"/>
          <w:shd w:val="clear" w:color="auto" w:fill="FFFFFF"/>
        </w:rPr>
        <w:t>=1.0 – по табл. [стр. 374, 7]</w:t>
      </w:r>
    </w:p>
    <w:p w14:paraId="104351A0" w14:textId="101B5662" w:rsidR="007D6168" w:rsidRPr="00A24447" w:rsidRDefault="007D6168" w:rsidP="007D6168">
      <w:pPr>
        <w:rPr>
          <w:i/>
          <w:color w:val="000000"/>
          <w:shd w:val="clear" w:color="auto" w:fill="FFFFFF"/>
        </w:rPr>
      </w:pPr>
      <w:r w:rsidRPr="00A24447">
        <w:rPr>
          <w:i/>
          <w:color w:val="000000"/>
          <w:shd w:val="clear" w:color="auto" w:fill="FFFFFF"/>
        </w:rPr>
        <w:t>Р</w:t>
      </w:r>
      <w:r w:rsidRPr="00A24447">
        <w:rPr>
          <w:i/>
          <w:color w:val="000000"/>
          <w:shd w:val="clear" w:color="auto" w:fill="FFFFFF"/>
          <w:vertAlign w:val="subscript"/>
          <w:lang w:val="en-US"/>
        </w:rPr>
        <w:t>z</w:t>
      </w:r>
      <w:r w:rsidRPr="00A24447">
        <w:rPr>
          <w:color w:val="000000"/>
          <w:shd w:val="clear" w:color="auto" w:fill="FFFFFF"/>
        </w:rPr>
        <w:t>=10</w:t>
      </w:r>
      <m:oMath>
        <m:r>
          <w:rPr>
            <w:rFonts w:ascii="Cambria Math" w:hAnsi="Cambria Math" w:cs="Cambria Math"/>
            <w:color w:val="000000"/>
            <w:shd w:val="clear" w:color="auto" w:fill="FFFFFF"/>
          </w:rPr>
          <m:t>⋅</m:t>
        </m:r>
        <m:r>
          <w:rPr>
            <w:rFonts w:ascii="Cambria Math"/>
            <w:color w:val="000000"/>
            <w:shd w:val="clear" w:color="auto" w:fill="FFFFFF"/>
          </w:rPr>
          <m:t>300</m:t>
        </m:r>
        <m:r>
          <w:rPr>
            <w:rFonts w:ascii="Cambria Math" w:hAnsi="Cambria Math" w:cs="Cambria Math"/>
            <w:color w:val="000000"/>
            <w:shd w:val="clear" w:color="auto" w:fill="FFFFFF"/>
          </w:rPr>
          <m:t>⋅</m:t>
        </m:r>
        <m:r>
          <w:rPr>
            <w:rFonts w:ascii="Cambria Math"/>
            <w:color w:val="000000"/>
            <w:shd w:val="clear" w:color="auto" w:fill="FFFFFF"/>
          </w:rPr>
          <m:t>5</m:t>
        </m:r>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0,8</m:t>
            </m:r>
            <m:ctrlPr>
              <w:rPr>
                <w:rFonts w:ascii="Cambria Math" w:hAnsi="Cambria Math" w:cs="Cambria Math"/>
                <w:i/>
                <w:color w:val="000000"/>
                <w:shd w:val="clear" w:color="auto" w:fill="FFFFFF"/>
              </w:rPr>
            </m:ctrlPr>
          </m:e>
          <m:sup>
            <m:r>
              <w:rPr>
                <w:rFonts w:ascii="Cambria Math"/>
                <w:color w:val="000000"/>
                <w:shd w:val="clear" w:color="auto" w:fill="FFFFFF"/>
              </w:rPr>
              <m:t>0.75</m:t>
            </m:r>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lang w:val="en-US"/>
              </w:rPr>
            </m:ctrlPr>
          </m:sSupPr>
          <m:e>
            <m:r>
              <w:rPr>
                <w:rFonts w:ascii="Cambria Math"/>
                <w:color w:val="000000"/>
                <w:shd w:val="clear" w:color="auto" w:fill="FFFFFF"/>
              </w:rPr>
              <m:t>196.25</m:t>
            </m:r>
            <m:ctrlPr>
              <w:rPr>
                <w:rFonts w:ascii="Cambria Math" w:hAnsi="Cambria Math" w:cs="Cambria Math"/>
                <w:i/>
                <w:color w:val="000000"/>
                <w:shd w:val="clear" w:color="auto" w:fill="FFFFFF"/>
              </w:rPr>
            </m:ctrlPr>
          </m:e>
          <m:sup>
            <m:r>
              <w:rPr>
                <w:rFonts w:ascii="Cambria Math"/>
                <w:color w:val="000000"/>
                <w:shd w:val="clear" w:color="auto" w:fill="FFFFFF"/>
              </w:rPr>
              <m:t>-</m:t>
            </m:r>
            <m:r>
              <w:rPr>
                <w:rFonts w:ascii="Cambria Math"/>
                <w:color w:val="000000"/>
                <w:shd w:val="clear" w:color="auto" w:fill="FFFFFF"/>
              </w:rPr>
              <m:t>0.15</m:t>
            </m:r>
          </m:sup>
        </m:sSup>
        <m:r>
          <w:rPr>
            <w:rFonts w:ascii="Cambria Math" w:hAnsi="Cambria Math" w:cs="Cambria Math"/>
            <w:color w:val="000000"/>
            <w:shd w:val="clear" w:color="auto" w:fill="FFFFFF"/>
          </w:rPr>
          <m:t>⋅</m:t>
        </m:r>
        <m:r>
          <w:rPr>
            <w:rFonts w:ascii="Cambria Math"/>
            <w:color w:val="000000"/>
            <w:shd w:val="clear" w:color="auto" w:fill="FFFFFF"/>
          </w:rPr>
          <m:t>0.931=5.35</m:t>
        </m:r>
        <m:r>
          <w:rPr>
            <w:rFonts w:ascii="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10</m:t>
            </m:r>
          </m:e>
          <m:sup>
            <m:r>
              <w:rPr>
                <w:rFonts w:ascii="Cambria Math"/>
                <w:color w:val="000000"/>
                <w:shd w:val="clear" w:color="auto" w:fill="FFFFFF"/>
              </w:rPr>
              <m:t>3</m:t>
            </m:r>
          </m:sup>
        </m:sSup>
      </m:oMath>
      <w:r w:rsidRPr="00A24447">
        <w:rPr>
          <w:color w:val="000000"/>
          <w:shd w:val="clear" w:color="auto" w:fill="FFFFFF"/>
        </w:rPr>
        <w:t xml:space="preserve">  [</w:t>
      </w:r>
      <w:r w:rsidRPr="00A24447">
        <w:rPr>
          <w:i/>
          <w:color w:val="000000"/>
          <w:shd w:val="clear" w:color="auto" w:fill="FFFFFF"/>
        </w:rPr>
        <w:t>Н</w:t>
      </w:r>
      <w:r w:rsidRPr="00A24447">
        <w:rPr>
          <w:color w:val="000000"/>
          <w:shd w:val="clear" w:color="auto" w:fill="FFFFFF"/>
        </w:rPr>
        <w:t>].</w:t>
      </w:r>
    </w:p>
    <w:p w14:paraId="019F2518" w14:textId="1570669E" w:rsidR="007D6168" w:rsidRPr="00A24447" w:rsidRDefault="007D6168" w:rsidP="007D6168">
      <w:pPr>
        <w:rPr>
          <w:b/>
          <w:i/>
          <w:color w:val="000000"/>
          <w:shd w:val="clear" w:color="auto" w:fill="FFFFFF"/>
        </w:rPr>
      </w:pPr>
      <w:r w:rsidRPr="00A24447">
        <w:rPr>
          <w:i/>
          <w:color w:val="000000"/>
          <w:shd w:val="clear" w:color="auto" w:fill="FFFFFF"/>
          <w:lang w:val="en-US"/>
        </w:rPr>
        <w:t>N</w:t>
      </w:r>
      <w:r w:rsidRPr="00A24447">
        <w:rPr>
          <w:i/>
          <w:color w:val="000000"/>
          <w:shd w:val="clear" w:color="auto" w:fill="FFFFFF"/>
          <w:vertAlign w:val="subscript"/>
        </w:rPr>
        <w:t>рез</w:t>
      </w:r>
      <w:r w:rsidRPr="00A24447">
        <w:rPr>
          <w:color w:val="000000"/>
          <w:shd w:val="clear" w:color="auto" w:fill="FFFFFF"/>
        </w:rPr>
        <w:t>=</w:t>
      </w:r>
      <m:oMath>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V</m:t>
                </m:r>
              </m:e>
              <m:sub>
                <m:r>
                  <w:rPr>
                    <w:rFonts w:ascii="Cambria Math"/>
                    <w:color w:val="000000"/>
                    <w:shd w:val="clear" w:color="auto" w:fill="FFFFFF"/>
                  </w:rPr>
                  <m:t>д</m:t>
                </m:r>
              </m:sub>
            </m:sSub>
          </m:num>
          <m:den>
            <m:r>
              <w:rPr>
                <w:rFonts w:ascii="Cambria Math"/>
                <w:color w:val="000000"/>
                <w:shd w:val="clear" w:color="auto" w:fill="FFFFFF"/>
              </w:rPr>
              <m:t>1020</m:t>
            </m:r>
            <m:r>
              <w:rPr>
                <w:rFonts w:ascii="Cambria Math" w:hAnsi="Cambria Math" w:cs="Cambria Math"/>
                <w:color w:val="000000"/>
                <w:shd w:val="clear" w:color="auto" w:fill="FFFFFF"/>
              </w:rPr>
              <m:t>⋅</m:t>
            </m:r>
            <m:r>
              <w:rPr>
                <w:rFonts w:ascii="Cambria Math"/>
                <w:color w:val="000000"/>
                <w:shd w:val="clear" w:color="auto" w:fill="FFFFFF"/>
              </w:rPr>
              <m:t>60</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5350</m:t>
            </m:r>
            <m:r>
              <w:rPr>
                <w:rFonts w:ascii="Cambria Math" w:hAnsi="Cambria Math" w:cs="Cambria Math"/>
                <w:color w:val="000000"/>
                <w:shd w:val="clear" w:color="auto" w:fill="FFFFFF"/>
              </w:rPr>
              <m:t>∙196.25</m:t>
            </m:r>
          </m:num>
          <m:den>
            <m:r>
              <w:rPr>
                <w:rFonts w:ascii="Cambria Math"/>
                <w:color w:val="000000"/>
                <w:shd w:val="clear" w:color="auto" w:fill="FFFFFF"/>
              </w:rPr>
              <m:t>1020</m:t>
            </m:r>
            <m:r>
              <w:rPr>
                <w:rFonts w:ascii="Cambria Math" w:hAnsi="Cambria Math" w:cs="Cambria Math"/>
                <w:color w:val="000000"/>
                <w:shd w:val="clear" w:color="auto" w:fill="FFFFFF"/>
              </w:rPr>
              <m:t>⋅</m:t>
            </m:r>
            <m:r>
              <w:rPr>
                <w:rFonts w:ascii="Cambria Math"/>
                <w:color w:val="000000"/>
                <w:shd w:val="clear" w:color="auto" w:fill="FFFFFF"/>
              </w:rPr>
              <m:t>60</m:t>
            </m:r>
          </m:den>
        </m:f>
        <m:r>
          <w:rPr>
            <w:rFonts w:ascii="Cambria Math"/>
            <w:color w:val="000000"/>
            <w:shd w:val="clear" w:color="auto" w:fill="FFFFFF"/>
          </w:rPr>
          <m:t>=17.15</m:t>
        </m:r>
      </m:oMath>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[стр. 371, 7]</w:t>
      </w:r>
    </w:p>
    <w:p w14:paraId="515EC583" w14:textId="77777777" w:rsidR="007D6168" w:rsidRPr="00A24447" w:rsidRDefault="007D6168" w:rsidP="007D6168">
      <w:pPr>
        <w:rPr>
          <w:color w:val="000000"/>
          <w:shd w:val="clear" w:color="auto" w:fill="FFFFFF"/>
        </w:rPr>
      </w:pPr>
      <w:r w:rsidRPr="00A24447">
        <w:rPr>
          <w:color w:val="000000"/>
          <w:shd w:val="clear" w:color="auto" w:fill="FFFFFF"/>
        </w:rPr>
        <w:t xml:space="preserve">КПД станка </w:t>
      </w:r>
      <w:r w:rsidRPr="00A24447">
        <w:rPr>
          <w:i/>
          <w:color w:val="000000"/>
          <w:shd w:val="clear" w:color="auto" w:fill="FFFFFF"/>
        </w:rPr>
        <w:t>η</w:t>
      </w:r>
      <w:r w:rsidRPr="00A24447">
        <w:rPr>
          <w:color w:val="000000"/>
          <w:shd w:val="clear" w:color="auto" w:fill="FFFFFF"/>
        </w:rPr>
        <w:t>=0.8 и определяем расчетную мощность:</w:t>
      </w:r>
    </w:p>
    <w:p w14:paraId="3BCC0A7C" w14:textId="5D3F7E3C" w:rsidR="007D6168" w:rsidRPr="00A24447" w:rsidRDefault="007D6168" w:rsidP="007D6168">
      <w:pPr>
        <w:rPr>
          <w:i/>
          <w:color w:val="000000"/>
          <w:shd w:val="clear" w:color="auto" w:fill="FFFFFF"/>
        </w:rPr>
      </w:pPr>
      <w:r w:rsidRPr="00A24447">
        <w:rPr>
          <w:i/>
          <w:color w:val="000000"/>
          <w:shd w:val="clear" w:color="auto" w:fill="FFFFFF"/>
          <w:lang w:val="en-US"/>
        </w:rPr>
        <w:t>N</w:t>
      </w:r>
      <w:proofErr w:type="spellStart"/>
      <w:r w:rsidRPr="00A24447">
        <w:rPr>
          <w:i/>
          <w:color w:val="000000"/>
          <w:shd w:val="clear" w:color="auto" w:fill="FFFFFF"/>
          <w:vertAlign w:val="subscript"/>
        </w:rPr>
        <w:t>расч</w:t>
      </w:r>
      <w:proofErr w:type="spellEnd"/>
      <w:r w:rsidRPr="00A24447">
        <w:rPr>
          <w:color w:val="000000"/>
          <w:shd w:val="clear" w:color="auto" w:fill="FFFFFF"/>
        </w:rPr>
        <w:t>=</w:t>
      </w:r>
      <m:oMath>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N</m:t>
                </m:r>
              </m:e>
              <m:sub>
                <m:r>
                  <w:rPr>
                    <w:rFonts w:ascii="Cambria Math"/>
                    <w:color w:val="000000"/>
                    <w:shd w:val="clear" w:color="auto" w:fill="FFFFFF"/>
                  </w:rPr>
                  <m:t>рез</m:t>
                </m:r>
              </m:sub>
            </m:sSub>
          </m:num>
          <m:den>
            <m:r>
              <w:rPr>
                <w:rFonts w:ascii="Cambria Math"/>
                <w:color w:val="000000"/>
                <w:shd w:val="clear" w:color="auto" w:fill="FFFFFF"/>
              </w:rPr>
              <m:t>η</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17.15</m:t>
            </m:r>
          </m:num>
          <m:den>
            <m:r>
              <w:rPr>
                <w:rFonts w:ascii="Cambria Math"/>
                <w:color w:val="000000"/>
                <w:shd w:val="clear" w:color="auto" w:fill="FFFFFF"/>
              </w:rPr>
              <m:t>0.8</m:t>
            </m:r>
          </m:den>
        </m:f>
        <m:r>
          <w:rPr>
            <w:rFonts w:ascii="Cambria Math"/>
            <w:color w:val="000000"/>
            <w:shd w:val="clear" w:color="auto" w:fill="FFFFFF"/>
          </w:rPr>
          <m:t>=21.4</m:t>
        </m:r>
      </m:oMath>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[стр. 12, 8]</w:t>
      </w:r>
    </w:p>
    <w:p w14:paraId="1DBAF876" w14:textId="77777777" w:rsidR="007D6168" w:rsidRPr="00A24447" w:rsidRDefault="007D6168" w:rsidP="007D6168">
      <w:pPr>
        <w:rPr>
          <w:color w:val="000000"/>
          <w:shd w:val="clear" w:color="auto" w:fill="FFFFFF"/>
        </w:rPr>
      </w:pPr>
      <w:r w:rsidRPr="00A24447">
        <w:rPr>
          <w:color w:val="000000"/>
          <w:shd w:val="clear" w:color="auto" w:fill="FFFFFF"/>
        </w:rPr>
        <w:t xml:space="preserve">С учетом данных станка (таблица 1) </w:t>
      </w:r>
      <w:r w:rsidRPr="00A24447">
        <w:rPr>
          <w:i/>
          <w:color w:val="000000"/>
          <w:shd w:val="clear" w:color="auto" w:fill="FFFFFF"/>
          <w:lang w:val="en-US"/>
        </w:rPr>
        <w:t>N</w:t>
      </w:r>
      <w:proofErr w:type="spellStart"/>
      <w:r w:rsidRPr="00A24447">
        <w:rPr>
          <w:i/>
          <w:color w:val="000000"/>
          <w:shd w:val="clear" w:color="auto" w:fill="FFFFFF"/>
          <w:vertAlign w:val="subscript"/>
        </w:rPr>
        <w:t>ст</w:t>
      </w:r>
      <w:proofErr w:type="spellEnd"/>
      <w:r w:rsidRPr="00A24447">
        <w:rPr>
          <w:color w:val="000000"/>
          <w:shd w:val="clear" w:color="auto" w:fill="FFFFFF"/>
        </w:rPr>
        <w:t>=</w:t>
      </w:r>
      <w:r w:rsidRPr="002C3120">
        <w:rPr>
          <w:color w:val="000000"/>
          <w:shd w:val="clear" w:color="auto" w:fill="FFFFFF"/>
        </w:rPr>
        <w:t>11</w:t>
      </w:r>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xml:space="preserve"> делаем вывод, что обработка </w:t>
      </w:r>
      <w:r>
        <w:rPr>
          <w:color w:val="000000"/>
          <w:shd w:val="clear" w:color="auto" w:fill="FFFFFF"/>
        </w:rPr>
        <w:t>не</w:t>
      </w:r>
      <w:r w:rsidRPr="002C3120">
        <w:rPr>
          <w:color w:val="000000"/>
          <w:shd w:val="clear" w:color="auto" w:fill="FFFFFF"/>
        </w:rPr>
        <w:t>возможна</w:t>
      </w:r>
      <w:r>
        <w:rPr>
          <w:color w:val="000000"/>
          <w:shd w:val="clear" w:color="auto" w:fill="FFFFFF"/>
        </w:rPr>
        <w:t xml:space="preserve"> в данном режиме</w:t>
      </w:r>
      <w:r w:rsidRPr="00A24447">
        <w:rPr>
          <w:color w:val="000000"/>
          <w:shd w:val="clear" w:color="auto" w:fill="FFFFFF"/>
        </w:rPr>
        <w:t>:</w:t>
      </w:r>
      <w:r w:rsidRPr="00C27753">
        <w:rPr>
          <w:color w:val="000000"/>
          <w:shd w:val="clear" w:color="auto" w:fill="FFFFFF"/>
        </w:rPr>
        <w:t xml:space="preserve"> </w:t>
      </w:r>
      <w:r w:rsidRPr="00A24447">
        <w:rPr>
          <w:i/>
          <w:color w:val="000000"/>
          <w:shd w:val="clear" w:color="auto" w:fill="FFFFFF"/>
          <w:lang w:val="en-US"/>
        </w:rPr>
        <w:t>N</w:t>
      </w:r>
      <w:proofErr w:type="spellStart"/>
      <w:r w:rsidRPr="00A24447">
        <w:rPr>
          <w:i/>
          <w:color w:val="000000"/>
          <w:shd w:val="clear" w:color="auto" w:fill="FFFFFF"/>
          <w:vertAlign w:val="subscript"/>
        </w:rPr>
        <w:t>расч</w:t>
      </w:r>
      <w:proofErr w:type="spellEnd"/>
      <w:r w:rsidRPr="00A24447">
        <w:rPr>
          <w:color w:val="000000"/>
          <w:shd w:val="clear" w:color="auto" w:fill="FFFFFF"/>
        </w:rPr>
        <w:t>=</w:t>
      </w:r>
      <w:r w:rsidRPr="002C3120">
        <w:rPr>
          <w:color w:val="000000"/>
          <w:shd w:val="clear" w:color="auto" w:fill="FFFFFF"/>
        </w:rPr>
        <w:t>21.75&gt;</w:t>
      </w:r>
      <w:r w:rsidRPr="00A24447">
        <w:rPr>
          <w:color w:val="000000"/>
          <w:shd w:val="clear" w:color="auto" w:fill="FFFFFF"/>
        </w:rPr>
        <w:t xml:space="preserve"> </w:t>
      </w:r>
      <w:r w:rsidRPr="00A24447">
        <w:rPr>
          <w:i/>
          <w:color w:val="000000"/>
          <w:shd w:val="clear" w:color="auto" w:fill="FFFFFF"/>
          <w:lang w:val="en-US"/>
        </w:rPr>
        <w:t>N</w:t>
      </w:r>
      <w:proofErr w:type="spellStart"/>
      <w:r w:rsidRPr="00A24447">
        <w:rPr>
          <w:i/>
          <w:color w:val="000000"/>
          <w:shd w:val="clear" w:color="auto" w:fill="FFFFFF"/>
          <w:vertAlign w:val="subscript"/>
        </w:rPr>
        <w:t>ст</w:t>
      </w:r>
      <w:proofErr w:type="spellEnd"/>
      <w:r w:rsidRPr="00A24447">
        <w:rPr>
          <w:color w:val="000000"/>
          <w:shd w:val="clear" w:color="auto" w:fill="FFFFFF"/>
        </w:rPr>
        <w:t>=</w:t>
      </w:r>
      <w:r w:rsidRPr="00C27753">
        <w:rPr>
          <w:color w:val="000000"/>
          <w:shd w:val="clear" w:color="auto" w:fill="FFFFFF"/>
        </w:rPr>
        <w:t>1</w:t>
      </w:r>
      <w:r w:rsidRPr="002C3120">
        <w:rPr>
          <w:color w:val="000000"/>
          <w:shd w:val="clear" w:color="auto" w:fill="FFFFFF"/>
        </w:rPr>
        <w:t>1</w:t>
      </w:r>
      <w:r w:rsidRPr="00A24447">
        <w:rPr>
          <w:color w:val="000000"/>
          <w:shd w:val="clear" w:color="auto" w:fill="FFFFFF"/>
        </w:rPr>
        <w:t>.</w:t>
      </w:r>
    </w:p>
    <w:p w14:paraId="28DA904C" w14:textId="77777777" w:rsidR="007D6168" w:rsidRPr="00A24447" w:rsidRDefault="007D6168" w:rsidP="007D6168">
      <w:pPr>
        <w:rPr>
          <w:color w:val="000000"/>
          <w:shd w:val="clear" w:color="auto" w:fill="FFFFFF"/>
        </w:rPr>
      </w:pPr>
    </w:p>
    <w:p w14:paraId="63DE8DBF" w14:textId="77777777" w:rsidR="007D6168" w:rsidRPr="00A24447" w:rsidRDefault="007D6168" w:rsidP="007D6168">
      <w:pPr>
        <w:rPr>
          <w:color w:val="000000"/>
          <w:shd w:val="clear" w:color="auto" w:fill="FFFFFF"/>
        </w:rPr>
      </w:pPr>
    </w:p>
    <w:p w14:paraId="6BF0C5EE" w14:textId="77777777" w:rsidR="007D6168" w:rsidRPr="00A24447" w:rsidRDefault="007D6168" w:rsidP="007D6168">
      <w:pPr>
        <w:rPr>
          <w:b/>
          <w:color w:val="000000"/>
          <w:shd w:val="clear" w:color="auto" w:fill="FFFFFF"/>
        </w:rPr>
      </w:pPr>
      <w:r w:rsidRPr="00A24447">
        <w:rPr>
          <w:color w:val="000000"/>
          <w:shd w:val="clear" w:color="auto" w:fill="FFFFFF"/>
        </w:rPr>
        <w:t xml:space="preserve">             </w:t>
      </w:r>
      <w:r w:rsidRPr="00A24447">
        <w:rPr>
          <w:b/>
          <w:color w:val="000000"/>
          <w:shd w:val="clear" w:color="auto" w:fill="FFFFFF"/>
        </w:rPr>
        <w:t>Второй расчёт.</w:t>
      </w:r>
    </w:p>
    <w:p w14:paraId="0EE62ABC" w14:textId="77777777" w:rsidR="007D6168" w:rsidRDefault="007D6168" w:rsidP="007D6168">
      <w:pPr>
        <w:pStyle w:val="a5"/>
        <w:rPr>
          <w:color w:val="000000"/>
          <w:shd w:val="clear" w:color="auto" w:fill="FFFFFF"/>
        </w:rPr>
      </w:pPr>
      <w:r>
        <w:rPr>
          <w:noProof/>
        </w:rPr>
        <w:drawing>
          <wp:inline distT="0" distB="0" distL="0" distR="0" wp14:anchorId="6CAE621A" wp14:editId="78F68171">
            <wp:extent cx="4038473" cy="4117904"/>
            <wp:effectExtent l="0" t="0" r="635" b="0"/>
            <wp:docPr id="694" name="Рисунок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058117" cy="4137935"/>
                    </a:xfrm>
                    <a:prstGeom prst="rect">
                      <a:avLst/>
                    </a:prstGeom>
                  </pic:spPr>
                </pic:pic>
              </a:graphicData>
            </a:graphic>
          </wp:inline>
        </w:drawing>
      </w:r>
    </w:p>
    <w:p w14:paraId="2F0217BC" w14:textId="41613867" w:rsidR="007D6168" w:rsidRPr="00FB251D" w:rsidRDefault="007D6168" w:rsidP="007D6168">
      <w:pPr>
        <w:pStyle w:val="a5"/>
        <w:rPr>
          <w:color w:val="000000"/>
          <w:shd w:val="clear" w:color="auto" w:fill="FFFFFF"/>
        </w:rPr>
      </w:pPr>
      <w:r>
        <w:rPr>
          <w:color w:val="000000"/>
          <w:shd w:val="clear" w:color="auto" w:fill="FFFFFF"/>
        </w:rPr>
        <w:t>Рисунок 1</w:t>
      </w:r>
      <w:r w:rsidR="00F71A43" w:rsidRPr="00FB251D">
        <w:rPr>
          <w:color w:val="000000"/>
          <w:shd w:val="clear" w:color="auto" w:fill="FFFFFF"/>
        </w:rPr>
        <w:t>4</w:t>
      </w:r>
    </w:p>
    <w:p w14:paraId="7E554BED" w14:textId="77777777" w:rsidR="007D6168" w:rsidRPr="00C27753" w:rsidRDefault="007D6168" w:rsidP="007D6168">
      <w:pPr>
        <w:pStyle w:val="a5"/>
        <w:rPr>
          <w:color w:val="000000"/>
          <w:shd w:val="clear" w:color="auto" w:fill="FFFFFF"/>
        </w:rPr>
      </w:pPr>
    </w:p>
    <w:p w14:paraId="294ED1FD" w14:textId="77777777" w:rsidR="007D6168" w:rsidRPr="00A24447" w:rsidRDefault="007D6168" w:rsidP="007D6168">
      <w:pPr>
        <w:rPr>
          <w:color w:val="000000"/>
          <w:shd w:val="clear" w:color="auto" w:fill="FFFFFF"/>
        </w:rPr>
      </w:pPr>
      <w:r w:rsidRPr="00A24447">
        <w:rPr>
          <w:color w:val="000000"/>
          <w:shd w:val="clear" w:color="auto" w:fill="FFFFFF"/>
        </w:rPr>
        <w:t xml:space="preserve">     а) Точение наружной цилиндрической поверхности чистовое</w:t>
      </w:r>
    </w:p>
    <w:p w14:paraId="4FDA995F" w14:textId="77777777" w:rsidR="007D6168" w:rsidRPr="00A24447" w:rsidRDefault="007D6168" w:rsidP="007D6168">
      <w:pPr>
        <w:rPr>
          <w:color w:val="000000"/>
          <w:shd w:val="clear" w:color="auto" w:fill="FFFFFF"/>
        </w:rPr>
      </w:pPr>
      <w:r w:rsidRPr="00A24447">
        <w:rPr>
          <w:color w:val="000000"/>
          <w:shd w:val="clear" w:color="auto" w:fill="FFFFFF"/>
        </w:rPr>
        <w:t xml:space="preserve">Ø600 мм, </w:t>
      </w:r>
      <w:r w:rsidRPr="00A24447">
        <w:rPr>
          <w:color w:val="000000"/>
          <w:shd w:val="clear" w:color="auto" w:fill="FFFFFF"/>
          <w:lang w:val="en-US"/>
        </w:rPr>
        <w:t>IT</w:t>
      </w:r>
      <w:r w:rsidRPr="00A24447">
        <w:rPr>
          <w:color w:val="000000"/>
          <w:shd w:val="clear" w:color="auto" w:fill="FFFFFF"/>
        </w:rPr>
        <w:t xml:space="preserve">9, </w:t>
      </w:r>
      <w:r w:rsidRPr="00A24447">
        <w:rPr>
          <w:color w:val="000000"/>
          <w:shd w:val="clear" w:color="auto" w:fill="FFFFFF"/>
          <w:lang w:val="en-US"/>
        </w:rPr>
        <w:t>R</w:t>
      </w:r>
      <w:r w:rsidRPr="00A24447">
        <w:rPr>
          <w:color w:val="000000"/>
          <w:shd w:val="clear" w:color="auto" w:fill="FFFFFF"/>
          <w:vertAlign w:val="subscript"/>
          <w:lang w:val="en-US"/>
        </w:rPr>
        <w:t>a</w:t>
      </w:r>
      <w:r w:rsidRPr="00A24447">
        <w:rPr>
          <w:color w:val="000000"/>
          <w:shd w:val="clear" w:color="auto" w:fill="FFFFFF"/>
        </w:rPr>
        <w:t xml:space="preserve">2,5, </w:t>
      </w:r>
      <w:r w:rsidRPr="00A24447">
        <w:rPr>
          <w:color w:val="000000"/>
          <w:shd w:val="clear" w:color="auto" w:fill="FFFFFF"/>
          <w:lang w:val="en-US"/>
        </w:rPr>
        <w:t>t</w:t>
      </w:r>
      <w:r w:rsidRPr="00A24447">
        <w:rPr>
          <w:color w:val="000000"/>
          <w:shd w:val="clear" w:color="auto" w:fill="FFFFFF"/>
        </w:rPr>
        <w:t xml:space="preserve"> =0.4мм</w:t>
      </w:r>
    </w:p>
    <w:p w14:paraId="103AAFC6" w14:textId="77777777" w:rsidR="007D6168" w:rsidRPr="00A24447" w:rsidRDefault="007D6168" w:rsidP="007D6168">
      <w:pPr>
        <w:rPr>
          <w:color w:val="000000"/>
          <w:shd w:val="clear" w:color="auto" w:fill="FFFFFF"/>
        </w:rPr>
      </w:pPr>
      <w:r w:rsidRPr="00A24447">
        <w:rPr>
          <w:color w:val="000000"/>
          <w:shd w:val="clear" w:color="auto" w:fill="FFFFFF"/>
        </w:rPr>
        <w:lastRenderedPageBreak/>
        <w:t xml:space="preserve">б) </w:t>
      </w:r>
      <w:proofErr w:type="spellStart"/>
      <w:r w:rsidRPr="00A24447">
        <w:rPr>
          <w:color w:val="000000"/>
          <w:shd w:val="clear" w:color="auto" w:fill="FFFFFF"/>
        </w:rPr>
        <w:t>Сч</w:t>
      </w:r>
      <w:proofErr w:type="spellEnd"/>
      <w:r w:rsidRPr="00A24447">
        <w:rPr>
          <w:color w:val="000000"/>
          <w:shd w:val="clear" w:color="auto" w:fill="FFFFFF"/>
        </w:rPr>
        <w:t xml:space="preserve"> 20 ГОСТ 1412-85.  </w:t>
      </w:r>
      <w:proofErr w:type="spellStart"/>
      <w:r w:rsidRPr="00A24447">
        <w:rPr>
          <w:color w:val="000000"/>
          <w:shd w:val="clear" w:color="auto" w:fill="FFFFFF"/>
        </w:rPr>
        <w:t>σ</w:t>
      </w:r>
      <w:r w:rsidRPr="00A24447">
        <w:rPr>
          <w:color w:val="000000"/>
          <w:shd w:val="clear" w:color="auto" w:fill="FFFFFF"/>
          <w:vertAlign w:val="subscript"/>
        </w:rPr>
        <w:t>в</w:t>
      </w:r>
      <w:proofErr w:type="spellEnd"/>
      <w:r w:rsidRPr="00A24447">
        <w:rPr>
          <w:color w:val="000000"/>
          <w:shd w:val="clear" w:color="auto" w:fill="FFFFFF"/>
        </w:rPr>
        <w:t xml:space="preserve"> = 200 МПа, НВ=85</w:t>
      </w:r>
    </w:p>
    <w:p w14:paraId="367605BD" w14:textId="77777777" w:rsidR="007D6168" w:rsidRPr="00A24447" w:rsidRDefault="007D6168" w:rsidP="007D6168">
      <w:pPr>
        <w:rPr>
          <w:color w:val="000000"/>
          <w:shd w:val="clear" w:color="auto" w:fill="FFFFFF"/>
        </w:rPr>
      </w:pPr>
      <w:r w:rsidRPr="00A24447">
        <w:rPr>
          <w:color w:val="000000"/>
          <w:shd w:val="clear" w:color="auto" w:fill="FFFFFF"/>
        </w:rPr>
        <w:t>в) Резец токарный проходной прямой ГОСТ 18878-73, материал режущей части   ВК-6.</w:t>
      </w:r>
    </w:p>
    <w:p w14:paraId="68C6F016" w14:textId="77777777" w:rsidR="007D6168" w:rsidRPr="00A24447" w:rsidRDefault="007D6168" w:rsidP="007D6168">
      <w:pPr>
        <w:rPr>
          <w:b/>
          <w:i/>
          <w:color w:val="000000"/>
          <w:shd w:val="clear" w:color="auto" w:fill="FFFFFF"/>
        </w:rPr>
      </w:pPr>
      <w:r w:rsidRPr="00A24447">
        <w:rPr>
          <w:b/>
          <w:i/>
          <w:color w:val="000000"/>
          <w:shd w:val="clear" w:color="auto" w:fill="FFFFFF"/>
        </w:rPr>
        <w:t>Расчет режима резания</w:t>
      </w:r>
    </w:p>
    <w:p w14:paraId="32F56053" w14:textId="77777777" w:rsidR="007D6168" w:rsidRPr="00A24447" w:rsidRDefault="007D6168" w:rsidP="007D6168">
      <w:pPr>
        <w:rPr>
          <w:color w:val="000000"/>
          <w:shd w:val="clear" w:color="auto" w:fill="FFFFFF"/>
        </w:rPr>
      </w:pPr>
      <w:r w:rsidRPr="00A24447">
        <w:rPr>
          <w:b/>
          <w:color w:val="000000"/>
          <w:shd w:val="clear" w:color="auto" w:fill="FFFFFF"/>
        </w:rPr>
        <w:t xml:space="preserve"> 1.</w:t>
      </w:r>
      <w:r w:rsidRPr="00A24447">
        <w:rPr>
          <w:color w:val="000000"/>
          <w:shd w:val="clear" w:color="auto" w:fill="FFFFFF"/>
        </w:rPr>
        <w:t xml:space="preserve"> </w:t>
      </w:r>
      <w:r w:rsidRPr="00A24447">
        <w:rPr>
          <w:i/>
          <w:color w:val="000000"/>
          <w:shd w:val="clear" w:color="auto" w:fill="FFFFFF"/>
          <w:lang w:val="en-US"/>
        </w:rPr>
        <w:t>R</w:t>
      </w:r>
      <w:r w:rsidRPr="00A24447">
        <w:rPr>
          <w:i/>
          <w:color w:val="000000"/>
          <w:shd w:val="clear" w:color="auto" w:fill="FFFFFF"/>
          <w:vertAlign w:val="subscript"/>
          <w:lang w:val="en-US"/>
        </w:rPr>
        <w:t>a</w:t>
      </w:r>
      <w:r w:rsidRPr="00A24447">
        <w:rPr>
          <w:i/>
          <w:color w:val="000000"/>
          <w:shd w:val="clear" w:color="auto" w:fill="FFFFFF"/>
        </w:rPr>
        <w:t>=</w:t>
      </w:r>
      <w:r w:rsidRPr="00A24447">
        <w:rPr>
          <w:color w:val="000000"/>
          <w:shd w:val="clear" w:color="auto" w:fill="FFFFFF"/>
        </w:rPr>
        <w:t xml:space="preserve">2,5, делаем вывод, что обработка чистовая и </w:t>
      </w:r>
      <w:r w:rsidRPr="00A24447">
        <w:rPr>
          <w:i/>
          <w:color w:val="000000"/>
          <w:shd w:val="clear" w:color="auto" w:fill="FFFFFF"/>
          <w:lang w:val="en-US"/>
        </w:rPr>
        <w:t>h</w:t>
      </w:r>
      <w:r w:rsidRPr="00A24447">
        <w:rPr>
          <w:i/>
          <w:color w:val="000000"/>
          <w:shd w:val="clear" w:color="auto" w:fill="FFFFFF"/>
        </w:rPr>
        <w:t>=</w:t>
      </w:r>
      <w:r w:rsidRPr="00A24447">
        <w:rPr>
          <w:i/>
          <w:color w:val="000000"/>
          <w:shd w:val="clear" w:color="auto" w:fill="FFFFFF"/>
          <w:lang w:val="en-US"/>
        </w:rPr>
        <w:t>t</w:t>
      </w:r>
      <w:r w:rsidRPr="00A24447">
        <w:rPr>
          <w:i/>
          <w:color w:val="000000"/>
          <w:shd w:val="clear" w:color="auto" w:fill="FFFFFF"/>
        </w:rPr>
        <w:t xml:space="preserve">=0.4 </w:t>
      </w:r>
      <w:proofErr w:type="gramStart"/>
      <w:r w:rsidRPr="00A24447">
        <w:rPr>
          <w:i/>
          <w:color w:val="000000"/>
          <w:shd w:val="clear" w:color="auto" w:fill="FFFFFF"/>
        </w:rPr>
        <w:t>мм .</w:t>
      </w:r>
      <w:proofErr w:type="gramEnd"/>
    </w:p>
    <w:p w14:paraId="0A7D0BF3" w14:textId="77777777" w:rsidR="007D6168" w:rsidRPr="00A24447" w:rsidRDefault="007D6168" w:rsidP="007D6168">
      <w:pPr>
        <w:rPr>
          <w:i/>
          <w:color w:val="000000"/>
          <w:shd w:val="clear" w:color="auto" w:fill="FFFFFF"/>
        </w:rPr>
      </w:pPr>
      <w:r w:rsidRPr="00A24447">
        <w:rPr>
          <w:b/>
          <w:color w:val="000000"/>
          <w:shd w:val="clear" w:color="auto" w:fill="FFFFFF"/>
        </w:rPr>
        <w:t>2.</w:t>
      </w:r>
      <w:r w:rsidRPr="00A24447">
        <w:rPr>
          <w:color w:val="000000"/>
          <w:shd w:val="clear" w:color="auto" w:fill="FFFFFF"/>
        </w:rPr>
        <w:t xml:space="preserve">Заданный по условию станок имеет дискретный привод подач. Поэтому выбранная подача должна быть скорректирована по паспортным данным станка. </w:t>
      </w:r>
      <w:r w:rsidRPr="00A24447">
        <w:rPr>
          <w:i/>
          <w:color w:val="000000"/>
          <w:shd w:val="clear" w:color="auto" w:fill="FFFFFF"/>
        </w:rPr>
        <w:t>S</w:t>
      </w:r>
      <w:r w:rsidRPr="00A24447">
        <w:rPr>
          <w:color w:val="000000"/>
          <w:shd w:val="clear" w:color="auto" w:fill="FFFFFF"/>
        </w:rPr>
        <w:t xml:space="preserve">=0.28 </w:t>
      </w:r>
      <w:r w:rsidRPr="00A24447">
        <w:rPr>
          <w:i/>
          <w:color w:val="000000"/>
          <w:shd w:val="clear" w:color="auto" w:fill="FFFFFF"/>
        </w:rPr>
        <w:t xml:space="preserve">мм/об. </w:t>
      </w:r>
      <w:r w:rsidRPr="00A24447">
        <w:rPr>
          <w:color w:val="000000"/>
          <w:shd w:val="clear" w:color="auto" w:fill="FFFFFF"/>
        </w:rPr>
        <w:t>таблица 14 [стр. 366, 7]</w:t>
      </w:r>
    </w:p>
    <w:p w14:paraId="7A401ACD" w14:textId="77777777" w:rsidR="007D6168" w:rsidRPr="00A24447" w:rsidRDefault="007D6168" w:rsidP="007D6168">
      <w:pPr>
        <w:rPr>
          <w:color w:val="000000"/>
          <w:shd w:val="clear" w:color="auto" w:fill="FFFFFF"/>
        </w:rPr>
      </w:pPr>
      <w:r w:rsidRPr="00A24447">
        <w:rPr>
          <w:b/>
          <w:color w:val="000000"/>
          <w:shd w:val="clear" w:color="auto" w:fill="FFFFFF"/>
        </w:rPr>
        <w:t>3.</w:t>
      </w:r>
      <w:r w:rsidRPr="00A24447">
        <w:rPr>
          <w:color w:val="000000"/>
          <w:shd w:val="clear" w:color="auto" w:fill="FFFFFF"/>
        </w:rPr>
        <w:t xml:space="preserve"> Для станка с ручным управлением стойкость инструмента:</w:t>
      </w:r>
    </w:p>
    <w:p w14:paraId="08512D27" w14:textId="77777777" w:rsidR="007D6168" w:rsidRPr="00A24447" w:rsidRDefault="007D6168" w:rsidP="007D6168">
      <w:pPr>
        <w:rPr>
          <w:i/>
          <w:color w:val="000000"/>
          <w:shd w:val="clear" w:color="auto" w:fill="FFFFFF"/>
        </w:rPr>
      </w:pPr>
      <w:r w:rsidRPr="00A24447">
        <w:rPr>
          <w:color w:val="000000"/>
          <w:shd w:val="clear" w:color="auto" w:fill="FFFFFF"/>
        </w:rPr>
        <w:t xml:space="preserve"> </w:t>
      </w:r>
      <w:r w:rsidRPr="00A24447">
        <w:rPr>
          <w:i/>
          <w:color w:val="000000"/>
          <w:shd w:val="clear" w:color="auto" w:fill="FFFFFF"/>
        </w:rPr>
        <w:t>Т</w:t>
      </w:r>
      <w:r w:rsidRPr="00A24447">
        <w:rPr>
          <w:color w:val="000000"/>
          <w:shd w:val="clear" w:color="auto" w:fill="FFFFFF"/>
        </w:rPr>
        <w:t xml:space="preserve">=60 </w:t>
      </w:r>
      <w:r w:rsidRPr="00A24447">
        <w:rPr>
          <w:i/>
          <w:color w:val="000000"/>
          <w:shd w:val="clear" w:color="auto" w:fill="FFFFFF"/>
        </w:rPr>
        <w:t>мин.</w:t>
      </w:r>
      <w:r w:rsidRPr="00A24447">
        <w:rPr>
          <w:color w:val="000000"/>
          <w:shd w:val="clear" w:color="auto" w:fill="FFFFFF"/>
        </w:rPr>
        <w:t xml:space="preserve"> [стр. 363, 7]</w:t>
      </w:r>
    </w:p>
    <w:p w14:paraId="2D3DDC41" w14:textId="77777777" w:rsidR="007D6168" w:rsidRPr="00A24447" w:rsidRDefault="007D6168" w:rsidP="007D6168">
      <w:pPr>
        <w:rPr>
          <w:color w:val="000000"/>
          <w:shd w:val="clear" w:color="auto" w:fill="FFFFFF"/>
        </w:rPr>
      </w:pPr>
      <w:r w:rsidRPr="00A24447">
        <w:rPr>
          <w:b/>
          <w:color w:val="000000"/>
          <w:shd w:val="clear" w:color="auto" w:fill="FFFFFF"/>
        </w:rPr>
        <w:t>4.</w:t>
      </w:r>
      <w:r w:rsidRPr="00A24447">
        <w:rPr>
          <w:color w:val="000000"/>
          <w:shd w:val="clear" w:color="auto" w:fill="FFFFFF"/>
        </w:rPr>
        <w:t xml:space="preserve"> Скорость резания:  </w:t>
      </w:r>
      <m:oMath>
        <m:r>
          <w:rPr>
            <w:rFonts w:ascii="Cambria Math"/>
            <w:color w:val="000000"/>
            <w:shd w:val="clear" w:color="auto" w:fill="FFFFFF"/>
          </w:rPr>
          <m:t>V=</m:t>
        </m:r>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C</m:t>
                </m:r>
              </m:e>
              <m:sub>
                <m:r>
                  <w:rPr>
                    <w:rFonts w:ascii="Cambria Math"/>
                    <w:color w:val="000000"/>
                    <w:shd w:val="clear" w:color="auto" w:fill="FFFFFF"/>
                  </w:rPr>
                  <m:t>v</m:t>
                </m:r>
              </m:sub>
            </m:sSub>
          </m:num>
          <m:den>
            <m:sSup>
              <m:sSupPr>
                <m:ctrlPr>
                  <w:rPr>
                    <w:rFonts w:ascii="Cambria Math" w:hAnsi="Cambria Math"/>
                    <w:i/>
                    <w:color w:val="000000"/>
                    <w:shd w:val="clear" w:color="auto" w:fill="FFFFFF"/>
                  </w:rPr>
                </m:ctrlPr>
              </m:sSupPr>
              <m:e>
                <m:r>
                  <w:rPr>
                    <w:rFonts w:ascii="Cambria Math"/>
                    <w:color w:val="000000"/>
                    <w:shd w:val="clear" w:color="auto" w:fill="FFFFFF"/>
                  </w:rPr>
                  <m:t>T</m:t>
                </m:r>
              </m:e>
              <m:sup>
                <m:r>
                  <w:rPr>
                    <w:rFonts w:ascii="Cambria Math"/>
                    <w:color w:val="000000"/>
                    <w:shd w:val="clear" w:color="auto" w:fill="FFFFFF"/>
                  </w:rPr>
                  <m:t>m</m:t>
                </m:r>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t</m:t>
                </m:r>
              </m:e>
              <m:sup>
                <m:sSub>
                  <m:sSubPr>
                    <m:ctrlPr>
                      <w:rPr>
                        <w:rFonts w:ascii="Cambria Math" w:hAnsi="Cambria Math"/>
                        <w:i/>
                        <w:color w:val="000000"/>
                        <w:shd w:val="clear" w:color="auto" w:fill="FFFFFF"/>
                      </w:rPr>
                    </m:ctrlPr>
                  </m:sSubPr>
                  <m:e>
                    <m:r>
                      <w:rPr>
                        <w:rFonts w:ascii="Cambria Math"/>
                        <w:color w:val="000000"/>
                        <w:shd w:val="clear" w:color="auto" w:fill="FFFFFF"/>
                      </w:rPr>
                      <m:t>x</m:t>
                    </m:r>
                  </m:e>
                  <m:sub>
                    <m:r>
                      <w:rPr>
                        <w:rFonts w:ascii="Cambria Math"/>
                        <w:color w:val="000000"/>
                        <w:shd w:val="clear" w:color="auto" w:fill="FFFFFF"/>
                      </w:rPr>
                      <m:t>v</m:t>
                    </m:r>
                  </m:sub>
                </m:sSub>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S</m:t>
                </m:r>
              </m:e>
              <m:sup>
                <m:sSub>
                  <m:sSubPr>
                    <m:ctrlPr>
                      <w:rPr>
                        <w:rFonts w:ascii="Cambria Math" w:hAnsi="Cambria Math"/>
                        <w:i/>
                        <w:color w:val="000000"/>
                        <w:shd w:val="clear" w:color="auto" w:fill="FFFFFF"/>
                      </w:rPr>
                    </m:ctrlPr>
                  </m:sSubPr>
                  <m:e>
                    <m:r>
                      <w:rPr>
                        <w:rFonts w:ascii="Cambria Math"/>
                        <w:color w:val="000000"/>
                        <w:shd w:val="clear" w:color="auto" w:fill="FFFFFF"/>
                      </w:rPr>
                      <m:t>y</m:t>
                    </m:r>
                  </m:e>
                  <m:sub>
                    <m:r>
                      <w:rPr>
                        <w:rFonts w:ascii="Cambria Math"/>
                        <w:color w:val="000000"/>
                        <w:shd w:val="clear" w:color="auto" w:fill="FFFFFF"/>
                      </w:rPr>
                      <m:t>v</m:t>
                    </m:r>
                  </m:sub>
                </m:sSub>
              </m:sup>
            </m:sSup>
          </m:den>
        </m:f>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r>
              <w:rPr>
                <w:rFonts w:ascii="Cambria Math"/>
                <w:color w:val="000000"/>
                <w:shd w:val="clear" w:color="auto" w:fill="FFFFFF"/>
              </w:rPr>
              <m:t>v</m:t>
            </m:r>
          </m:sub>
        </m:sSub>
      </m:oMath>
      <w:r w:rsidRPr="00A24447">
        <w:rPr>
          <w:color w:val="000000"/>
          <w:shd w:val="clear" w:color="auto" w:fill="FFFFFF"/>
        </w:rPr>
        <w:t xml:space="preserve">  [</w:t>
      </w:r>
      <w:r w:rsidRPr="00A24447">
        <w:rPr>
          <w:i/>
          <w:color w:val="000000"/>
          <w:shd w:val="clear" w:color="auto" w:fill="FFFFFF"/>
        </w:rPr>
        <w:t>м/мин</w:t>
      </w:r>
      <w:r w:rsidRPr="00A24447">
        <w:rPr>
          <w:color w:val="000000"/>
          <w:shd w:val="clear" w:color="auto" w:fill="FFFFFF"/>
        </w:rPr>
        <w:t>]. [стр. 363, 7]</w:t>
      </w:r>
    </w:p>
    <w:p w14:paraId="39376E19" w14:textId="77777777" w:rsidR="007D6168" w:rsidRPr="00A24447" w:rsidRDefault="007D6168" w:rsidP="007D6168">
      <w:pPr>
        <w:rPr>
          <w:color w:val="000000"/>
          <w:shd w:val="clear" w:color="auto" w:fill="FFFFFF"/>
        </w:rPr>
      </w:pPr>
      <w:r w:rsidRPr="00A24447">
        <w:rPr>
          <w:i/>
          <w:color w:val="000000"/>
          <w:shd w:val="clear" w:color="auto" w:fill="FFFFFF"/>
        </w:rPr>
        <w:t>С</w:t>
      </w:r>
      <w:r w:rsidRPr="00A24447">
        <w:rPr>
          <w:i/>
          <w:color w:val="000000"/>
          <w:shd w:val="clear" w:color="auto" w:fill="FFFFFF"/>
          <w:vertAlign w:val="subscript"/>
          <w:lang w:val="en-US"/>
        </w:rPr>
        <w:t>v</w:t>
      </w:r>
      <w:r w:rsidRPr="00A24447">
        <w:rPr>
          <w:color w:val="000000"/>
          <w:shd w:val="clear" w:color="auto" w:fill="FFFFFF"/>
        </w:rPr>
        <w:t xml:space="preserve">=292; </w:t>
      </w:r>
      <w:r w:rsidRPr="00A24447">
        <w:rPr>
          <w:color w:val="000000"/>
          <w:shd w:val="clear" w:color="auto" w:fill="FFFFFF"/>
          <w:lang w:val="en-US"/>
        </w:rPr>
        <w:t>x</w:t>
      </w:r>
      <w:r w:rsidRPr="00A24447">
        <w:rPr>
          <w:color w:val="000000"/>
          <w:shd w:val="clear" w:color="auto" w:fill="FFFFFF"/>
        </w:rPr>
        <w:t xml:space="preserve">=0.15 </w:t>
      </w:r>
      <w:proofErr w:type="spellStart"/>
      <w:r w:rsidRPr="00A24447">
        <w:rPr>
          <w:i/>
          <w:color w:val="000000"/>
          <w:shd w:val="clear" w:color="auto" w:fill="FFFFFF"/>
          <w:lang w:val="en-US"/>
        </w:rPr>
        <w:t>y</w:t>
      </w:r>
      <w:r w:rsidRPr="00A24447">
        <w:rPr>
          <w:i/>
          <w:color w:val="000000"/>
          <w:shd w:val="clear" w:color="auto" w:fill="FFFFFF"/>
          <w:vertAlign w:val="subscript"/>
          <w:lang w:val="en-US"/>
        </w:rPr>
        <w:t>v</w:t>
      </w:r>
      <w:proofErr w:type="spellEnd"/>
      <w:r w:rsidRPr="00A24447">
        <w:rPr>
          <w:color w:val="000000"/>
          <w:shd w:val="clear" w:color="auto" w:fill="FFFFFF"/>
        </w:rPr>
        <w:t xml:space="preserve">=0.2; </w:t>
      </w:r>
      <w:r w:rsidRPr="00A24447">
        <w:rPr>
          <w:color w:val="000000"/>
          <w:shd w:val="clear" w:color="auto" w:fill="FFFFFF"/>
          <w:lang w:val="en-US"/>
        </w:rPr>
        <w:t>m</w:t>
      </w:r>
      <w:r w:rsidRPr="00A24447">
        <w:rPr>
          <w:color w:val="000000"/>
          <w:shd w:val="clear" w:color="auto" w:fill="FFFFFF"/>
        </w:rPr>
        <w:t>=0.2 [стр. 367, 7]</w:t>
      </w:r>
    </w:p>
    <w:p w14:paraId="1E878FAC" w14:textId="77777777" w:rsidR="007D6168" w:rsidRPr="00A24447" w:rsidRDefault="007D6168" w:rsidP="007D6168">
      <w:pPr>
        <w:rPr>
          <w:color w:val="000000"/>
          <w:shd w:val="clear" w:color="auto" w:fill="FFFFFF"/>
        </w:rPr>
      </w:pPr>
      <w:r w:rsidRPr="00A24447">
        <w:rPr>
          <w:color w:val="000000"/>
          <w:shd w:val="clear" w:color="auto" w:fill="FFFFFF"/>
        </w:rPr>
        <w:tab/>
      </w:r>
      <m:oMath>
        <m:sSub>
          <m:sSubPr>
            <m:ctrlPr>
              <w:rPr>
                <w:rFonts w:ascii="Cambria Math" w:hAnsi="Cambria Math"/>
                <w:i/>
                <w:color w:val="000000"/>
                <w:shd w:val="clear" w:color="auto" w:fill="FFFFFF"/>
              </w:rPr>
            </m:ctrlPr>
          </m:sSubPr>
          <m:e>
            <m:r>
              <w:rPr>
                <w:rFonts w:ascii="Cambria Math"/>
                <w:color w:val="000000"/>
                <w:shd w:val="clear" w:color="auto" w:fill="FFFFFF"/>
              </w:rPr>
              <m:t>K</m:t>
            </m:r>
          </m:e>
          <m:sub>
            <m:r>
              <w:rPr>
                <w:rFonts w:ascii="Cambria Math"/>
                <w:color w:val="000000"/>
                <w:shd w:val="clear" w:color="auto" w:fill="FFFFFF"/>
              </w:rPr>
              <m:t>v</m:t>
            </m:r>
          </m:sub>
        </m:sSub>
        <m:r>
          <w:rPr>
            <w:rFonts w:ascii="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M</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П</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И</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ϕ</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O</m:t>
                </m:r>
              </m:e>
              <m:sub>
                <m:r>
                  <w:rPr>
                    <w:rFonts w:ascii="Cambria Math"/>
                    <w:color w:val="000000"/>
                    <w:shd w:val="clear" w:color="auto" w:fill="FFFFFF"/>
                  </w:rPr>
                  <m:t>v</m:t>
                </m:r>
              </m:sub>
            </m:sSub>
          </m:sub>
        </m:sSub>
      </m:oMath>
      <w:r w:rsidRPr="00A24447">
        <w:rPr>
          <w:color w:val="000000"/>
          <w:shd w:val="clear" w:color="auto" w:fill="FFFFFF"/>
        </w:rPr>
        <w:t xml:space="preserve"> [стр. 360, 7]</w:t>
      </w:r>
    </w:p>
    <w:p w14:paraId="519F841D"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M</m:t>
                </m:r>
              </m:e>
              <m:sub>
                <m:r>
                  <w:rPr>
                    <w:rFonts w:ascii="Cambria Math" w:hAnsi="Cambria Math"/>
                    <w:color w:val="000000"/>
                    <w:shd w:val="clear" w:color="auto" w:fill="FFFFFF"/>
                  </w:rPr>
                  <m:t>v</m:t>
                </m:r>
              </m:sub>
            </m:sSub>
          </m:sub>
        </m:sSub>
      </m:oMath>
      <w:r w:rsidR="007D6168" w:rsidRPr="00A24447">
        <w:rPr>
          <w:color w:val="000000"/>
          <w:shd w:val="clear" w:color="auto" w:fill="FFFFFF"/>
        </w:rPr>
        <w:t>=</w:t>
      </w:r>
      <m:oMath>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190</m:t>
                    </m:r>
                  </m:num>
                  <m:den>
                    <m:r>
                      <w:rPr>
                        <w:rFonts w:ascii="Cambria Math"/>
                        <w:color w:val="000000"/>
                        <w:shd w:val="clear" w:color="auto" w:fill="FFFFFF"/>
                      </w:rPr>
                      <m:t>НВ</m:t>
                    </m:r>
                  </m:den>
                </m:f>
              </m:e>
            </m:d>
          </m:e>
          <m:sup>
            <m:sSub>
              <m:sSubPr>
                <m:ctrlPr>
                  <w:rPr>
                    <w:rFonts w:ascii="Cambria Math" w:hAnsi="Cambria Math"/>
                    <w:i/>
                    <w:color w:val="000000"/>
                    <w:shd w:val="clear" w:color="auto" w:fill="FFFFFF"/>
                  </w:rPr>
                </m:ctrlPr>
              </m:sSubPr>
              <m:e>
                <m:r>
                  <w:rPr>
                    <w:rFonts w:ascii="Cambria Math"/>
                    <w:color w:val="000000"/>
                    <w:shd w:val="clear" w:color="auto" w:fill="FFFFFF"/>
                  </w:rPr>
                  <m:t>n</m:t>
                </m:r>
              </m:e>
              <m:sub>
                <m:r>
                  <w:rPr>
                    <w:rFonts w:ascii="Cambria Math"/>
                    <w:color w:val="000000"/>
                    <w:shd w:val="clear" w:color="auto" w:fill="FFFFFF"/>
                  </w:rPr>
                  <m:t>v</m:t>
                </m:r>
              </m:sub>
            </m:sSub>
          </m:sup>
        </m:sSup>
        <m:r>
          <w:rPr>
            <w:rFonts w:ascii="Cambria Math"/>
            <w:color w:val="000000"/>
            <w:shd w:val="clear" w:color="auto" w:fill="FFFFFF"/>
          </w:rPr>
          <m:t>=</m:t>
        </m:r>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190</m:t>
                    </m:r>
                  </m:num>
                  <m:den>
                    <m:r>
                      <w:rPr>
                        <w:rFonts w:ascii="Cambria Math"/>
                        <w:color w:val="000000"/>
                        <w:shd w:val="clear" w:color="auto" w:fill="FFFFFF"/>
                      </w:rPr>
                      <m:t>85</m:t>
                    </m:r>
                  </m:den>
                </m:f>
              </m:e>
            </m:d>
          </m:e>
          <m:sup>
            <m:r>
              <w:rPr>
                <w:rFonts w:ascii="Cambria Math"/>
                <w:color w:val="000000"/>
                <w:shd w:val="clear" w:color="auto" w:fill="FFFFFF"/>
              </w:rPr>
              <m:t>1.25</m:t>
            </m:r>
          </m:sup>
        </m:sSup>
        <m:r>
          <w:rPr>
            <w:rFonts w:ascii="Cambria Math"/>
            <w:color w:val="000000"/>
            <w:shd w:val="clear" w:color="auto" w:fill="FFFFFF"/>
          </w:rPr>
          <m:t>=2.733</m:t>
        </m:r>
      </m:oMath>
      <w:r w:rsidR="007D6168" w:rsidRPr="00A24447">
        <w:rPr>
          <w:color w:val="000000"/>
          <w:shd w:val="clear" w:color="auto" w:fill="FFFFFF"/>
        </w:rPr>
        <w:t xml:space="preserve"> - коэффициент определяется по табл. 1 и 2 [стр. 358, </w:t>
      </w:r>
      <w:proofErr w:type="gramStart"/>
      <w:r w:rsidR="007D6168" w:rsidRPr="00A24447">
        <w:rPr>
          <w:color w:val="000000"/>
          <w:shd w:val="clear" w:color="auto" w:fill="FFFFFF"/>
        </w:rPr>
        <w:t>7]для</w:t>
      </w:r>
      <w:proofErr w:type="gramEnd"/>
      <w:r w:rsidR="007D6168" w:rsidRPr="00A24447">
        <w:rPr>
          <w:color w:val="000000"/>
          <w:shd w:val="clear" w:color="auto" w:fill="FFFFFF"/>
        </w:rPr>
        <w:t xml:space="preserve"> данных условий и округления в этом месте расчетов недопустимы.</w:t>
      </w:r>
    </w:p>
    <w:p w14:paraId="6F9C2313"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П</m:t>
                </m:r>
              </m:e>
              <m:sub>
                <m:r>
                  <w:rPr>
                    <w:rFonts w:ascii="Cambria Math"/>
                    <w:color w:val="000000"/>
                    <w:shd w:val="clear" w:color="auto" w:fill="FFFFFF"/>
                  </w:rPr>
                  <m:t>v</m:t>
                </m:r>
              </m:sub>
            </m:sSub>
          </m:sub>
        </m:sSub>
      </m:oMath>
      <w:r w:rsidR="007D6168" w:rsidRPr="00A24447">
        <w:rPr>
          <w:color w:val="000000"/>
          <w:shd w:val="clear" w:color="auto" w:fill="FFFFFF"/>
        </w:rPr>
        <w:t>=1 – по табл.5 [стр. 361, 7] (поверхность заготовки без литейной корки).</w:t>
      </w:r>
    </w:p>
    <w:p w14:paraId="53FA883C"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И</m:t>
                </m:r>
              </m:e>
              <m:sub>
                <m:r>
                  <w:rPr>
                    <w:rFonts w:ascii="Cambria Math"/>
                    <w:color w:val="000000"/>
                    <w:shd w:val="clear" w:color="auto" w:fill="FFFFFF"/>
                  </w:rPr>
                  <m:t>v</m:t>
                </m:r>
              </m:sub>
            </m:sSub>
          </m:sub>
        </m:sSub>
      </m:oMath>
      <w:r w:rsidR="007D6168" w:rsidRPr="00A24447">
        <w:rPr>
          <w:color w:val="000000"/>
          <w:shd w:val="clear" w:color="auto" w:fill="FFFFFF"/>
        </w:rPr>
        <w:t>=1 – по табл. 6 [стр. 361, 7]</w:t>
      </w:r>
    </w:p>
    <w:p w14:paraId="4D495B36" w14:textId="77777777" w:rsidR="007D6168" w:rsidRPr="00A24447" w:rsidRDefault="007D6168" w:rsidP="007D6168">
      <w:pPr>
        <w:rPr>
          <w:i/>
          <w:color w:val="000000"/>
          <w:shd w:val="clear" w:color="auto" w:fill="FFFFFF"/>
        </w:rPr>
      </w:pPr>
      <m:oMath>
        <m:r>
          <w:rPr>
            <w:rFonts w:ascii="Cambria Math"/>
            <w:color w:val="000000"/>
            <w:shd w:val="clear" w:color="auto" w:fill="FFFFFF"/>
          </w:rPr>
          <m:t>V=</m:t>
        </m:r>
        <m:f>
          <m:fPr>
            <m:ctrlPr>
              <w:rPr>
                <w:rFonts w:ascii="Cambria Math" w:hAnsi="Cambria Math"/>
                <w:i/>
                <w:color w:val="000000"/>
                <w:shd w:val="clear" w:color="auto" w:fill="FFFFFF"/>
              </w:rPr>
            </m:ctrlPr>
          </m:fPr>
          <m:num>
            <m:r>
              <w:rPr>
                <w:rFonts w:ascii="Cambria Math"/>
                <w:color w:val="000000"/>
                <w:shd w:val="clear" w:color="auto" w:fill="FFFFFF"/>
              </w:rPr>
              <m:t>292</m:t>
            </m:r>
          </m:num>
          <m:den>
            <m:r>
              <w:rPr>
                <w:rFonts w:ascii="Cambria Math"/>
                <w:color w:val="000000"/>
                <w:shd w:val="clear" w:color="auto" w:fill="FFFFFF"/>
              </w:rPr>
              <m:t>6</m:t>
            </m:r>
            <m:sSup>
              <m:sSupPr>
                <m:ctrlPr>
                  <w:rPr>
                    <w:rFonts w:ascii="Cambria Math" w:hAnsi="Cambria Math"/>
                    <w:i/>
                    <w:color w:val="000000"/>
                    <w:shd w:val="clear" w:color="auto" w:fill="FFFFFF"/>
                  </w:rPr>
                </m:ctrlPr>
              </m:sSupPr>
              <m:e>
                <m:r>
                  <w:rPr>
                    <w:rFonts w:ascii="Cambria Math"/>
                    <w:color w:val="000000"/>
                    <w:shd w:val="clear" w:color="auto" w:fill="FFFFFF"/>
                  </w:rPr>
                  <m:t>0</m:t>
                </m:r>
              </m:e>
              <m:sup>
                <m:r>
                  <w:rPr>
                    <w:rFonts w:ascii="Cambria Math"/>
                    <w:color w:val="000000"/>
                    <w:shd w:val="clear" w:color="auto" w:fill="FFFFFF"/>
                  </w:rPr>
                  <m:t>0.2</m:t>
                </m:r>
              </m:sup>
            </m:sSup>
            <m:r>
              <w:rPr>
                <w:rFonts w:ascii="Cambria Math" w:hAnsi="Cambria Math" w:cs="Cambria Math"/>
                <w:color w:val="000000"/>
                <w:shd w:val="clear" w:color="auto" w:fill="FFFFFF"/>
              </w:rPr>
              <m:t>⋅</m:t>
            </m:r>
            <m:r>
              <w:rPr>
                <w:rFonts w:ascii="Cambria Math"/>
                <w:color w:val="000000"/>
                <w:shd w:val="clear" w:color="auto" w:fill="FFFFFF"/>
              </w:rPr>
              <m:t>0.</m:t>
            </m:r>
            <m:sSup>
              <m:sSupPr>
                <m:ctrlPr>
                  <w:rPr>
                    <w:rFonts w:ascii="Cambria Math" w:hAnsi="Cambria Math"/>
                    <w:i/>
                    <w:color w:val="000000"/>
                    <w:shd w:val="clear" w:color="auto" w:fill="FFFFFF"/>
                  </w:rPr>
                </m:ctrlPr>
              </m:sSupPr>
              <m:e>
                <m:r>
                  <w:rPr>
                    <w:rFonts w:ascii="Cambria Math"/>
                    <w:color w:val="000000"/>
                    <w:shd w:val="clear" w:color="auto" w:fill="FFFFFF"/>
                  </w:rPr>
                  <m:t>4</m:t>
                </m:r>
              </m:e>
              <m:sup>
                <m:r>
                  <w:rPr>
                    <w:rFonts w:ascii="Cambria Math"/>
                    <w:color w:val="000000"/>
                    <w:shd w:val="clear" w:color="auto" w:fill="FFFFFF"/>
                  </w:rPr>
                  <m:t>0.15</m:t>
                </m:r>
              </m:sup>
            </m:sSup>
            <m:r>
              <w:rPr>
                <w:rFonts w:ascii="Cambria Math" w:hAnsi="Cambria Math" w:cs="Cambria Math"/>
                <w:color w:val="000000"/>
                <w:shd w:val="clear" w:color="auto" w:fill="FFFFFF"/>
              </w:rPr>
              <m:t>⋅</m:t>
            </m:r>
            <m:r>
              <w:rPr>
                <w:rFonts w:ascii="Cambria Math"/>
                <w:color w:val="000000"/>
                <w:shd w:val="clear" w:color="auto" w:fill="FFFFFF"/>
              </w:rPr>
              <m:t>0.2</m:t>
            </m:r>
            <m:sSup>
              <m:sSupPr>
                <m:ctrlPr>
                  <w:rPr>
                    <w:rFonts w:ascii="Cambria Math" w:hAnsi="Cambria Math"/>
                    <w:i/>
                    <w:color w:val="000000"/>
                    <w:shd w:val="clear" w:color="auto" w:fill="FFFFFF"/>
                  </w:rPr>
                </m:ctrlPr>
              </m:sSupPr>
              <m:e>
                <m:r>
                  <w:rPr>
                    <w:rFonts w:ascii="Cambria Math"/>
                    <w:color w:val="000000"/>
                    <w:shd w:val="clear" w:color="auto" w:fill="FFFFFF"/>
                  </w:rPr>
                  <m:t>8</m:t>
                </m:r>
              </m:e>
              <m:sup>
                <m:r>
                  <w:rPr>
                    <w:rFonts w:ascii="Cambria Math"/>
                    <w:color w:val="000000"/>
                    <w:shd w:val="clear" w:color="auto" w:fill="FFFFFF"/>
                  </w:rPr>
                  <m:t>0.2</m:t>
                </m:r>
              </m:sup>
            </m:sSup>
          </m:den>
        </m:f>
        <m:r>
          <w:rPr>
            <w:rFonts w:ascii="Cambria Math" w:hAnsi="Cambria Math" w:cs="Cambria Math"/>
            <w:color w:val="000000"/>
            <w:shd w:val="clear" w:color="auto" w:fill="FFFFFF"/>
          </w:rPr>
          <m:t>⋅</m:t>
        </m:r>
        <m:r>
          <w:rPr>
            <w:rFonts w:ascii="Cambria Math"/>
            <w:color w:val="000000"/>
            <w:shd w:val="clear" w:color="auto" w:fill="FFFFFF"/>
          </w:rPr>
          <m:t>2.73</m:t>
        </m:r>
        <m:r>
          <w:rPr>
            <w:rFonts w:ascii="Cambria Math" w:hAnsi="Cambria Math" w:cs="Cambria Math"/>
            <w:color w:val="000000"/>
            <w:shd w:val="clear" w:color="auto" w:fill="FFFFFF"/>
          </w:rPr>
          <m:t>⋅</m:t>
        </m:r>
        <m:r>
          <w:rPr>
            <w:rFonts w:ascii="Cambria Math"/>
            <w:color w:val="000000"/>
            <w:shd w:val="clear" w:color="auto" w:fill="FFFFFF"/>
          </w:rPr>
          <m:t>1</m:t>
        </m:r>
        <m:r>
          <w:rPr>
            <w:rFonts w:ascii="Cambria Math" w:hAnsi="Cambria Math" w:cs="Cambria Math"/>
            <w:color w:val="000000"/>
            <w:shd w:val="clear" w:color="auto" w:fill="FFFFFF"/>
          </w:rPr>
          <m:t>⋅</m:t>
        </m:r>
        <m:r>
          <w:rPr>
            <w:rFonts w:ascii="Cambria Math"/>
            <w:color w:val="000000"/>
            <w:shd w:val="clear" w:color="auto" w:fill="FFFFFF"/>
          </w:rPr>
          <m:t>1</m:t>
        </m:r>
      </m:oMath>
      <w:r w:rsidRPr="00A24447">
        <w:rPr>
          <w:color w:val="000000"/>
          <w:shd w:val="clear" w:color="auto" w:fill="FFFFFF"/>
        </w:rPr>
        <w:t>=</w:t>
      </w:r>
      <w:proofErr w:type="gramStart"/>
      <w:r w:rsidRPr="00A24447">
        <w:rPr>
          <w:color w:val="000000"/>
          <w:shd w:val="clear" w:color="auto" w:fill="FFFFFF"/>
        </w:rPr>
        <w:t>521  [</w:t>
      </w:r>
      <w:proofErr w:type="gramEnd"/>
      <w:r w:rsidRPr="00A24447">
        <w:rPr>
          <w:i/>
          <w:color w:val="000000"/>
          <w:shd w:val="clear" w:color="auto" w:fill="FFFFFF"/>
        </w:rPr>
        <w:t>м/мин</w:t>
      </w:r>
      <w:r w:rsidRPr="00A24447">
        <w:rPr>
          <w:color w:val="000000"/>
          <w:shd w:val="clear" w:color="auto" w:fill="FFFFFF"/>
        </w:rPr>
        <w:t>].</w:t>
      </w:r>
    </w:p>
    <w:p w14:paraId="123CF24C" w14:textId="77777777" w:rsidR="007D6168" w:rsidRPr="00A24447" w:rsidRDefault="007D6168" w:rsidP="007D6168">
      <w:pPr>
        <w:rPr>
          <w:i/>
          <w:color w:val="000000"/>
          <w:shd w:val="clear" w:color="auto" w:fill="FFFFFF"/>
        </w:rPr>
      </w:pPr>
      <w:r w:rsidRPr="00A24447">
        <w:rPr>
          <w:b/>
          <w:color w:val="000000"/>
          <w:shd w:val="clear" w:color="auto" w:fill="FFFFFF"/>
        </w:rPr>
        <w:t xml:space="preserve">5. </w:t>
      </w:r>
      <m:oMath>
        <m:r>
          <m:rPr>
            <m:sty m:val="bi"/>
          </m:rPr>
          <w:rPr>
            <w:rFonts w:ascii="Cambria Math"/>
            <w:color w:val="000000"/>
            <w:shd w:val="clear" w:color="auto" w:fill="FFFFFF"/>
          </w:rPr>
          <m:t>n=</m:t>
        </m:r>
        <m:f>
          <m:fPr>
            <m:ctrlPr>
              <w:rPr>
                <w:rFonts w:ascii="Cambria Math" w:hAnsi="Cambria Math"/>
                <w:b/>
                <w:i/>
                <w:color w:val="000000"/>
                <w:shd w:val="clear" w:color="auto" w:fill="FFFFFF"/>
              </w:rPr>
            </m:ctrlPr>
          </m:fPr>
          <m:num>
            <m:r>
              <m:rPr>
                <m:sty m:val="bi"/>
              </m:rPr>
              <w:rPr>
                <w:rFonts w:ascii="Cambria Math"/>
                <w:color w:val="000000"/>
                <w:shd w:val="clear" w:color="auto" w:fill="FFFFFF"/>
              </w:rPr>
              <m:t>1000</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V</m:t>
            </m:r>
          </m:num>
          <m:den>
            <m:r>
              <m:rPr>
                <m:sty m:val="bi"/>
              </m:rPr>
              <w:rPr>
                <w:rFonts w:ascii="Cambria Math"/>
                <w:color w:val="000000"/>
                <w:shd w:val="clear" w:color="auto" w:fill="FFFFFF"/>
              </w:rPr>
              <m:t>π</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D</m:t>
            </m:r>
          </m:den>
        </m:f>
        <m:r>
          <m:rPr>
            <m:sty m:val="bi"/>
          </m:rPr>
          <w:rPr>
            <w:rFonts w:ascii="Cambria Math"/>
            <w:color w:val="000000"/>
            <w:shd w:val="clear" w:color="auto" w:fill="FFFFFF"/>
          </w:rPr>
          <m:t>=</m:t>
        </m:r>
        <m:f>
          <m:fPr>
            <m:ctrlPr>
              <w:rPr>
                <w:rFonts w:ascii="Cambria Math" w:hAnsi="Cambria Math"/>
                <w:b/>
                <w:i/>
                <w:color w:val="000000"/>
                <w:shd w:val="clear" w:color="auto" w:fill="FFFFFF"/>
              </w:rPr>
            </m:ctrlPr>
          </m:fPr>
          <m:num>
            <m:r>
              <m:rPr>
                <m:sty m:val="bi"/>
              </m:rPr>
              <w:rPr>
                <w:rFonts w:ascii="Cambria Math"/>
                <w:color w:val="000000"/>
                <w:shd w:val="clear" w:color="auto" w:fill="FFFFFF"/>
              </w:rPr>
              <m:t>1000</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520</m:t>
            </m:r>
          </m:num>
          <m:den>
            <m:r>
              <m:rPr>
                <m:sty m:val="bi"/>
              </m:rPr>
              <w:rPr>
                <w:rFonts w:ascii="Cambria Math"/>
                <w:color w:val="000000"/>
                <w:shd w:val="clear" w:color="auto" w:fill="FFFFFF"/>
              </w:rPr>
              <m:t>3.14</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400</m:t>
            </m:r>
          </m:den>
        </m:f>
        <m:r>
          <m:rPr>
            <m:sty m:val="bi"/>
          </m:rPr>
          <w:rPr>
            <w:rFonts w:ascii="Cambria Math"/>
            <w:color w:val="000000"/>
            <w:shd w:val="clear" w:color="auto" w:fill="FFFFFF"/>
          </w:rPr>
          <m:t>=414</m:t>
        </m:r>
      </m:oMath>
      <w:r w:rsidRPr="00A24447">
        <w:rPr>
          <w:b/>
          <w:color w:val="000000"/>
          <w:shd w:val="clear" w:color="auto" w:fill="FFFFFF"/>
        </w:rPr>
        <w:t xml:space="preserve">  </w:t>
      </w:r>
      <w:r w:rsidRPr="00A24447">
        <w:rPr>
          <w:color w:val="000000"/>
          <w:shd w:val="clear" w:color="auto" w:fill="FFFFFF"/>
        </w:rPr>
        <w:t>[</w:t>
      </w:r>
      <w:r w:rsidRPr="00A24447">
        <w:rPr>
          <w:i/>
          <w:color w:val="000000"/>
          <w:shd w:val="clear" w:color="auto" w:fill="FFFFFF"/>
        </w:rPr>
        <w:t>об/мин</w:t>
      </w:r>
      <w:r w:rsidRPr="00A24447">
        <w:rPr>
          <w:color w:val="000000"/>
          <w:shd w:val="clear" w:color="auto" w:fill="FFFFFF"/>
        </w:rPr>
        <w:t>]. [стр. 3, 8]</w:t>
      </w:r>
    </w:p>
    <w:p w14:paraId="4728129E" w14:textId="77777777" w:rsidR="007D6168" w:rsidRPr="00A24447" w:rsidRDefault="007D6168" w:rsidP="007D6168">
      <w:pPr>
        <w:rPr>
          <w:color w:val="000000"/>
          <w:shd w:val="clear" w:color="auto" w:fill="FFFFFF"/>
        </w:rPr>
      </w:pPr>
      <w:r w:rsidRPr="00A24447">
        <w:rPr>
          <w:color w:val="000000"/>
          <w:shd w:val="clear" w:color="auto" w:fill="FFFFFF"/>
        </w:rPr>
        <w:t xml:space="preserve">Так как заданный станок имеет ступенчатое регулирование главного привода, то выбираем ближайшее значение. По станку принимаем </w:t>
      </w:r>
      <w:r w:rsidRPr="00A24447">
        <w:rPr>
          <w:i/>
          <w:color w:val="000000"/>
          <w:shd w:val="clear" w:color="auto" w:fill="FFFFFF"/>
          <w:lang w:val="en-US"/>
        </w:rPr>
        <w:t>n</w:t>
      </w:r>
      <w:r w:rsidRPr="00A24447">
        <w:rPr>
          <w:color w:val="000000"/>
          <w:shd w:val="clear" w:color="auto" w:fill="FFFFFF"/>
        </w:rPr>
        <w:t>=</w:t>
      </w:r>
      <w:r w:rsidRPr="00AF1943">
        <w:rPr>
          <w:color w:val="000000"/>
          <w:shd w:val="clear" w:color="auto" w:fill="FFFFFF"/>
        </w:rPr>
        <w:t>4</w:t>
      </w:r>
      <w:r w:rsidRPr="00A24447">
        <w:rPr>
          <w:color w:val="000000"/>
          <w:shd w:val="clear" w:color="auto" w:fill="FFFFFF"/>
        </w:rPr>
        <w:t>00</w:t>
      </w:r>
      <w:r w:rsidRPr="00A24447">
        <w:rPr>
          <w:i/>
          <w:color w:val="000000"/>
          <w:shd w:val="clear" w:color="auto" w:fill="FFFFFF"/>
        </w:rPr>
        <w:t>об/</w:t>
      </w:r>
      <w:proofErr w:type="gramStart"/>
      <w:r w:rsidRPr="00A24447">
        <w:rPr>
          <w:i/>
          <w:color w:val="000000"/>
          <w:shd w:val="clear" w:color="auto" w:fill="FFFFFF"/>
        </w:rPr>
        <w:t xml:space="preserve">мин </w:t>
      </w:r>
      <w:r w:rsidRPr="00A24447">
        <w:rPr>
          <w:color w:val="000000"/>
          <w:shd w:val="clear" w:color="auto" w:fill="FFFFFF"/>
        </w:rPr>
        <w:t>.</w:t>
      </w:r>
      <w:proofErr w:type="gramEnd"/>
    </w:p>
    <w:p w14:paraId="675F1C66" w14:textId="77777777" w:rsidR="007D6168" w:rsidRPr="00A24447" w:rsidRDefault="007D6168" w:rsidP="007D6168">
      <w:pPr>
        <w:rPr>
          <w:color w:val="000000"/>
          <w:shd w:val="clear" w:color="auto" w:fill="FFFFFF"/>
        </w:rPr>
      </w:pPr>
      <w:r w:rsidRPr="00A24447">
        <w:rPr>
          <w:b/>
          <w:color w:val="000000"/>
          <w:shd w:val="clear" w:color="auto" w:fill="FFFFFF"/>
        </w:rPr>
        <w:t>6.</w:t>
      </w:r>
      <w:r w:rsidRPr="00A24447">
        <w:rPr>
          <w:color w:val="000000"/>
          <w:shd w:val="clear" w:color="auto" w:fill="FFFFFF"/>
        </w:rPr>
        <w:t xml:space="preserve"> </w:t>
      </w:r>
      <m:oMath>
        <m:sSub>
          <m:sSubPr>
            <m:ctrlPr>
              <w:rPr>
                <w:rFonts w:ascii="Cambria Math" w:hAnsi="Cambria Math"/>
                <w:i/>
                <w:color w:val="000000"/>
                <w:shd w:val="clear" w:color="auto" w:fill="FFFFFF"/>
              </w:rPr>
            </m:ctrlPr>
          </m:sSubPr>
          <m:e>
            <m:r>
              <w:rPr>
                <w:rFonts w:ascii="Cambria Math"/>
                <w:color w:val="000000"/>
                <w:shd w:val="clear" w:color="auto" w:fill="FFFFFF"/>
              </w:rPr>
              <m:t>V</m:t>
            </m:r>
          </m:e>
          <m:sub>
            <m:r>
              <w:rPr>
                <w:rFonts w:ascii="Cambria Math"/>
                <w:color w:val="000000"/>
                <w:shd w:val="clear" w:color="auto" w:fill="FFFFFF"/>
              </w:rPr>
              <m:t>д</m:t>
            </m:r>
          </m:sub>
        </m:sSub>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π</m:t>
            </m:r>
            <m:r>
              <w:rPr>
                <w:rFonts w:ascii="Cambria Math" w:hAnsi="Cambria Math" w:cs="Cambria Math"/>
                <w:color w:val="000000"/>
                <w:shd w:val="clear" w:color="auto" w:fill="FFFFFF"/>
              </w:rPr>
              <m:t>⋅</m:t>
            </m:r>
            <m:r>
              <w:rPr>
                <w:rFonts w:ascii="Cambria Math"/>
                <w:color w:val="000000"/>
                <w:shd w:val="clear" w:color="auto" w:fill="FFFFFF"/>
              </w:rPr>
              <m:t>D</m:t>
            </m:r>
            <m:r>
              <w:rPr>
                <w:rFonts w:ascii="Cambria Math" w:hAnsi="Cambria Math" w:cs="Cambria Math"/>
                <w:color w:val="000000"/>
                <w:shd w:val="clear" w:color="auto" w:fill="FFFFFF"/>
              </w:rPr>
              <m:t>⋅</m:t>
            </m:r>
            <m:r>
              <w:rPr>
                <w:rFonts w:ascii="Cambria Math"/>
                <w:color w:val="000000"/>
                <w:shd w:val="clear" w:color="auto" w:fill="FFFFFF"/>
              </w:rPr>
              <m:t>n</m:t>
            </m:r>
          </m:num>
          <m:den>
            <m:r>
              <w:rPr>
                <w:rFonts w:ascii="Cambria Math"/>
                <w:color w:val="000000"/>
                <w:shd w:val="clear" w:color="auto" w:fill="FFFFFF"/>
              </w:rPr>
              <m:t>1000</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3.14</m:t>
            </m:r>
            <m:r>
              <w:rPr>
                <w:rFonts w:ascii="Cambria Math" w:hAnsi="Cambria Math" w:cs="Cambria Math"/>
                <w:color w:val="000000"/>
                <w:shd w:val="clear" w:color="auto" w:fill="FFFFFF"/>
              </w:rPr>
              <m:t>⋅</m:t>
            </m:r>
            <m:r>
              <w:rPr>
                <w:rFonts w:ascii="Cambria Math"/>
                <w:color w:val="000000"/>
                <w:shd w:val="clear" w:color="auto" w:fill="FFFFFF"/>
              </w:rPr>
              <m:t>400</m:t>
            </m:r>
            <m:r>
              <w:rPr>
                <w:rFonts w:ascii="Cambria Math" w:hAnsi="Cambria Math" w:cs="Cambria Math"/>
                <w:color w:val="000000"/>
                <w:shd w:val="clear" w:color="auto" w:fill="FFFFFF"/>
              </w:rPr>
              <m:t>⋅</m:t>
            </m:r>
            <m:r>
              <w:rPr>
                <w:rFonts w:ascii="Cambria Math"/>
                <w:color w:val="000000"/>
                <w:shd w:val="clear" w:color="auto" w:fill="FFFFFF"/>
              </w:rPr>
              <m:t>400</m:t>
            </m:r>
          </m:num>
          <m:den>
            <m:r>
              <w:rPr>
                <w:rFonts w:ascii="Cambria Math"/>
                <w:color w:val="000000"/>
                <w:shd w:val="clear" w:color="auto" w:fill="FFFFFF"/>
              </w:rPr>
              <m:t>1000</m:t>
            </m:r>
          </m:den>
        </m:f>
        <m:r>
          <w:rPr>
            <w:rFonts w:ascii="Cambria Math"/>
            <w:color w:val="000000"/>
            <w:shd w:val="clear" w:color="auto" w:fill="FFFFFF"/>
          </w:rPr>
          <m:t>=502,4</m:t>
        </m:r>
      </m:oMath>
      <w:r w:rsidRPr="00A24447">
        <w:rPr>
          <w:color w:val="000000"/>
          <w:shd w:val="clear" w:color="auto" w:fill="FFFFFF"/>
        </w:rPr>
        <w:t xml:space="preserve">  [</w:t>
      </w:r>
      <w:r w:rsidRPr="00A24447">
        <w:rPr>
          <w:i/>
          <w:color w:val="000000"/>
          <w:shd w:val="clear" w:color="auto" w:fill="FFFFFF"/>
        </w:rPr>
        <w:t>м/мин</w:t>
      </w:r>
      <w:r w:rsidRPr="00A24447">
        <w:rPr>
          <w:color w:val="000000"/>
          <w:shd w:val="clear" w:color="auto" w:fill="FFFFFF"/>
        </w:rPr>
        <w:t>]. [стр. 12, 8]</w:t>
      </w:r>
    </w:p>
    <w:p w14:paraId="46D16F90" w14:textId="77777777" w:rsidR="007D6168" w:rsidRDefault="007D6168" w:rsidP="007D6168">
      <w:pPr>
        <w:rPr>
          <w:color w:val="000000"/>
          <w:shd w:val="clear" w:color="auto" w:fill="FFFFFF"/>
        </w:rPr>
      </w:pPr>
      <w:r w:rsidRPr="00A24447">
        <w:rPr>
          <w:b/>
          <w:color w:val="000000"/>
          <w:shd w:val="clear" w:color="auto" w:fill="FFFFFF"/>
        </w:rPr>
        <w:t>7.</w:t>
      </w:r>
      <w:r w:rsidRPr="00A24447">
        <w:rPr>
          <w:color w:val="000000"/>
          <w:shd w:val="clear" w:color="auto" w:fill="FFFFFF"/>
        </w:rPr>
        <w:t xml:space="preserve"> Для проверки по мощности электродвигателя станка определяем главную составляющую силы резания:</w:t>
      </w:r>
    </w:p>
    <w:p w14:paraId="6BB1C07A" w14:textId="77777777" w:rsidR="007D6168" w:rsidRPr="00A24447" w:rsidRDefault="007D6168" w:rsidP="007D6168">
      <w:pPr>
        <w:rPr>
          <w:color w:val="000000"/>
          <w:shd w:val="clear" w:color="auto" w:fill="FFFFFF"/>
        </w:rPr>
      </w:pPr>
      <w:r w:rsidRPr="00A24447">
        <w:rPr>
          <w:color w:val="000000"/>
          <w:shd w:val="clear" w:color="auto" w:fill="FFFFFF"/>
        </w:rPr>
        <w:t xml:space="preserve"> </w:t>
      </w:r>
      <m:oMath>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r>
          <w:rPr>
            <w:rFonts w:ascii="Cambria Math"/>
            <w:color w:val="000000"/>
            <w:shd w:val="clear" w:color="auto" w:fill="FFFFFF"/>
          </w:rPr>
          <m:t>=10</m:t>
        </m:r>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C</m:t>
            </m:r>
          </m:e>
          <m:sub>
            <m:r>
              <w:rPr>
                <w:rFonts w:ascii="Cambria Math"/>
                <w:color w:val="000000"/>
                <w:shd w:val="clear" w:color="auto" w:fill="FFFFFF"/>
              </w:rPr>
              <m:t>Р</m:t>
            </m:r>
            <m:r>
              <w:rPr>
                <w:rFonts w:ascii="Cambria Math"/>
                <w:color w:val="000000"/>
                <w:shd w:val="clear" w:color="auto" w:fill="FFFFFF"/>
              </w:rPr>
              <m:t>z</m:t>
            </m:r>
          </m:sub>
        </m:sSub>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t</m:t>
            </m:r>
          </m:e>
          <m:sup>
            <m:sSup>
              <m:sSupPr>
                <m:ctrlPr>
                  <w:rPr>
                    <w:rFonts w:ascii="Cambria Math" w:hAnsi="Cambria Math"/>
                    <w:i/>
                    <w:color w:val="000000"/>
                    <w:shd w:val="clear" w:color="auto" w:fill="FFFFFF"/>
                  </w:rPr>
                </m:ctrlPr>
              </m:sSupPr>
              <m:e>
                <m:sSub>
                  <m:sSubPr>
                    <m:ctrlPr>
                      <w:rPr>
                        <w:rFonts w:ascii="Cambria Math" w:hAnsi="Cambria Math"/>
                        <w:i/>
                        <w:color w:val="000000"/>
                        <w:shd w:val="clear" w:color="auto" w:fill="FFFFFF"/>
                      </w:rPr>
                    </m:ctrlPr>
                  </m:sSubPr>
                  <m:e>
                    <m:r>
                      <w:rPr>
                        <w:rFonts w:ascii="Cambria Math"/>
                        <w:color w:val="000000"/>
                        <w:shd w:val="clear" w:color="auto" w:fill="FFFFFF"/>
                      </w:rPr>
                      <m:t>x</m:t>
                    </m:r>
                  </m:e>
                  <m:sub>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sub>
                </m:sSub>
              </m:e>
              <m:sup/>
            </m:sSup>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S</m:t>
            </m:r>
          </m:e>
          <m:sup>
            <m:sSub>
              <m:sSubPr>
                <m:ctrlPr>
                  <w:rPr>
                    <w:rFonts w:ascii="Cambria Math" w:hAnsi="Cambria Math"/>
                    <w:i/>
                    <w:color w:val="000000"/>
                    <w:shd w:val="clear" w:color="auto" w:fill="FFFFFF"/>
                  </w:rPr>
                </m:ctrlPr>
              </m:sSubPr>
              <m:e>
                <m:r>
                  <w:rPr>
                    <w:rFonts w:ascii="Cambria Math"/>
                    <w:color w:val="000000"/>
                    <w:shd w:val="clear" w:color="auto" w:fill="FFFFFF"/>
                  </w:rPr>
                  <m:t>y</m:t>
                </m:r>
              </m:e>
              <m:sub>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sub>
            </m:sSub>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V</m:t>
            </m:r>
          </m:e>
          <m:sup>
            <m:sSub>
              <m:sSubPr>
                <m:ctrlPr>
                  <w:rPr>
                    <w:rFonts w:ascii="Cambria Math" w:hAnsi="Cambria Math"/>
                    <w:i/>
                    <w:color w:val="000000"/>
                    <w:shd w:val="clear" w:color="auto" w:fill="FFFFFF"/>
                  </w:rPr>
                </m:ctrlPr>
              </m:sSubPr>
              <m:e>
                <m:r>
                  <w:rPr>
                    <w:rFonts w:ascii="Cambria Math"/>
                    <w:color w:val="000000"/>
                    <w:shd w:val="clear" w:color="auto" w:fill="FFFFFF"/>
                  </w:rPr>
                  <m:t>z</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p>
        </m:sSup>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oMath>
      <w:r w:rsidRPr="00A24447">
        <w:rPr>
          <w:color w:val="000000"/>
          <w:shd w:val="clear" w:color="auto" w:fill="FFFFFF"/>
        </w:rPr>
        <w:t xml:space="preserve">  [</w:t>
      </w:r>
      <w:r w:rsidRPr="00A24447">
        <w:rPr>
          <w:i/>
          <w:color w:val="000000"/>
          <w:shd w:val="clear" w:color="auto" w:fill="FFFFFF"/>
        </w:rPr>
        <w:t>Н</w:t>
      </w:r>
      <w:r w:rsidRPr="00A24447">
        <w:rPr>
          <w:color w:val="000000"/>
          <w:shd w:val="clear" w:color="auto" w:fill="FFFFFF"/>
        </w:rPr>
        <w:t>]. [стр. 371, 7]</w:t>
      </w:r>
    </w:p>
    <w:p w14:paraId="1D31E802"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C</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Р</m:t>
                </m:r>
              </m:e>
              <m:sub>
                <m:r>
                  <w:rPr>
                    <w:rFonts w:ascii="Cambria Math" w:hAnsi="Cambria Math"/>
                    <w:color w:val="000000"/>
                    <w:shd w:val="clear" w:color="auto" w:fill="FFFFFF"/>
                  </w:rPr>
                  <m:t>z</m:t>
                </m:r>
              </m:sub>
            </m:sSub>
          </m:sub>
        </m:sSub>
      </m:oMath>
      <w:r w:rsidR="007D6168" w:rsidRPr="00A24447">
        <w:rPr>
          <w:color w:val="000000"/>
          <w:shd w:val="clear" w:color="auto" w:fill="FFFFFF"/>
        </w:rPr>
        <w:t xml:space="preserve"> =92; </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x</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oMath>
      <w:r w:rsidR="007D6168" w:rsidRPr="00A24447">
        <w:rPr>
          <w:color w:val="000000"/>
          <w:shd w:val="clear" w:color="auto" w:fill="FFFFFF"/>
        </w:rPr>
        <w:t xml:space="preserve">=1.0; </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y</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oMath>
      <w:r w:rsidR="007D6168" w:rsidRPr="00A24447">
        <w:rPr>
          <w:color w:val="000000"/>
          <w:shd w:val="clear" w:color="auto" w:fill="FFFFFF"/>
        </w:rPr>
        <w:t xml:space="preserve">=0.75; </w:t>
      </w:r>
      <m:oMath>
        <m:sSub>
          <m:sSubPr>
            <m:ctrlPr>
              <w:rPr>
                <w:rFonts w:ascii="Cambria Math" w:hAnsi="Cambria Math"/>
                <w:i/>
                <w:color w:val="000000"/>
                <w:shd w:val="clear" w:color="auto" w:fill="FFFFFF"/>
              </w:rPr>
            </m:ctrlPr>
          </m:sSubPr>
          <m:e>
            <m:r>
              <w:rPr>
                <w:rFonts w:ascii="Cambria Math"/>
                <w:color w:val="000000"/>
                <w:shd w:val="clear" w:color="auto" w:fill="FFFFFF"/>
              </w:rPr>
              <m:t>n</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oMath>
      <w:r w:rsidR="007D6168" w:rsidRPr="00A24447">
        <w:rPr>
          <w:color w:val="000000"/>
          <w:shd w:val="clear" w:color="auto" w:fill="FFFFFF"/>
        </w:rPr>
        <w:t xml:space="preserve">=0 (Примечание: в табл. 22 [стр. 372, 7] показатель степени при скорости в формуле определения силы резания обозначен символом </w:t>
      </w:r>
      <w:r w:rsidR="007D6168" w:rsidRPr="00A24447">
        <w:rPr>
          <w:i/>
          <w:color w:val="000000"/>
          <w:shd w:val="clear" w:color="auto" w:fill="FFFFFF"/>
          <w:lang w:val="en-US"/>
        </w:rPr>
        <w:t>n</w:t>
      </w:r>
      <w:r w:rsidR="007D6168" w:rsidRPr="00A24447">
        <w:rPr>
          <w:color w:val="000000"/>
          <w:shd w:val="clear" w:color="auto" w:fill="FFFFFF"/>
        </w:rPr>
        <w:t>).</w:t>
      </w:r>
    </w:p>
    <w:p w14:paraId="1E9E468E" w14:textId="77777777" w:rsidR="007D6168" w:rsidRDefault="007D6168" w:rsidP="007D6168">
      <w:pPr>
        <w:rPr>
          <w:color w:val="000000"/>
          <w:shd w:val="clear" w:color="auto" w:fill="FFFFFF"/>
        </w:rPr>
      </w:pPr>
      <w:r w:rsidRPr="00A24447">
        <w:rPr>
          <w:color w:val="000000"/>
          <w:shd w:val="clear" w:color="auto" w:fill="FFFFFF"/>
        </w:rPr>
        <w:t xml:space="preserve">Все отличия заданных условий резания относительно табличных учитывают поправочные коэффициенты: </w:t>
      </w:r>
    </w:p>
    <w:bookmarkStart w:id="19" w:name="_Hlk42079821"/>
    <w:p w14:paraId="39058769" w14:textId="77777777" w:rsidR="007D6168" w:rsidRPr="00A24447" w:rsidRDefault="0042374C" w:rsidP="007D6168">
      <w:pPr>
        <w:jc w:val="cente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oMath>
      <w:r w:rsidR="007D6168" w:rsidRPr="00A24447">
        <w:rPr>
          <w:color w:val="000000"/>
          <w:shd w:val="clear" w:color="auto" w:fill="FFFFFF"/>
        </w:rPr>
        <w:t>=</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M</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ϕ</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r>
          <w:rPr>
            <w:rFonts w:ascii="Cambria Math" w:hAnsi="Cambria Math"/>
            <w:color w:val="000000"/>
            <w:shd w:val="clear" w:color="auto" w:fill="FFFFFF"/>
          </w:rPr>
          <m:t>⋅</m:t>
        </m:r>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γ</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r>
          <w:rPr>
            <w:rFonts w:ascii="Cambria Math" w:hAnsi="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λ</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007D6168" w:rsidRPr="00A24447">
        <w:rPr>
          <w:color w:val="000000"/>
          <w:shd w:val="clear" w:color="auto" w:fill="FFFFFF"/>
        </w:rPr>
        <w:t>.</w:t>
      </w:r>
    </w:p>
    <w:bookmarkEnd w:id="19"/>
    <w:p w14:paraId="2428881C"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M</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oMath>
      <w:r w:rsidR="007D6168" w:rsidRPr="00A24447">
        <w:rPr>
          <w:color w:val="000000"/>
          <w:shd w:val="clear" w:color="auto" w:fill="FFFFFF"/>
        </w:rPr>
        <w:t>=</w:t>
      </w:r>
      <m:oMath>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HB</m:t>
                    </m:r>
                  </m:num>
                  <m:den>
                    <m:r>
                      <w:rPr>
                        <w:rFonts w:ascii="Cambria Math"/>
                        <w:color w:val="000000"/>
                        <w:shd w:val="clear" w:color="auto" w:fill="FFFFFF"/>
                      </w:rPr>
                      <m:t>190</m:t>
                    </m:r>
                  </m:den>
                </m:f>
              </m:e>
            </m:d>
          </m:e>
          <m:sup>
            <m:sSub>
              <m:sSubPr>
                <m:ctrlPr>
                  <w:rPr>
                    <w:rFonts w:ascii="Cambria Math" w:hAnsi="Cambria Math"/>
                    <w:i/>
                    <w:color w:val="000000"/>
                    <w:shd w:val="clear" w:color="auto" w:fill="FFFFFF"/>
                  </w:rPr>
                </m:ctrlPr>
              </m:sSubPr>
              <m:e>
                <m:r>
                  <w:rPr>
                    <w:rFonts w:ascii="Cambria Math"/>
                    <w:color w:val="000000"/>
                    <w:shd w:val="clear" w:color="auto" w:fill="FFFFFF"/>
                  </w:rPr>
                  <m:t>n</m:t>
                </m:r>
              </m:e>
              <m:sub>
                <m:r>
                  <w:rPr>
                    <w:rFonts w:ascii="Cambria Math"/>
                    <w:color w:val="000000"/>
                    <w:shd w:val="clear" w:color="auto" w:fill="FFFFFF"/>
                  </w:rPr>
                  <m:t>p</m:t>
                </m:r>
              </m:sub>
            </m:sSub>
          </m:sup>
        </m:sSup>
        <m:r>
          <w:rPr>
            <w:rFonts w:ascii="Cambria Math"/>
            <w:color w:val="000000"/>
            <w:shd w:val="clear" w:color="auto" w:fill="FFFFFF"/>
          </w:rPr>
          <m:t>=</m:t>
        </m:r>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85</m:t>
                    </m:r>
                  </m:num>
                  <m:den>
                    <m:r>
                      <w:rPr>
                        <w:rFonts w:ascii="Cambria Math"/>
                        <w:color w:val="000000"/>
                        <w:shd w:val="clear" w:color="auto" w:fill="FFFFFF"/>
                      </w:rPr>
                      <m:t>190</m:t>
                    </m:r>
                  </m:den>
                </m:f>
              </m:e>
            </m:d>
          </m:e>
          <m:sup>
            <m:r>
              <w:rPr>
                <w:rFonts w:ascii="Cambria Math"/>
                <w:color w:val="000000"/>
                <w:shd w:val="clear" w:color="auto" w:fill="FFFFFF"/>
              </w:rPr>
              <m:t>0.4</m:t>
            </m:r>
          </m:sup>
        </m:sSup>
        <m:r>
          <w:rPr>
            <w:rFonts w:ascii="Cambria Math"/>
            <w:color w:val="000000"/>
            <w:shd w:val="clear" w:color="auto" w:fill="FFFFFF"/>
          </w:rPr>
          <m:t>=0.725</m:t>
        </m:r>
      </m:oMath>
      <w:r w:rsidR="007D6168" w:rsidRPr="00A24447">
        <w:rPr>
          <w:color w:val="000000"/>
          <w:shd w:val="clear" w:color="auto" w:fill="FFFFFF"/>
        </w:rPr>
        <w:t xml:space="preserve"> - определяем по табл. 9 [стр. 362, 7]</w:t>
      </w:r>
    </w:p>
    <w:p w14:paraId="41FA6028"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ϕ</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007D6168" w:rsidRPr="00A24447">
        <w:rPr>
          <w:color w:val="000000"/>
          <w:shd w:val="clear" w:color="auto" w:fill="FFFFFF"/>
        </w:rPr>
        <w:t>=1 – по табл. 23 [стр. 374, 7]</w:t>
      </w:r>
    </w:p>
    <w:p w14:paraId="3D47AB09" w14:textId="77777777" w:rsidR="007D6168" w:rsidRDefault="0042374C" w:rsidP="007D6168">
      <w:pPr>
        <w:rPr>
          <w:rFonts w:eastAsiaTheme="minorEastAsia"/>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γ</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oMath>
      <w:r w:rsidR="007D6168" w:rsidRPr="00A24447">
        <w:rPr>
          <w:color w:val="000000"/>
          <w:shd w:val="clear" w:color="auto" w:fill="FFFFFF"/>
        </w:rPr>
        <w:t xml:space="preserve">=1 – по табл. 23 [стр. 374, 7] </w:t>
      </w:r>
    </w:p>
    <w:p w14:paraId="01793D35"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λ</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007D6168" w:rsidRPr="00A24447">
        <w:rPr>
          <w:color w:val="000000"/>
          <w:shd w:val="clear" w:color="auto" w:fill="FFFFFF"/>
        </w:rPr>
        <w:t>=1.0 – по табл.23 [стр. 374, 7]</w:t>
      </w:r>
    </w:p>
    <w:p w14:paraId="232DD1ED" w14:textId="77777777" w:rsidR="007D6168" w:rsidRPr="00A24447" w:rsidRDefault="007D6168" w:rsidP="007D6168">
      <w:pPr>
        <w:rPr>
          <w:i/>
          <w:color w:val="000000"/>
          <w:shd w:val="clear" w:color="auto" w:fill="FFFFFF"/>
        </w:rPr>
      </w:pPr>
      <w:r w:rsidRPr="00A24447">
        <w:rPr>
          <w:i/>
          <w:color w:val="000000"/>
          <w:shd w:val="clear" w:color="auto" w:fill="FFFFFF"/>
        </w:rPr>
        <w:t>Р</w:t>
      </w:r>
      <w:r w:rsidRPr="00A24447">
        <w:rPr>
          <w:i/>
          <w:color w:val="000000"/>
          <w:shd w:val="clear" w:color="auto" w:fill="FFFFFF"/>
          <w:vertAlign w:val="subscript"/>
          <w:lang w:val="en-US"/>
        </w:rPr>
        <w:t>z</w:t>
      </w:r>
      <w:r w:rsidRPr="00A24447">
        <w:rPr>
          <w:color w:val="000000"/>
          <w:shd w:val="clear" w:color="auto" w:fill="FFFFFF"/>
        </w:rPr>
        <w:t>=10</w:t>
      </w:r>
      <m:oMath>
        <m:r>
          <w:rPr>
            <w:rFonts w:ascii="Cambria Math" w:hAnsi="Cambria Math" w:cs="Cambria Math"/>
            <w:color w:val="000000"/>
            <w:shd w:val="clear" w:color="auto" w:fill="FFFFFF"/>
          </w:rPr>
          <m:t>⋅</m:t>
        </m:r>
        <m:r>
          <w:rPr>
            <w:rFonts w:ascii="Cambria Math"/>
            <w:color w:val="000000"/>
            <w:shd w:val="clear" w:color="auto" w:fill="FFFFFF"/>
          </w:rPr>
          <m:t>92</m:t>
        </m:r>
        <m:r>
          <w:rPr>
            <w:rFonts w:ascii="Cambria Math" w:hAnsi="Cambria Math" w:cs="Cambria Math"/>
            <w:color w:val="000000"/>
            <w:shd w:val="clear" w:color="auto" w:fill="FFFFFF"/>
          </w:rPr>
          <m:t>⋅</m:t>
        </m:r>
        <m:r>
          <w:rPr>
            <w:rFonts w:ascii="Cambria Math"/>
            <w:color w:val="000000"/>
            <w:shd w:val="clear" w:color="auto" w:fill="FFFFFF"/>
          </w:rPr>
          <m:t>0.4</m:t>
        </m:r>
        <m:r>
          <w:rPr>
            <w:rFonts w:ascii="Cambria Math" w:hAnsi="Cambria Math" w:cs="Cambria Math"/>
            <w:color w:val="000000"/>
            <w:shd w:val="clear" w:color="auto" w:fill="FFFFFF"/>
          </w:rPr>
          <m:t>⋅</m:t>
        </m:r>
        <m:sSup>
          <m:sSupPr>
            <m:ctrlPr>
              <w:rPr>
                <w:rFonts w:ascii="Cambria Math" w:hAnsi="Cambria Math"/>
                <w:i/>
                <w:color w:val="000000"/>
                <w:shd w:val="clear" w:color="auto" w:fill="FFFFFF"/>
                <w:lang w:val="en-US"/>
              </w:rPr>
            </m:ctrlPr>
          </m:sSupPr>
          <m:e>
            <m:r>
              <w:rPr>
                <w:rFonts w:ascii="Cambria Math"/>
                <w:color w:val="000000"/>
                <w:shd w:val="clear" w:color="auto" w:fill="FFFFFF"/>
              </w:rPr>
              <m:t>0.28</m:t>
            </m:r>
            <m:ctrlPr>
              <w:rPr>
                <w:rFonts w:ascii="Cambria Math" w:hAnsi="Cambria Math" w:cs="Cambria Math"/>
                <w:i/>
                <w:color w:val="000000"/>
                <w:shd w:val="clear" w:color="auto" w:fill="FFFFFF"/>
              </w:rPr>
            </m:ctrlPr>
          </m:e>
          <m:sup>
            <m:r>
              <w:rPr>
                <w:rFonts w:ascii="Cambria Math"/>
                <w:color w:val="000000"/>
                <w:shd w:val="clear" w:color="auto" w:fill="FFFFFF"/>
              </w:rPr>
              <m:t>0.75</m:t>
            </m:r>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502,4</m:t>
            </m:r>
            <m:ctrlPr>
              <w:rPr>
                <w:rFonts w:ascii="Cambria Math" w:hAnsi="Cambria Math" w:cs="Cambria Math"/>
                <w:i/>
                <w:color w:val="000000"/>
                <w:shd w:val="clear" w:color="auto" w:fill="FFFFFF"/>
              </w:rPr>
            </m:ctrlPr>
          </m:e>
          <m:sup>
            <m:r>
              <w:rPr>
                <w:rFonts w:ascii="Cambria Math"/>
                <w:color w:val="000000"/>
                <w:shd w:val="clear" w:color="auto" w:fill="FFFFFF"/>
              </w:rPr>
              <m:t>-</m:t>
            </m:r>
            <m:r>
              <w:rPr>
                <w:rFonts w:ascii="Cambria Math"/>
                <w:color w:val="000000"/>
                <w:shd w:val="clear" w:color="auto" w:fill="FFFFFF"/>
              </w:rPr>
              <m:t>0.15</m:t>
            </m:r>
          </m:sup>
        </m:sSup>
        <m:r>
          <w:rPr>
            <w:rFonts w:ascii="Cambria Math" w:hAnsi="Cambria Math" w:cs="Cambria Math"/>
            <w:color w:val="000000"/>
            <w:shd w:val="clear" w:color="auto" w:fill="FFFFFF"/>
          </w:rPr>
          <m:t>⋅</m:t>
        </m:r>
        <m:r>
          <w:rPr>
            <w:rFonts w:ascii="Cambria Math"/>
            <w:color w:val="000000"/>
            <w:shd w:val="clear" w:color="auto" w:fill="FFFFFF"/>
          </w:rPr>
          <m:t>0.72=40.1</m:t>
        </m:r>
      </m:oMath>
      <w:r w:rsidRPr="00A24447">
        <w:rPr>
          <w:color w:val="000000"/>
          <w:shd w:val="clear" w:color="auto" w:fill="FFFFFF"/>
        </w:rPr>
        <w:t xml:space="preserve">  [</w:t>
      </w:r>
      <w:r w:rsidRPr="00A24447">
        <w:rPr>
          <w:i/>
          <w:color w:val="000000"/>
          <w:shd w:val="clear" w:color="auto" w:fill="FFFFFF"/>
        </w:rPr>
        <w:t>Н</w:t>
      </w:r>
      <w:r w:rsidRPr="00A24447">
        <w:rPr>
          <w:color w:val="000000"/>
          <w:shd w:val="clear" w:color="auto" w:fill="FFFFFF"/>
        </w:rPr>
        <w:t>].</w:t>
      </w:r>
    </w:p>
    <w:p w14:paraId="2FDB495E" w14:textId="77777777" w:rsidR="007D6168" w:rsidRPr="00A24447" w:rsidRDefault="007D6168" w:rsidP="007D6168">
      <w:pPr>
        <w:rPr>
          <w:i/>
          <w:color w:val="000000"/>
          <w:shd w:val="clear" w:color="auto" w:fill="FFFFFF"/>
        </w:rPr>
      </w:pPr>
      <w:r w:rsidRPr="00A24447">
        <w:rPr>
          <w:i/>
          <w:color w:val="000000"/>
          <w:shd w:val="clear" w:color="auto" w:fill="FFFFFF"/>
          <w:lang w:val="en-US"/>
        </w:rPr>
        <w:t>N</w:t>
      </w:r>
      <w:r w:rsidRPr="00A24447">
        <w:rPr>
          <w:i/>
          <w:color w:val="000000"/>
          <w:shd w:val="clear" w:color="auto" w:fill="FFFFFF"/>
          <w:vertAlign w:val="subscript"/>
        </w:rPr>
        <w:t>рез</w:t>
      </w:r>
      <w:r w:rsidRPr="00A24447">
        <w:rPr>
          <w:color w:val="000000"/>
          <w:shd w:val="clear" w:color="auto" w:fill="FFFFFF"/>
        </w:rPr>
        <w:t>=</w:t>
      </w:r>
      <m:oMath>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V</m:t>
                </m:r>
              </m:e>
              <m:sub>
                <m:r>
                  <w:rPr>
                    <w:rFonts w:ascii="Cambria Math"/>
                    <w:color w:val="000000"/>
                    <w:shd w:val="clear" w:color="auto" w:fill="FFFFFF"/>
                  </w:rPr>
                  <m:t>д</m:t>
                </m:r>
              </m:sub>
            </m:sSub>
          </m:num>
          <m:den>
            <m:r>
              <w:rPr>
                <w:rFonts w:ascii="Cambria Math"/>
                <w:color w:val="000000"/>
                <w:shd w:val="clear" w:color="auto" w:fill="FFFFFF"/>
              </w:rPr>
              <m:t>1020</m:t>
            </m:r>
            <m:r>
              <w:rPr>
                <w:rFonts w:ascii="Cambria Math" w:hAnsi="Cambria Math" w:cs="Cambria Math"/>
                <w:color w:val="000000"/>
                <w:shd w:val="clear" w:color="auto" w:fill="FFFFFF"/>
              </w:rPr>
              <m:t>⋅</m:t>
            </m:r>
            <m:r>
              <w:rPr>
                <w:rFonts w:ascii="Cambria Math"/>
                <w:color w:val="000000"/>
                <w:shd w:val="clear" w:color="auto" w:fill="FFFFFF"/>
              </w:rPr>
              <m:t>60</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40.1</m:t>
            </m:r>
            <m:r>
              <w:rPr>
                <w:rFonts w:ascii="Cambria Math" w:hAnsi="Cambria Math" w:cs="Cambria Math"/>
                <w:color w:val="000000"/>
                <w:shd w:val="clear" w:color="auto" w:fill="FFFFFF"/>
              </w:rPr>
              <m:t>⋅</m:t>
            </m:r>
            <m:r>
              <w:rPr>
                <w:rFonts w:ascii="Cambria Math"/>
                <w:color w:val="000000"/>
                <w:shd w:val="clear" w:color="auto" w:fill="FFFFFF"/>
              </w:rPr>
              <m:t>502.4</m:t>
            </m:r>
          </m:num>
          <m:den>
            <m:r>
              <w:rPr>
                <w:rFonts w:ascii="Cambria Math"/>
                <w:color w:val="000000"/>
                <w:shd w:val="clear" w:color="auto" w:fill="FFFFFF"/>
              </w:rPr>
              <m:t>1020</m:t>
            </m:r>
            <m:r>
              <w:rPr>
                <w:rFonts w:ascii="Cambria Math" w:hAnsi="Cambria Math" w:cs="Cambria Math"/>
                <w:color w:val="000000"/>
                <w:shd w:val="clear" w:color="auto" w:fill="FFFFFF"/>
              </w:rPr>
              <m:t>⋅</m:t>
            </m:r>
            <m:r>
              <w:rPr>
                <w:rFonts w:ascii="Cambria Math"/>
                <w:color w:val="000000"/>
                <w:shd w:val="clear" w:color="auto" w:fill="FFFFFF"/>
              </w:rPr>
              <m:t>60</m:t>
            </m:r>
          </m:den>
        </m:f>
        <m:r>
          <w:rPr>
            <w:rFonts w:ascii="Cambria Math"/>
            <w:color w:val="000000"/>
            <w:shd w:val="clear" w:color="auto" w:fill="FFFFFF"/>
          </w:rPr>
          <m:t>=0.32</m:t>
        </m:r>
      </m:oMath>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[стр. 371, 7]</w:t>
      </w:r>
    </w:p>
    <w:p w14:paraId="0A9A5915" w14:textId="77777777" w:rsidR="007D6168" w:rsidRPr="00A24447" w:rsidRDefault="007D6168" w:rsidP="007D6168">
      <w:pPr>
        <w:rPr>
          <w:color w:val="000000"/>
          <w:shd w:val="clear" w:color="auto" w:fill="FFFFFF"/>
        </w:rPr>
      </w:pPr>
      <w:r w:rsidRPr="00A24447">
        <w:rPr>
          <w:color w:val="000000"/>
          <w:shd w:val="clear" w:color="auto" w:fill="FFFFFF"/>
        </w:rPr>
        <w:t xml:space="preserve">КПД </w:t>
      </w:r>
      <w:proofErr w:type="gramStart"/>
      <w:r w:rsidRPr="00A24447">
        <w:rPr>
          <w:color w:val="000000"/>
          <w:shd w:val="clear" w:color="auto" w:fill="FFFFFF"/>
        </w:rPr>
        <w:t xml:space="preserve">станка  </w:t>
      </w:r>
      <w:r w:rsidRPr="00A24447">
        <w:rPr>
          <w:i/>
          <w:color w:val="000000"/>
          <w:shd w:val="clear" w:color="auto" w:fill="FFFFFF"/>
        </w:rPr>
        <w:t>η</w:t>
      </w:r>
      <w:proofErr w:type="gramEnd"/>
      <w:r w:rsidRPr="00A24447">
        <w:rPr>
          <w:color w:val="000000"/>
          <w:shd w:val="clear" w:color="auto" w:fill="FFFFFF"/>
        </w:rPr>
        <w:t>=0.8 и определяем расчетную мощность:</w:t>
      </w:r>
    </w:p>
    <w:p w14:paraId="5E581FC1" w14:textId="77777777" w:rsidR="007D6168" w:rsidRPr="00A24447" w:rsidRDefault="007D6168" w:rsidP="007D6168">
      <w:pPr>
        <w:rPr>
          <w:i/>
          <w:color w:val="000000"/>
          <w:shd w:val="clear" w:color="auto" w:fill="FFFFFF"/>
        </w:rPr>
      </w:pPr>
      <w:r w:rsidRPr="00A24447">
        <w:rPr>
          <w:i/>
          <w:color w:val="000000"/>
          <w:shd w:val="clear" w:color="auto" w:fill="FFFFFF"/>
          <w:lang w:val="en-US"/>
        </w:rPr>
        <w:t>N</w:t>
      </w:r>
      <w:proofErr w:type="spellStart"/>
      <w:r w:rsidRPr="00A24447">
        <w:rPr>
          <w:i/>
          <w:color w:val="000000"/>
          <w:shd w:val="clear" w:color="auto" w:fill="FFFFFF"/>
          <w:vertAlign w:val="subscript"/>
        </w:rPr>
        <w:t>расч</w:t>
      </w:r>
      <w:proofErr w:type="spellEnd"/>
      <w:r w:rsidRPr="00A24447">
        <w:rPr>
          <w:color w:val="000000"/>
          <w:shd w:val="clear" w:color="auto" w:fill="FFFFFF"/>
        </w:rPr>
        <w:t>=</w:t>
      </w:r>
      <m:oMath>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N</m:t>
                </m:r>
              </m:e>
              <m:sub>
                <m:r>
                  <w:rPr>
                    <w:rFonts w:ascii="Cambria Math"/>
                    <w:color w:val="000000"/>
                    <w:shd w:val="clear" w:color="auto" w:fill="FFFFFF"/>
                  </w:rPr>
                  <m:t>рез</m:t>
                </m:r>
              </m:sub>
            </m:sSub>
          </m:num>
          <m:den>
            <m:r>
              <w:rPr>
                <w:rFonts w:ascii="Cambria Math"/>
                <w:color w:val="000000"/>
                <w:shd w:val="clear" w:color="auto" w:fill="FFFFFF"/>
              </w:rPr>
              <m:t>η</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0.32</m:t>
            </m:r>
          </m:num>
          <m:den>
            <m:r>
              <w:rPr>
                <w:rFonts w:ascii="Cambria Math"/>
                <w:color w:val="000000"/>
                <w:shd w:val="clear" w:color="auto" w:fill="FFFFFF"/>
              </w:rPr>
              <m:t>0.8</m:t>
            </m:r>
          </m:den>
        </m:f>
        <m:r>
          <w:rPr>
            <w:rFonts w:ascii="Cambria Math"/>
            <w:color w:val="000000"/>
            <w:shd w:val="clear" w:color="auto" w:fill="FFFFFF"/>
          </w:rPr>
          <m:t>=0.41</m:t>
        </m:r>
      </m:oMath>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[стр. 12, 8]</w:t>
      </w:r>
    </w:p>
    <w:p w14:paraId="75C71C3E" w14:textId="77777777" w:rsidR="007D6168" w:rsidRPr="00A24447" w:rsidRDefault="007D6168" w:rsidP="007D6168">
      <w:pPr>
        <w:rPr>
          <w:color w:val="000000"/>
          <w:shd w:val="clear" w:color="auto" w:fill="FFFFFF"/>
        </w:rPr>
      </w:pPr>
      <w:r w:rsidRPr="00A24447">
        <w:rPr>
          <w:color w:val="000000"/>
          <w:shd w:val="clear" w:color="auto" w:fill="FFFFFF"/>
        </w:rPr>
        <w:t xml:space="preserve">С учетом данных станка (таблица 1) </w:t>
      </w:r>
      <w:r w:rsidRPr="00A24447">
        <w:rPr>
          <w:i/>
          <w:color w:val="000000"/>
          <w:shd w:val="clear" w:color="auto" w:fill="FFFFFF"/>
          <w:lang w:val="en-US"/>
        </w:rPr>
        <w:t>N</w:t>
      </w:r>
      <w:proofErr w:type="spellStart"/>
      <w:r w:rsidRPr="00A24447">
        <w:rPr>
          <w:i/>
          <w:color w:val="000000"/>
          <w:shd w:val="clear" w:color="auto" w:fill="FFFFFF"/>
          <w:vertAlign w:val="subscript"/>
        </w:rPr>
        <w:t>ст</w:t>
      </w:r>
      <w:proofErr w:type="spellEnd"/>
      <w:r w:rsidRPr="00A24447">
        <w:rPr>
          <w:color w:val="000000"/>
          <w:shd w:val="clear" w:color="auto" w:fill="FFFFFF"/>
        </w:rPr>
        <w:t>=</w:t>
      </w:r>
      <w:r>
        <w:rPr>
          <w:color w:val="000000"/>
          <w:shd w:val="clear" w:color="auto" w:fill="FFFFFF"/>
        </w:rPr>
        <w:t>1</w:t>
      </w:r>
      <w:r w:rsidRPr="00AF1943">
        <w:rPr>
          <w:color w:val="000000"/>
          <w:shd w:val="clear" w:color="auto" w:fill="FFFFFF"/>
        </w:rPr>
        <w:t>1</w:t>
      </w:r>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xml:space="preserve"> делаем вывод, что обработка возможна:</w:t>
      </w:r>
    </w:p>
    <w:p w14:paraId="7293790C" w14:textId="77777777" w:rsidR="007D6168" w:rsidRPr="00A24447" w:rsidRDefault="007D6168" w:rsidP="007D6168">
      <w:pPr>
        <w:rPr>
          <w:color w:val="000000"/>
          <w:shd w:val="clear" w:color="auto" w:fill="FFFFFF"/>
        </w:rPr>
      </w:pPr>
      <w:r w:rsidRPr="00A24447">
        <w:rPr>
          <w:i/>
          <w:color w:val="000000"/>
          <w:shd w:val="clear" w:color="auto" w:fill="FFFFFF"/>
          <w:lang w:val="en-US"/>
        </w:rPr>
        <w:t>N</w:t>
      </w:r>
      <w:proofErr w:type="spellStart"/>
      <w:r w:rsidRPr="00A24447">
        <w:rPr>
          <w:i/>
          <w:color w:val="000000"/>
          <w:shd w:val="clear" w:color="auto" w:fill="FFFFFF"/>
          <w:vertAlign w:val="subscript"/>
        </w:rPr>
        <w:t>расч</w:t>
      </w:r>
      <w:proofErr w:type="spellEnd"/>
      <w:r w:rsidRPr="00A24447">
        <w:rPr>
          <w:color w:val="000000"/>
          <w:shd w:val="clear" w:color="auto" w:fill="FFFFFF"/>
        </w:rPr>
        <w:t>=0.</w:t>
      </w:r>
      <w:r w:rsidRPr="005A2116">
        <w:rPr>
          <w:color w:val="000000"/>
          <w:shd w:val="clear" w:color="auto" w:fill="FFFFFF"/>
        </w:rPr>
        <w:t>41</w:t>
      </w:r>
      <w:r w:rsidRPr="00A24447">
        <w:rPr>
          <w:color w:val="000000"/>
          <w:shd w:val="clear" w:color="auto" w:fill="FFFFFF"/>
        </w:rPr>
        <w:t xml:space="preserve">&lt; </w:t>
      </w:r>
      <w:r w:rsidRPr="00A24447">
        <w:rPr>
          <w:i/>
          <w:color w:val="000000"/>
          <w:shd w:val="clear" w:color="auto" w:fill="FFFFFF"/>
          <w:lang w:val="en-US"/>
        </w:rPr>
        <w:t>N</w:t>
      </w:r>
      <w:proofErr w:type="spellStart"/>
      <w:r w:rsidRPr="00A24447">
        <w:rPr>
          <w:i/>
          <w:color w:val="000000"/>
          <w:shd w:val="clear" w:color="auto" w:fill="FFFFFF"/>
          <w:vertAlign w:val="subscript"/>
        </w:rPr>
        <w:t>ст</w:t>
      </w:r>
      <w:proofErr w:type="spellEnd"/>
      <w:r w:rsidRPr="00A24447">
        <w:rPr>
          <w:color w:val="000000"/>
          <w:shd w:val="clear" w:color="auto" w:fill="FFFFFF"/>
        </w:rPr>
        <w:t>=</w:t>
      </w:r>
      <w:r>
        <w:rPr>
          <w:color w:val="000000"/>
          <w:shd w:val="clear" w:color="auto" w:fill="FFFFFF"/>
        </w:rPr>
        <w:t>1</w:t>
      </w:r>
      <w:r w:rsidRPr="005A2116">
        <w:rPr>
          <w:color w:val="000000"/>
          <w:shd w:val="clear" w:color="auto" w:fill="FFFFFF"/>
        </w:rPr>
        <w:t>1</w:t>
      </w:r>
      <w:r w:rsidRPr="00A24447">
        <w:rPr>
          <w:color w:val="000000"/>
          <w:shd w:val="clear" w:color="auto" w:fill="FFFFFF"/>
        </w:rPr>
        <w:t>.</w:t>
      </w:r>
    </w:p>
    <w:p w14:paraId="1E97AB63" w14:textId="77777777" w:rsidR="007D6168" w:rsidRPr="00A24447" w:rsidRDefault="007D6168" w:rsidP="007D6168">
      <w:pPr>
        <w:rPr>
          <w:b/>
          <w:color w:val="000000"/>
          <w:shd w:val="clear" w:color="auto" w:fill="FFFFFF"/>
        </w:rPr>
      </w:pPr>
    </w:p>
    <w:p w14:paraId="3B96A957" w14:textId="77777777" w:rsidR="007D6168" w:rsidRPr="00A24447" w:rsidRDefault="007D6168" w:rsidP="007D6168">
      <w:pPr>
        <w:rPr>
          <w:b/>
          <w:color w:val="000000"/>
          <w:shd w:val="clear" w:color="auto" w:fill="FFFFFF"/>
        </w:rPr>
      </w:pPr>
      <w:r w:rsidRPr="00A24447">
        <w:rPr>
          <w:b/>
          <w:color w:val="000000"/>
          <w:shd w:val="clear" w:color="auto" w:fill="FFFFFF"/>
        </w:rPr>
        <w:t xml:space="preserve">           Третий расчёт</w:t>
      </w:r>
    </w:p>
    <w:p w14:paraId="1DEB472C" w14:textId="77777777" w:rsidR="007D6168" w:rsidRPr="00A24447" w:rsidRDefault="007D6168" w:rsidP="007D6168">
      <w:pPr>
        <w:rPr>
          <w:color w:val="000000"/>
          <w:shd w:val="clear" w:color="auto" w:fill="FFFFFF"/>
        </w:rPr>
      </w:pPr>
      <w:r w:rsidRPr="00A24447">
        <w:rPr>
          <w:color w:val="000000"/>
          <w:shd w:val="clear" w:color="auto" w:fill="FFFFFF"/>
        </w:rPr>
        <w:t>а) Точение торца черновое</w:t>
      </w:r>
    </w:p>
    <w:p w14:paraId="66163148" w14:textId="77777777" w:rsidR="007D6168" w:rsidRPr="00A24447" w:rsidRDefault="007D6168" w:rsidP="007D6168">
      <w:pPr>
        <w:rPr>
          <w:color w:val="000000"/>
          <w:shd w:val="clear" w:color="auto" w:fill="FFFFFF"/>
        </w:rPr>
      </w:pPr>
      <w:r w:rsidRPr="00A24447">
        <w:rPr>
          <w:color w:val="000000"/>
          <w:shd w:val="clear" w:color="auto" w:fill="FFFFFF"/>
        </w:rPr>
        <w:t>Ø</w:t>
      </w:r>
      <w:r w:rsidRPr="00AF1943">
        <w:rPr>
          <w:color w:val="000000"/>
          <w:shd w:val="clear" w:color="auto" w:fill="FFFFFF"/>
        </w:rPr>
        <w:t>40</w:t>
      </w:r>
      <w:r w:rsidRPr="00A24447">
        <w:rPr>
          <w:color w:val="000000"/>
          <w:shd w:val="clear" w:color="auto" w:fill="FFFFFF"/>
        </w:rPr>
        <w:t xml:space="preserve">0 мм, </w:t>
      </w:r>
      <w:r w:rsidRPr="00A24447">
        <w:rPr>
          <w:color w:val="000000"/>
          <w:shd w:val="clear" w:color="auto" w:fill="FFFFFF"/>
          <w:lang w:val="en-US"/>
        </w:rPr>
        <w:t>IT</w:t>
      </w:r>
      <w:r w:rsidRPr="00A24447">
        <w:rPr>
          <w:color w:val="000000"/>
          <w:shd w:val="clear" w:color="auto" w:fill="FFFFFF"/>
        </w:rPr>
        <w:t xml:space="preserve">10, </w:t>
      </w:r>
      <w:r w:rsidRPr="00A24447">
        <w:rPr>
          <w:color w:val="000000"/>
          <w:shd w:val="clear" w:color="auto" w:fill="FFFFFF"/>
          <w:lang w:val="en-US"/>
        </w:rPr>
        <w:t>R</w:t>
      </w:r>
      <w:r w:rsidRPr="00A24447">
        <w:rPr>
          <w:color w:val="000000"/>
          <w:shd w:val="clear" w:color="auto" w:fill="FFFFFF"/>
          <w:vertAlign w:val="subscript"/>
          <w:lang w:val="en-US"/>
        </w:rPr>
        <w:t>a</w:t>
      </w:r>
      <w:r w:rsidRPr="00A24447">
        <w:rPr>
          <w:color w:val="000000"/>
          <w:shd w:val="clear" w:color="auto" w:fill="FFFFFF"/>
        </w:rPr>
        <w:t xml:space="preserve">5, </w:t>
      </w:r>
      <w:r w:rsidRPr="00A24447">
        <w:rPr>
          <w:color w:val="000000"/>
          <w:shd w:val="clear" w:color="auto" w:fill="FFFFFF"/>
          <w:lang w:val="en-US"/>
        </w:rPr>
        <w:t>t</w:t>
      </w:r>
      <w:r w:rsidRPr="00A24447">
        <w:rPr>
          <w:color w:val="000000"/>
          <w:shd w:val="clear" w:color="auto" w:fill="FFFFFF"/>
        </w:rPr>
        <w:t xml:space="preserve"> =</w:t>
      </w:r>
      <w:r w:rsidRPr="00AF1943">
        <w:rPr>
          <w:color w:val="000000"/>
          <w:shd w:val="clear" w:color="auto" w:fill="FFFFFF"/>
        </w:rPr>
        <w:t>3,5</w:t>
      </w:r>
      <w:r w:rsidRPr="00A24447">
        <w:rPr>
          <w:color w:val="000000"/>
          <w:shd w:val="clear" w:color="auto" w:fill="FFFFFF"/>
        </w:rPr>
        <w:t>мм на длину 7мм</w:t>
      </w:r>
    </w:p>
    <w:p w14:paraId="7C6D903D" w14:textId="77777777" w:rsidR="007D6168" w:rsidRPr="00A24447" w:rsidRDefault="007D6168" w:rsidP="007D6168">
      <w:pPr>
        <w:rPr>
          <w:color w:val="000000"/>
          <w:shd w:val="clear" w:color="auto" w:fill="FFFFFF"/>
        </w:rPr>
      </w:pPr>
      <w:r w:rsidRPr="00A24447">
        <w:rPr>
          <w:color w:val="000000"/>
          <w:shd w:val="clear" w:color="auto" w:fill="FFFFFF"/>
        </w:rPr>
        <w:t>б) БрОФ10-1 ГОСТ 613-79- Литейный сплав бронзы (гетерогенный);</w:t>
      </w:r>
      <w:r w:rsidRPr="00A24447">
        <w:rPr>
          <w:color w:val="000000"/>
          <w:shd w:val="clear" w:color="auto" w:fill="FFFFFF"/>
        </w:rPr>
        <w:br/>
        <w:t xml:space="preserve">ГОСТ 613-79.  </w:t>
      </w:r>
      <w:proofErr w:type="spellStart"/>
      <w:r w:rsidRPr="00A24447">
        <w:rPr>
          <w:color w:val="000000"/>
          <w:shd w:val="clear" w:color="auto" w:fill="FFFFFF"/>
        </w:rPr>
        <w:t>σ</w:t>
      </w:r>
      <w:r w:rsidRPr="00A24447">
        <w:rPr>
          <w:color w:val="000000"/>
          <w:shd w:val="clear" w:color="auto" w:fill="FFFFFF"/>
          <w:vertAlign w:val="subscript"/>
        </w:rPr>
        <w:t>в</w:t>
      </w:r>
      <w:proofErr w:type="spellEnd"/>
      <w:r w:rsidRPr="00A24447">
        <w:rPr>
          <w:color w:val="000000"/>
          <w:shd w:val="clear" w:color="auto" w:fill="FFFFFF"/>
        </w:rPr>
        <w:t xml:space="preserve"> = 100 МПа, НВ=100</w:t>
      </w:r>
    </w:p>
    <w:p w14:paraId="12436262" w14:textId="77777777" w:rsidR="007D6168" w:rsidRPr="00A24447" w:rsidRDefault="007D6168" w:rsidP="007D6168">
      <w:pPr>
        <w:rPr>
          <w:color w:val="000000"/>
          <w:shd w:val="clear" w:color="auto" w:fill="FFFFFF"/>
        </w:rPr>
      </w:pPr>
      <w:r w:rsidRPr="00A24447">
        <w:rPr>
          <w:color w:val="000000"/>
          <w:shd w:val="clear" w:color="auto" w:fill="FFFFFF"/>
        </w:rPr>
        <w:t xml:space="preserve">в) Резец токарный подрезной отогнутый ГОСТ 18880-73 материал режущей части ВК6   </w:t>
      </w:r>
    </w:p>
    <w:p w14:paraId="3E220492" w14:textId="77777777" w:rsidR="007D6168" w:rsidRDefault="007D6168" w:rsidP="007D6168">
      <w:pPr>
        <w:pStyle w:val="a5"/>
        <w:rPr>
          <w:color w:val="000000"/>
          <w:shd w:val="clear" w:color="auto" w:fill="FFFFFF"/>
        </w:rPr>
      </w:pPr>
      <w:r>
        <w:rPr>
          <w:noProof/>
        </w:rPr>
        <w:lastRenderedPageBreak/>
        <w:drawing>
          <wp:inline distT="0" distB="0" distL="0" distR="0" wp14:anchorId="23D0D1F3" wp14:editId="1D132189">
            <wp:extent cx="3967962" cy="4811429"/>
            <wp:effectExtent l="0" t="0" r="0" b="8255"/>
            <wp:docPr id="695" name="Рисунок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71859" cy="4816155"/>
                    </a:xfrm>
                    <a:prstGeom prst="rect">
                      <a:avLst/>
                    </a:prstGeom>
                  </pic:spPr>
                </pic:pic>
              </a:graphicData>
            </a:graphic>
          </wp:inline>
        </w:drawing>
      </w:r>
    </w:p>
    <w:p w14:paraId="3A162D01" w14:textId="08734E96" w:rsidR="007D6168" w:rsidRPr="00FB251D" w:rsidRDefault="007D6168" w:rsidP="007D6168">
      <w:pPr>
        <w:pStyle w:val="a5"/>
        <w:rPr>
          <w:color w:val="000000"/>
          <w:shd w:val="clear" w:color="auto" w:fill="FFFFFF"/>
        </w:rPr>
      </w:pPr>
      <w:r>
        <w:rPr>
          <w:color w:val="000000"/>
          <w:shd w:val="clear" w:color="auto" w:fill="FFFFFF"/>
        </w:rPr>
        <w:t>Рисунок 1</w:t>
      </w:r>
      <w:r w:rsidR="00F71A43" w:rsidRPr="00FB251D">
        <w:rPr>
          <w:color w:val="000000"/>
          <w:shd w:val="clear" w:color="auto" w:fill="FFFFFF"/>
        </w:rPr>
        <w:t>5</w:t>
      </w:r>
    </w:p>
    <w:p w14:paraId="7FC962A4" w14:textId="77777777" w:rsidR="007D6168" w:rsidRPr="00A24447" w:rsidRDefault="007D6168" w:rsidP="007D6168">
      <w:pPr>
        <w:rPr>
          <w:b/>
          <w:i/>
          <w:color w:val="000000"/>
          <w:shd w:val="clear" w:color="auto" w:fill="FFFFFF"/>
        </w:rPr>
      </w:pPr>
      <w:r w:rsidRPr="00A24447">
        <w:rPr>
          <w:b/>
          <w:i/>
          <w:color w:val="000000"/>
          <w:shd w:val="clear" w:color="auto" w:fill="FFFFFF"/>
        </w:rPr>
        <w:t>Расчет режима резания</w:t>
      </w:r>
    </w:p>
    <w:p w14:paraId="6BDA2144" w14:textId="77777777" w:rsidR="007D6168" w:rsidRPr="00A24447" w:rsidRDefault="007D6168" w:rsidP="007D6168">
      <w:pPr>
        <w:rPr>
          <w:color w:val="000000"/>
          <w:shd w:val="clear" w:color="auto" w:fill="FFFFFF"/>
        </w:rPr>
      </w:pPr>
      <w:r w:rsidRPr="00A24447">
        <w:rPr>
          <w:b/>
          <w:color w:val="000000"/>
          <w:shd w:val="clear" w:color="auto" w:fill="FFFFFF"/>
        </w:rPr>
        <w:t>1.</w:t>
      </w:r>
      <w:r w:rsidRPr="00A24447">
        <w:rPr>
          <w:color w:val="000000"/>
          <w:shd w:val="clear" w:color="auto" w:fill="FFFFFF"/>
        </w:rPr>
        <w:t xml:space="preserve"> </w:t>
      </w:r>
      <w:r w:rsidRPr="00A24447">
        <w:rPr>
          <w:i/>
          <w:color w:val="000000"/>
          <w:shd w:val="clear" w:color="auto" w:fill="FFFFFF"/>
          <w:lang w:val="en-US"/>
        </w:rPr>
        <w:t>R</w:t>
      </w:r>
      <w:r w:rsidRPr="00A24447">
        <w:rPr>
          <w:i/>
          <w:color w:val="000000"/>
          <w:shd w:val="clear" w:color="auto" w:fill="FFFFFF"/>
          <w:vertAlign w:val="subscript"/>
          <w:lang w:val="en-US"/>
        </w:rPr>
        <w:t>a</w:t>
      </w:r>
      <w:r w:rsidRPr="00A24447">
        <w:rPr>
          <w:i/>
          <w:color w:val="000000"/>
          <w:shd w:val="clear" w:color="auto" w:fill="FFFFFF"/>
        </w:rPr>
        <w:t>=</w:t>
      </w:r>
      <w:r w:rsidRPr="00A24447">
        <w:rPr>
          <w:color w:val="000000"/>
          <w:shd w:val="clear" w:color="auto" w:fill="FFFFFF"/>
        </w:rPr>
        <w:t xml:space="preserve">5, делаем вывод, что обработка черновая и </w:t>
      </w:r>
      <w:r w:rsidRPr="00A24447">
        <w:rPr>
          <w:i/>
          <w:color w:val="000000"/>
          <w:shd w:val="clear" w:color="auto" w:fill="FFFFFF"/>
          <w:lang w:val="en-US"/>
        </w:rPr>
        <w:t>h</w:t>
      </w:r>
      <w:r w:rsidRPr="00A24447">
        <w:rPr>
          <w:i/>
          <w:color w:val="000000"/>
          <w:shd w:val="clear" w:color="auto" w:fill="FFFFFF"/>
        </w:rPr>
        <w:t>=</w:t>
      </w:r>
      <w:r w:rsidRPr="00A24447">
        <w:rPr>
          <w:i/>
          <w:color w:val="000000"/>
          <w:shd w:val="clear" w:color="auto" w:fill="FFFFFF"/>
          <w:lang w:val="en-US"/>
        </w:rPr>
        <w:t>t</w:t>
      </w:r>
      <w:r w:rsidRPr="00A24447">
        <w:rPr>
          <w:i/>
          <w:color w:val="000000"/>
          <w:shd w:val="clear" w:color="auto" w:fill="FFFFFF"/>
        </w:rPr>
        <w:t xml:space="preserve">=3,5 </w:t>
      </w:r>
      <w:proofErr w:type="gramStart"/>
      <w:r w:rsidRPr="00A24447">
        <w:rPr>
          <w:i/>
          <w:color w:val="000000"/>
          <w:shd w:val="clear" w:color="auto" w:fill="FFFFFF"/>
        </w:rPr>
        <w:t>мм .</w:t>
      </w:r>
      <w:proofErr w:type="gramEnd"/>
    </w:p>
    <w:p w14:paraId="2A3B18ED" w14:textId="77777777" w:rsidR="007D6168" w:rsidRPr="00A24447" w:rsidRDefault="007D6168" w:rsidP="007D6168">
      <w:pPr>
        <w:rPr>
          <w:i/>
          <w:color w:val="000000"/>
          <w:shd w:val="clear" w:color="auto" w:fill="FFFFFF"/>
        </w:rPr>
      </w:pPr>
      <w:r w:rsidRPr="00A24447">
        <w:rPr>
          <w:b/>
          <w:color w:val="000000"/>
          <w:shd w:val="clear" w:color="auto" w:fill="FFFFFF"/>
        </w:rPr>
        <w:t>2.</w:t>
      </w:r>
      <w:r w:rsidRPr="00A24447">
        <w:rPr>
          <w:color w:val="000000"/>
          <w:shd w:val="clear" w:color="auto" w:fill="FFFFFF"/>
        </w:rPr>
        <w:t xml:space="preserve">Заданный по условию станок имеет дискретный привод подач. Поэтому выбранная подача должна быть скорректирована по паспортным данным станка </w:t>
      </w:r>
      <w:r w:rsidRPr="00A24447">
        <w:rPr>
          <w:i/>
          <w:color w:val="000000"/>
          <w:shd w:val="clear" w:color="auto" w:fill="FFFFFF"/>
        </w:rPr>
        <w:t>S</w:t>
      </w:r>
      <w:r w:rsidRPr="00A24447">
        <w:rPr>
          <w:color w:val="000000"/>
          <w:shd w:val="clear" w:color="auto" w:fill="FFFFFF"/>
        </w:rPr>
        <w:t xml:space="preserve">=1,5 </w:t>
      </w:r>
      <w:r w:rsidRPr="00A24447">
        <w:rPr>
          <w:i/>
          <w:color w:val="000000"/>
          <w:shd w:val="clear" w:color="auto" w:fill="FFFFFF"/>
        </w:rPr>
        <w:t xml:space="preserve">мм/об. </w:t>
      </w:r>
      <w:r w:rsidRPr="00A24447">
        <w:rPr>
          <w:color w:val="000000"/>
          <w:shd w:val="clear" w:color="auto" w:fill="FFFFFF"/>
        </w:rPr>
        <w:t>[стр. 364, 7]</w:t>
      </w:r>
    </w:p>
    <w:p w14:paraId="3838133D" w14:textId="77777777" w:rsidR="007D6168" w:rsidRPr="00A24447" w:rsidRDefault="007D6168" w:rsidP="007D6168">
      <w:pPr>
        <w:rPr>
          <w:i/>
          <w:color w:val="000000"/>
          <w:shd w:val="clear" w:color="auto" w:fill="FFFFFF"/>
        </w:rPr>
      </w:pPr>
      <w:r w:rsidRPr="00A24447">
        <w:rPr>
          <w:b/>
          <w:color w:val="000000"/>
          <w:shd w:val="clear" w:color="auto" w:fill="FFFFFF"/>
        </w:rPr>
        <w:t>3.</w:t>
      </w:r>
      <w:r w:rsidRPr="00A24447">
        <w:rPr>
          <w:color w:val="000000"/>
          <w:shd w:val="clear" w:color="auto" w:fill="FFFFFF"/>
        </w:rPr>
        <w:t xml:space="preserve"> Для станка с ручным управлением стойкость инструмента: </w:t>
      </w:r>
      <w:r w:rsidRPr="00A24447">
        <w:rPr>
          <w:i/>
          <w:color w:val="000000"/>
          <w:shd w:val="clear" w:color="auto" w:fill="FFFFFF"/>
        </w:rPr>
        <w:t>Т</w:t>
      </w:r>
      <w:r w:rsidRPr="00A24447">
        <w:rPr>
          <w:color w:val="000000"/>
          <w:shd w:val="clear" w:color="auto" w:fill="FFFFFF"/>
        </w:rPr>
        <w:t xml:space="preserve">=60 </w:t>
      </w:r>
      <w:r w:rsidRPr="00A24447">
        <w:rPr>
          <w:i/>
          <w:color w:val="000000"/>
          <w:shd w:val="clear" w:color="auto" w:fill="FFFFFF"/>
        </w:rPr>
        <w:t>мин.</w:t>
      </w:r>
      <w:r w:rsidRPr="00A24447">
        <w:rPr>
          <w:color w:val="000000"/>
          <w:shd w:val="clear" w:color="auto" w:fill="FFFFFF"/>
        </w:rPr>
        <w:t xml:space="preserve"> [стр. 363, 7]</w:t>
      </w:r>
    </w:p>
    <w:p w14:paraId="5A46EE84" w14:textId="77777777" w:rsidR="007D6168" w:rsidRPr="00A24447" w:rsidRDefault="007D6168" w:rsidP="007D6168">
      <w:pPr>
        <w:rPr>
          <w:color w:val="000000"/>
          <w:shd w:val="clear" w:color="auto" w:fill="FFFFFF"/>
        </w:rPr>
      </w:pPr>
      <w:r w:rsidRPr="00A24447">
        <w:rPr>
          <w:b/>
          <w:color w:val="000000"/>
          <w:shd w:val="clear" w:color="auto" w:fill="FFFFFF"/>
        </w:rPr>
        <w:t>4.</w:t>
      </w:r>
      <w:r w:rsidRPr="00A24447">
        <w:rPr>
          <w:color w:val="000000"/>
          <w:shd w:val="clear" w:color="auto" w:fill="FFFFFF"/>
        </w:rPr>
        <w:t xml:space="preserve"> Скорость резания:  </w:t>
      </w:r>
      <m:oMath>
        <m:r>
          <w:rPr>
            <w:rFonts w:ascii="Cambria Math"/>
            <w:color w:val="000000"/>
            <w:shd w:val="clear" w:color="auto" w:fill="FFFFFF"/>
          </w:rPr>
          <m:t>V=</m:t>
        </m:r>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C</m:t>
                </m:r>
              </m:e>
              <m:sub>
                <m:r>
                  <w:rPr>
                    <w:rFonts w:ascii="Cambria Math"/>
                    <w:color w:val="000000"/>
                    <w:shd w:val="clear" w:color="auto" w:fill="FFFFFF"/>
                  </w:rPr>
                  <m:t>v</m:t>
                </m:r>
              </m:sub>
            </m:sSub>
          </m:num>
          <m:den>
            <m:sSup>
              <m:sSupPr>
                <m:ctrlPr>
                  <w:rPr>
                    <w:rFonts w:ascii="Cambria Math" w:hAnsi="Cambria Math"/>
                    <w:i/>
                    <w:color w:val="000000"/>
                    <w:shd w:val="clear" w:color="auto" w:fill="FFFFFF"/>
                  </w:rPr>
                </m:ctrlPr>
              </m:sSupPr>
              <m:e>
                <m:r>
                  <w:rPr>
                    <w:rFonts w:ascii="Cambria Math"/>
                    <w:color w:val="000000"/>
                    <w:shd w:val="clear" w:color="auto" w:fill="FFFFFF"/>
                  </w:rPr>
                  <m:t>T</m:t>
                </m:r>
              </m:e>
              <m:sup>
                <m:r>
                  <w:rPr>
                    <w:rFonts w:ascii="Cambria Math"/>
                    <w:color w:val="000000"/>
                    <w:shd w:val="clear" w:color="auto" w:fill="FFFFFF"/>
                  </w:rPr>
                  <m:t>m</m:t>
                </m:r>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t</m:t>
                </m:r>
              </m:e>
              <m:sup>
                <m:sSub>
                  <m:sSubPr>
                    <m:ctrlPr>
                      <w:rPr>
                        <w:rFonts w:ascii="Cambria Math" w:hAnsi="Cambria Math"/>
                        <w:i/>
                        <w:color w:val="000000"/>
                        <w:shd w:val="clear" w:color="auto" w:fill="FFFFFF"/>
                      </w:rPr>
                    </m:ctrlPr>
                  </m:sSubPr>
                  <m:e>
                    <m:r>
                      <w:rPr>
                        <w:rFonts w:ascii="Cambria Math"/>
                        <w:color w:val="000000"/>
                        <w:shd w:val="clear" w:color="auto" w:fill="FFFFFF"/>
                      </w:rPr>
                      <m:t>x</m:t>
                    </m:r>
                  </m:e>
                  <m:sub>
                    <m:r>
                      <w:rPr>
                        <w:rFonts w:ascii="Cambria Math"/>
                        <w:color w:val="000000"/>
                        <w:shd w:val="clear" w:color="auto" w:fill="FFFFFF"/>
                      </w:rPr>
                      <m:t>v</m:t>
                    </m:r>
                  </m:sub>
                </m:sSub>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S</m:t>
                </m:r>
              </m:e>
              <m:sup>
                <m:sSub>
                  <m:sSubPr>
                    <m:ctrlPr>
                      <w:rPr>
                        <w:rFonts w:ascii="Cambria Math" w:hAnsi="Cambria Math"/>
                        <w:i/>
                        <w:color w:val="000000"/>
                        <w:shd w:val="clear" w:color="auto" w:fill="FFFFFF"/>
                      </w:rPr>
                    </m:ctrlPr>
                  </m:sSubPr>
                  <m:e>
                    <m:r>
                      <w:rPr>
                        <w:rFonts w:ascii="Cambria Math"/>
                        <w:color w:val="000000"/>
                        <w:shd w:val="clear" w:color="auto" w:fill="FFFFFF"/>
                      </w:rPr>
                      <m:t>y</m:t>
                    </m:r>
                  </m:e>
                  <m:sub>
                    <m:r>
                      <w:rPr>
                        <w:rFonts w:ascii="Cambria Math"/>
                        <w:color w:val="000000"/>
                        <w:shd w:val="clear" w:color="auto" w:fill="FFFFFF"/>
                      </w:rPr>
                      <m:t>v</m:t>
                    </m:r>
                  </m:sub>
                </m:sSub>
              </m:sup>
            </m:sSup>
          </m:den>
        </m:f>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r>
              <w:rPr>
                <w:rFonts w:ascii="Cambria Math"/>
                <w:color w:val="000000"/>
                <w:shd w:val="clear" w:color="auto" w:fill="FFFFFF"/>
              </w:rPr>
              <m:t>v</m:t>
            </m:r>
          </m:sub>
        </m:sSub>
      </m:oMath>
      <w:r w:rsidRPr="00A24447">
        <w:rPr>
          <w:color w:val="000000"/>
          <w:shd w:val="clear" w:color="auto" w:fill="FFFFFF"/>
        </w:rPr>
        <w:t xml:space="preserve">  [</w:t>
      </w:r>
      <w:r w:rsidRPr="00A24447">
        <w:rPr>
          <w:i/>
          <w:color w:val="000000"/>
          <w:shd w:val="clear" w:color="auto" w:fill="FFFFFF"/>
        </w:rPr>
        <w:t>м/мин</w:t>
      </w:r>
      <w:r w:rsidRPr="00A24447">
        <w:rPr>
          <w:color w:val="000000"/>
          <w:shd w:val="clear" w:color="auto" w:fill="FFFFFF"/>
        </w:rPr>
        <w:t>]. [стр. 363, 7]</w:t>
      </w:r>
    </w:p>
    <w:p w14:paraId="6E39123F" w14:textId="77777777" w:rsidR="007D6168" w:rsidRPr="00A24447" w:rsidRDefault="007D6168" w:rsidP="007D6168">
      <w:pPr>
        <w:rPr>
          <w:color w:val="000000"/>
          <w:shd w:val="clear" w:color="auto" w:fill="FFFFFF"/>
        </w:rPr>
      </w:pPr>
      <w:r w:rsidRPr="00A24447">
        <w:rPr>
          <w:i/>
          <w:color w:val="000000"/>
          <w:shd w:val="clear" w:color="auto" w:fill="FFFFFF"/>
        </w:rPr>
        <w:t>С</w:t>
      </w:r>
      <w:r w:rsidRPr="00A24447">
        <w:rPr>
          <w:i/>
          <w:color w:val="000000"/>
          <w:shd w:val="clear" w:color="auto" w:fill="FFFFFF"/>
          <w:vertAlign w:val="subscript"/>
          <w:lang w:val="en-US"/>
        </w:rPr>
        <w:t>v</w:t>
      </w:r>
      <w:r w:rsidRPr="00A24447">
        <w:rPr>
          <w:color w:val="000000"/>
          <w:shd w:val="clear" w:color="auto" w:fill="FFFFFF"/>
        </w:rPr>
        <w:t xml:space="preserve">=182; </w:t>
      </w:r>
      <w:r w:rsidRPr="00A24447">
        <w:rPr>
          <w:color w:val="000000"/>
          <w:shd w:val="clear" w:color="auto" w:fill="FFFFFF"/>
          <w:lang w:val="en-US"/>
        </w:rPr>
        <w:t>x</w:t>
      </w:r>
      <w:r w:rsidRPr="00A24447">
        <w:rPr>
          <w:color w:val="000000"/>
          <w:shd w:val="clear" w:color="auto" w:fill="FFFFFF"/>
        </w:rPr>
        <w:t xml:space="preserve">=0.12 </w:t>
      </w:r>
      <w:proofErr w:type="spellStart"/>
      <w:r w:rsidRPr="00A24447">
        <w:rPr>
          <w:i/>
          <w:color w:val="000000"/>
          <w:shd w:val="clear" w:color="auto" w:fill="FFFFFF"/>
          <w:lang w:val="en-US"/>
        </w:rPr>
        <w:t>y</w:t>
      </w:r>
      <w:r w:rsidRPr="00A24447">
        <w:rPr>
          <w:i/>
          <w:color w:val="000000"/>
          <w:shd w:val="clear" w:color="auto" w:fill="FFFFFF"/>
          <w:vertAlign w:val="subscript"/>
          <w:lang w:val="en-US"/>
        </w:rPr>
        <w:t>v</w:t>
      </w:r>
      <w:proofErr w:type="spellEnd"/>
      <w:r w:rsidRPr="00A24447">
        <w:rPr>
          <w:color w:val="000000"/>
          <w:shd w:val="clear" w:color="auto" w:fill="FFFFFF"/>
        </w:rPr>
        <w:t xml:space="preserve">=0.3; </w:t>
      </w:r>
      <w:r w:rsidRPr="00A24447">
        <w:rPr>
          <w:color w:val="000000"/>
          <w:shd w:val="clear" w:color="auto" w:fill="FFFFFF"/>
          <w:lang w:val="en-US"/>
        </w:rPr>
        <w:t>m</w:t>
      </w:r>
      <w:r w:rsidRPr="00A24447">
        <w:rPr>
          <w:color w:val="000000"/>
          <w:shd w:val="clear" w:color="auto" w:fill="FFFFFF"/>
        </w:rPr>
        <w:t>=0.23[стр. 367, 7]</w:t>
      </w:r>
    </w:p>
    <w:p w14:paraId="1E7DE1FE" w14:textId="77777777" w:rsidR="007D6168" w:rsidRPr="00A24447" w:rsidRDefault="007D6168" w:rsidP="007D6168">
      <w:pPr>
        <w:rPr>
          <w:color w:val="000000"/>
          <w:shd w:val="clear" w:color="auto" w:fill="FFFFFF"/>
        </w:rPr>
      </w:pPr>
      <w:r w:rsidRPr="00A24447">
        <w:rPr>
          <w:color w:val="000000"/>
          <w:shd w:val="clear" w:color="auto" w:fill="FFFFFF"/>
        </w:rPr>
        <w:tab/>
      </w:r>
      <m:oMath>
        <m:sSub>
          <m:sSubPr>
            <m:ctrlPr>
              <w:rPr>
                <w:rFonts w:ascii="Cambria Math" w:hAnsi="Cambria Math"/>
                <w:i/>
                <w:color w:val="000000"/>
                <w:shd w:val="clear" w:color="auto" w:fill="FFFFFF"/>
              </w:rPr>
            </m:ctrlPr>
          </m:sSubPr>
          <m:e>
            <m:r>
              <w:rPr>
                <w:rFonts w:ascii="Cambria Math"/>
                <w:color w:val="000000"/>
                <w:shd w:val="clear" w:color="auto" w:fill="FFFFFF"/>
              </w:rPr>
              <m:t>K</m:t>
            </m:r>
          </m:e>
          <m:sub>
            <m:r>
              <w:rPr>
                <w:rFonts w:ascii="Cambria Math"/>
                <w:color w:val="000000"/>
                <w:shd w:val="clear" w:color="auto" w:fill="FFFFFF"/>
              </w:rPr>
              <m:t>v</m:t>
            </m:r>
          </m:sub>
        </m:sSub>
        <m:r>
          <w:rPr>
            <w:rFonts w:ascii="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M</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П</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И</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ϕ</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O</m:t>
                </m:r>
              </m:e>
              <m:sub>
                <m:r>
                  <w:rPr>
                    <w:rFonts w:ascii="Cambria Math"/>
                    <w:color w:val="000000"/>
                    <w:shd w:val="clear" w:color="auto" w:fill="FFFFFF"/>
                  </w:rPr>
                  <m:t>v</m:t>
                </m:r>
              </m:sub>
            </m:sSub>
          </m:sub>
        </m:sSub>
      </m:oMath>
      <w:r w:rsidRPr="00A24447">
        <w:rPr>
          <w:color w:val="000000"/>
          <w:shd w:val="clear" w:color="auto" w:fill="FFFFFF"/>
        </w:rPr>
        <w:t>.</w:t>
      </w:r>
    </w:p>
    <w:p w14:paraId="5E537E5A"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M</m:t>
                </m:r>
              </m:e>
              <m:sub>
                <m:r>
                  <w:rPr>
                    <w:rFonts w:ascii="Cambria Math"/>
                    <w:color w:val="000000"/>
                    <w:shd w:val="clear" w:color="auto" w:fill="FFFFFF"/>
                  </w:rPr>
                  <m:t>v</m:t>
                </m:r>
              </m:sub>
            </m:sSub>
          </m:sub>
        </m:sSub>
      </m:oMath>
      <w:r w:rsidR="007D6168" w:rsidRPr="00A24447">
        <w:rPr>
          <w:color w:val="000000"/>
          <w:shd w:val="clear" w:color="auto" w:fill="FFFFFF"/>
        </w:rPr>
        <w:t>=1 - коэффициент определяется по табл. 4 [стр. 358, 7] для данных условий и округления в этом месте расчетов недопустимы.</w:t>
      </w:r>
    </w:p>
    <w:p w14:paraId="44231B8F"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П</m:t>
                </m:r>
              </m:e>
              <m:sub>
                <m:r>
                  <w:rPr>
                    <w:rFonts w:ascii="Cambria Math"/>
                    <w:color w:val="000000"/>
                    <w:shd w:val="clear" w:color="auto" w:fill="FFFFFF"/>
                  </w:rPr>
                  <m:t>v</m:t>
                </m:r>
              </m:sub>
            </m:sSub>
          </m:sub>
        </m:sSub>
      </m:oMath>
      <w:r w:rsidR="007D6168" w:rsidRPr="00A24447">
        <w:rPr>
          <w:color w:val="000000"/>
          <w:shd w:val="clear" w:color="auto" w:fill="FFFFFF"/>
        </w:rPr>
        <w:t>=0.9 – по табл.5 [стр. 361, 7] (поверхность заготовки без литейной корки).</w:t>
      </w:r>
    </w:p>
    <w:p w14:paraId="11E52720"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И</m:t>
                </m:r>
              </m:e>
              <m:sub>
                <m:r>
                  <w:rPr>
                    <w:rFonts w:ascii="Cambria Math"/>
                    <w:color w:val="000000"/>
                    <w:shd w:val="clear" w:color="auto" w:fill="FFFFFF"/>
                  </w:rPr>
                  <m:t>v</m:t>
                </m:r>
              </m:sub>
            </m:sSub>
          </m:sub>
        </m:sSub>
      </m:oMath>
      <w:r w:rsidR="007D6168" w:rsidRPr="00A24447">
        <w:rPr>
          <w:color w:val="000000"/>
          <w:shd w:val="clear" w:color="auto" w:fill="FFFFFF"/>
        </w:rPr>
        <w:t>=2.7 – по табл. 6 [стр. 361, 7]</w:t>
      </w:r>
    </w:p>
    <w:p w14:paraId="1F1AB8DD" w14:textId="77777777" w:rsidR="007D6168" w:rsidRPr="00A24447" w:rsidRDefault="007D6168" w:rsidP="007D6168">
      <w:pPr>
        <w:rPr>
          <w:i/>
          <w:color w:val="000000"/>
          <w:shd w:val="clear" w:color="auto" w:fill="FFFFFF"/>
        </w:rPr>
      </w:pPr>
      <m:oMath>
        <m:r>
          <w:rPr>
            <w:rFonts w:ascii="Cambria Math"/>
            <w:color w:val="000000"/>
            <w:shd w:val="clear" w:color="auto" w:fill="FFFFFF"/>
          </w:rPr>
          <m:t>V=</m:t>
        </m:r>
        <m:f>
          <m:fPr>
            <m:ctrlPr>
              <w:rPr>
                <w:rFonts w:ascii="Cambria Math" w:hAnsi="Cambria Math"/>
                <w:i/>
                <w:color w:val="000000"/>
                <w:shd w:val="clear" w:color="auto" w:fill="FFFFFF"/>
              </w:rPr>
            </m:ctrlPr>
          </m:fPr>
          <m:num>
            <m:r>
              <w:rPr>
                <w:rFonts w:ascii="Cambria Math"/>
                <w:color w:val="000000"/>
                <w:shd w:val="clear" w:color="auto" w:fill="FFFFFF"/>
              </w:rPr>
              <m:t>182</m:t>
            </m:r>
          </m:num>
          <m:den>
            <m:r>
              <w:rPr>
                <w:rFonts w:ascii="Cambria Math"/>
                <w:color w:val="000000"/>
                <w:shd w:val="clear" w:color="auto" w:fill="FFFFFF"/>
              </w:rPr>
              <m:t>6</m:t>
            </m:r>
            <m:sSup>
              <m:sSupPr>
                <m:ctrlPr>
                  <w:rPr>
                    <w:rFonts w:ascii="Cambria Math" w:hAnsi="Cambria Math"/>
                    <w:i/>
                    <w:color w:val="000000"/>
                    <w:shd w:val="clear" w:color="auto" w:fill="FFFFFF"/>
                  </w:rPr>
                </m:ctrlPr>
              </m:sSupPr>
              <m:e>
                <m:r>
                  <w:rPr>
                    <w:rFonts w:ascii="Cambria Math"/>
                    <w:color w:val="000000"/>
                    <w:shd w:val="clear" w:color="auto" w:fill="FFFFFF"/>
                  </w:rPr>
                  <m:t>0</m:t>
                </m:r>
              </m:e>
              <m:sup>
                <m:r>
                  <w:rPr>
                    <w:rFonts w:ascii="Cambria Math"/>
                    <w:color w:val="000000"/>
                    <w:shd w:val="clear" w:color="auto" w:fill="FFFFFF"/>
                  </w:rPr>
                  <m:t>0.23</m:t>
                </m:r>
              </m:sup>
            </m:sSup>
            <m:r>
              <w:rPr>
                <w:rFonts w:ascii="Cambria Math" w:hAnsi="Cambria Math" w:cs="Cambria Math"/>
                <w:color w:val="000000"/>
                <w:shd w:val="clear" w:color="auto" w:fill="FFFFFF"/>
              </w:rPr>
              <m:t>⋅</m:t>
            </m:r>
            <m:r>
              <w:rPr>
                <w:rFonts w:ascii="Cambria Math"/>
                <w:color w:val="000000"/>
                <w:shd w:val="clear" w:color="auto" w:fill="FFFFFF"/>
              </w:rPr>
              <m:t>3,</m:t>
            </m:r>
            <m:sSup>
              <m:sSupPr>
                <m:ctrlPr>
                  <w:rPr>
                    <w:rFonts w:ascii="Cambria Math" w:hAnsi="Cambria Math"/>
                    <w:i/>
                    <w:color w:val="000000"/>
                    <w:shd w:val="clear" w:color="auto" w:fill="FFFFFF"/>
                  </w:rPr>
                </m:ctrlPr>
              </m:sSupPr>
              <m:e>
                <m:r>
                  <w:rPr>
                    <w:rFonts w:ascii="Cambria Math"/>
                    <w:color w:val="000000"/>
                    <w:shd w:val="clear" w:color="auto" w:fill="FFFFFF"/>
                  </w:rPr>
                  <m:t>5</m:t>
                </m:r>
              </m:e>
              <m:sup>
                <m:r>
                  <w:rPr>
                    <w:rFonts w:ascii="Cambria Math"/>
                    <w:color w:val="000000"/>
                    <w:shd w:val="clear" w:color="auto" w:fill="FFFFFF"/>
                  </w:rPr>
                  <m:t>0.12</m:t>
                </m:r>
              </m:sup>
            </m:sSup>
            <m:r>
              <w:rPr>
                <w:rFonts w:ascii="Cambria Math" w:hAnsi="Cambria Math" w:cs="Cambria Math"/>
                <w:color w:val="000000"/>
                <w:shd w:val="clear" w:color="auto" w:fill="FFFFFF"/>
              </w:rPr>
              <m:t>⋅</m:t>
            </m:r>
            <m:r>
              <w:rPr>
                <w:rFonts w:ascii="Cambria Math"/>
                <w:color w:val="000000"/>
                <w:shd w:val="clear" w:color="auto" w:fill="FFFFFF"/>
              </w:rPr>
              <m:t>1,</m:t>
            </m:r>
            <m:sSup>
              <m:sSupPr>
                <m:ctrlPr>
                  <w:rPr>
                    <w:rFonts w:ascii="Cambria Math" w:hAnsi="Cambria Math"/>
                    <w:i/>
                    <w:color w:val="000000"/>
                    <w:shd w:val="clear" w:color="auto" w:fill="FFFFFF"/>
                  </w:rPr>
                </m:ctrlPr>
              </m:sSupPr>
              <m:e>
                <m:r>
                  <w:rPr>
                    <w:rFonts w:ascii="Cambria Math"/>
                    <w:color w:val="000000"/>
                    <w:shd w:val="clear" w:color="auto" w:fill="FFFFFF"/>
                  </w:rPr>
                  <m:t>5</m:t>
                </m:r>
              </m:e>
              <m:sup>
                <m:r>
                  <w:rPr>
                    <w:rFonts w:ascii="Cambria Math"/>
                    <w:color w:val="000000"/>
                    <w:shd w:val="clear" w:color="auto" w:fill="FFFFFF"/>
                  </w:rPr>
                  <m:t>0.3</m:t>
                </m:r>
              </m:sup>
            </m:sSup>
          </m:den>
        </m:f>
        <m:r>
          <w:rPr>
            <w:rFonts w:ascii="Cambria Math" w:hAnsi="Cambria Math" w:cs="Cambria Math"/>
            <w:color w:val="000000"/>
            <w:shd w:val="clear" w:color="auto" w:fill="FFFFFF"/>
          </w:rPr>
          <m:t>⋅</m:t>
        </m:r>
        <m:r>
          <w:rPr>
            <w:rFonts w:ascii="Cambria Math"/>
            <w:color w:val="000000"/>
            <w:shd w:val="clear" w:color="auto" w:fill="FFFFFF"/>
          </w:rPr>
          <m:t>1</m:t>
        </m:r>
        <m:r>
          <w:rPr>
            <w:rFonts w:ascii="Cambria Math" w:hAnsi="Cambria Math" w:cs="Cambria Math"/>
            <w:color w:val="000000"/>
            <w:shd w:val="clear" w:color="auto" w:fill="FFFFFF"/>
          </w:rPr>
          <m:t>⋅</m:t>
        </m:r>
        <m:r>
          <w:rPr>
            <w:rFonts w:ascii="Cambria Math"/>
            <w:color w:val="000000"/>
            <w:shd w:val="clear" w:color="auto" w:fill="FFFFFF"/>
          </w:rPr>
          <m:t>0,9</m:t>
        </m:r>
        <m:r>
          <w:rPr>
            <w:rFonts w:ascii="Cambria Math" w:hAnsi="Cambria Math" w:cs="Cambria Math"/>
            <w:color w:val="000000"/>
            <w:shd w:val="clear" w:color="auto" w:fill="FFFFFF"/>
          </w:rPr>
          <m:t>⋅</m:t>
        </m:r>
        <m:r>
          <w:rPr>
            <w:rFonts w:ascii="Cambria Math"/>
            <w:color w:val="000000"/>
            <w:shd w:val="clear" w:color="auto" w:fill="FFFFFF"/>
          </w:rPr>
          <m:t>2,7</m:t>
        </m:r>
      </m:oMath>
      <w:r w:rsidRPr="00A24447">
        <w:rPr>
          <w:color w:val="000000"/>
          <w:shd w:val="clear" w:color="auto" w:fill="FFFFFF"/>
        </w:rPr>
        <w:t>=131 [</w:t>
      </w:r>
      <w:r w:rsidRPr="00A24447">
        <w:rPr>
          <w:i/>
          <w:color w:val="000000"/>
          <w:shd w:val="clear" w:color="auto" w:fill="FFFFFF"/>
        </w:rPr>
        <w:t>м/мин</w:t>
      </w:r>
      <w:r w:rsidRPr="00A24447">
        <w:rPr>
          <w:color w:val="000000"/>
          <w:shd w:val="clear" w:color="auto" w:fill="FFFFFF"/>
        </w:rPr>
        <w:t>].</w:t>
      </w:r>
    </w:p>
    <w:p w14:paraId="5F32BFA3" w14:textId="77777777" w:rsidR="007D6168" w:rsidRPr="00A24447" w:rsidRDefault="007D6168" w:rsidP="007D6168">
      <w:pPr>
        <w:rPr>
          <w:b/>
          <w:color w:val="000000"/>
          <w:shd w:val="clear" w:color="auto" w:fill="FFFFFF"/>
        </w:rPr>
      </w:pPr>
    </w:p>
    <w:p w14:paraId="38EEC9C0" w14:textId="77777777" w:rsidR="007D6168" w:rsidRPr="00A24447" w:rsidRDefault="007D6168" w:rsidP="007D6168">
      <w:pPr>
        <w:rPr>
          <w:i/>
          <w:color w:val="000000"/>
          <w:shd w:val="clear" w:color="auto" w:fill="FFFFFF"/>
        </w:rPr>
      </w:pPr>
      <w:r w:rsidRPr="00A24447">
        <w:rPr>
          <w:b/>
          <w:color w:val="000000"/>
          <w:shd w:val="clear" w:color="auto" w:fill="FFFFFF"/>
        </w:rPr>
        <w:t xml:space="preserve">5. </w:t>
      </w:r>
      <m:oMath>
        <m:r>
          <m:rPr>
            <m:sty m:val="bi"/>
          </m:rPr>
          <w:rPr>
            <w:rFonts w:ascii="Cambria Math"/>
            <w:color w:val="000000"/>
            <w:shd w:val="clear" w:color="auto" w:fill="FFFFFF"/>
          </w:rPr>
          <m:t>n=</m:t>
        </m:r>
        <m:f>
          <m:fPr>
            <m:ctrlPr>
              <w:rPr>
                <w:rFonts w:ascii="Cambria Math" w:hAnsi="Cambria Math"/>
                <w:b/>
                <w:i/>
                <w:color w:val="000000"/>
                <w:shd w:val="clear" w:color="auto" w:fill="FFFFFF"/>
              </w:rPr>
            </m:ctrlPr>
          </m:fPr>
          <m:num>
            <m:r>
              <m:rPr>
                <m:sty m:val="bi"/>
              </m:rPr>
              <w:rPr>
                <w:rFonts w:ascii="Cambria Math"/>
                <w:color w:val="000000"/>
                <w:shd w:val="clear" w:color="auto" w:fill="FFFFFF"/>
              </w:rPr>
              <m:t>1000</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V</m:t>
            </m:r>
          </m:num>
          <m:den>
            <m:r>
              <m:rPr>
                <m:sty m:val="bi"/>
              </m:rPr>
              <w:rPr>
                <w:rFonts w:ascii="Cambria Math"/>
                <w:color w:val="000000"/>
                <w:shd w:val="clear" w:color="auto" w:fill="FFFFFF"/>
              </w:rPr>
              <m:t>π</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D</m:t>
            </m:r>
          </m:den>
        </m:f>
        <m:r>
          <m:rPr>
            <m:sty m:val="bi"/>
          </m:rPr>
          <w:rPr>
            <w:rFonts w:ascii="Cambria Math"/>
            <w:color w:val="000000"/>
            <w:shd w:val="clear" w:color="auto" w:fill="FFFFFF"/>
          </w:rPr>
          <m:t>=</m:t>
        </m:r>
        <m:f>
          <m:fPr>
            <m:ctrlPr>
              <w:rPr>
                <w:rFonts w:ascii="Cambria Math" w:hAnsi="Cambria Math"/>
                <w:b/>
                <w:i/>
                <w:color w:val="000000"/>
                <w:shd w:val="clear" w:color="auto" w:fill="FFFFFF"/>
              </w:rPr>
            </m:ctrlPr>
          </m:fPr>
          <m:num>
            <m:r>
              <m:rPr>
                <m:sty m:val="bi"/>
              </m:rPr>
              <w:rPr>
                <w:rFonts w:ascii="Cambria Math"/>
                <w:color w:val="000000"/>
                <w:shd w:val="clear" w:color="auto" w:fill="FFFFFF"/>
              </w:rPr>
              <m:t>1000</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131</m:t>
            </m:r>
          </m:num>
          <m:den>
            <m:r>
              <m:rPr>
                <m:sty m:val="bi"/>
              </m:rPr>
              <w:rPr>
                <w:rFonts w:ascii="Cambria Math"/>
                <w:color w:val="000000"/>
                <w:shd w:val="clear" w:color="auto" w:fill="FFFFFF"/>
              </w:rPr>
              <m:t>3.14</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400</m:t>
            </m:r>
          </m:den>
        </m:f>
        <m:r>
          <m:rPr>
            <m:sty m:val="bi"/>
          </m:rPr>
          <w:rPr>
            <w:rFonts w:ascii="Cambria Math"/>
            <w:color w:val="000000"/>
            <w:shd w:val="clear" w:color="auto" w:fill="FFFFFF"/>
          </w:rPr>
          <m:t>=</m:t>
        </m:r>
        <m:r>
          <w:rPr>
            <w:rFonts w:ascii="Cambria Math"/>
            <w:color w:val="000000"/>
            <w:shd w:val="clear" w:color="auto" w:fill="FFFFFF"/>
          </w:rPr>
          <m:t>104.3</m:t>
        </m:r>
      </m:oMath>
      <w:r w:rsidRPr="00A24447">
        <w:rPr>
          <w:b/>
          <w:color w:val="000000"/>
          <w:shd w:val="clear" w:color="auto" w:fill="FFFFFF"/>
        </w:rPr>
        <w:t xml:space="preserve">  </w:t>
      </w:r>
      <w:r w:rsidRPr="00A24447">
        <w:rPr>
          <w:color w:val="000000"/>
          <w:shd w:val="clear" w:color="auto" w:fill="FFFFFF"/>
        </w:rPr>
        <w:t>[</w:t>
      </w:r>
      <w:r w:rsidRPr="00A24447">
        <w:rPr>
          <w:i/>
          <w:color w:val="000000"/>
          <w:shd w:val="clear" w:color="auto" w:fill="FFFFFF"/>
        </w:rPr>
        <w:t>об/мин</w:t>
      </w:r>
      <w:r w:rsidRPr="00A24447">
        <w:rPr>
          <w:color w:val="000000"/>
          <w:shd w:val="clear" w:color="auto" w:fill="FFFFFF"/>
        </w:rPr>
        <w:t>]. [стр. 3, 8]</w:t>
      </w:r>
    </w:p>
    <w:p w14:paraId="3BBE960E" w14:textId="77777777" w:rsidR="007D6168" w:rsidRPr="00A24447" w:rsidRDefault="007D6168" w:rsidP="007D6168">
      <w:pPr>
        <w:rPr>
          <w:color w:val="000000"/>
          <w:shd w:val="clear" w:color="auto" w:fill="FFFFFF"/>
        </w:rPr>
      </w:pPr>
      <w:r w:rsidRPr="00A24447">
        <w:rPr>
          <w:color w:val="000000"/>
          <w:shd w:val="clear" w:color="auto" w:fill="FFFFFF"/>
        </w:rPr>
        <w:t xml:space="preserve">Так как заданный станок имеет ступенчатое регулирование главного привода, то выбираем ближайшее значение. По станку принимаем </w:t>
      </w:r>
      <w:r w:rsidRPr="00A24447">
        <w:rPr>
          <w:i/>
          <w:color w:val="000000"/>
          <w:shd w:val="clear" w:color="auto" w:fill="FFFFFF"/>
          <w:lang w:val="en-US"/>
        </w:rPr>
        <w:t>n</w:t>
      </w:r>
      <w:r w:rsidRPr="00A24447">
        <w:rPr>
          <w:color w:val="000000"/>
          <w:shd w:val="clear" w:color="auto" w:fill="FFFFFF"/>
        </w:rPr>
        <w:t>=</w:t>
      </w:r>
      <w:r w:rsidRPr="00AF1943">
        <w:rPr>
          <w:color w:val="000000"/>
          <w:shd w:val="clear" w:color="auto" w:fill="FFFFFF"/>
        </w:rPr>
        <w:t>100</w:t>
      </w:r>
      <w:r w:rsidRPr="00A24447">
        <w:rPr>
          <w:color w:val="000000"/>
          <w:shd w:val="clear" w:color="auto" w:fill="FFFFFF"/>
        </w:rPr>
        <w:t xml:space="preserve"> </w:t>
      </w:r>
      <w:r w:rsidRPr="00A24447">
        <w:rPr>
          <w:i/>
          <w:color w:val="000000"/>
          <w:shd w:val="clear" w:color="auto" w:fill="FFFFFF"/>
        </w:rPr>
        <w:t>об/</w:t>
      </w:r>
      <w:proofErr w:type="gramStart"/>
      <w:r w:rsidRPr="00A24447">
        <w:rPr>
          <w:i/>
          <w:color w:val="000000"/>
          <w:shd w:val="clear" w:color="auto" w:fill="FFFFFF"/>
        </w:rPr>
        <w:t xml:space="preserve">мин </w:t>
      </w:r>
      <w:r w:rsidRPr="00A24447">
        <w:rPr>
          <w:color w:val="000000"/>
          <w:shd w:val="clear" w:color="auto" w:fill="FFFFFF"/>
        </w:rPr>
        <w:t>.</w:t>
      </w:r>
      <w:proofErr w:type="gramEnd"/>
    </w:p>
    <w:p w14:paraId="198F5F9F" w14:textId="77777777" w:rsidR="007D6168" w:rsidRPr="00A24447" w:rsidRDefault="007D6168" w:rsidP="007D6168">
      <w:pPr>
        <w:rPr>
          <w:color w:val="000000"/>
          <w:shd w:val="clear" w:color="auto" w:fill="FFFFFF"/>
        </w:rPr>
      </w:pPr>
      <w:r w:rsidRPr="00A24447">
        <w:rPr>
          <w:b/>
          <w:color w:val="000000"/>
          <w:shd w:val="clear" w:color="auto" w:fill="FFFFFF"/>
        </w:rPr>
        <w:t>6.</w:t>
      </w:r>
      <w:r w:rsidRPr="00A24447">
        <w:rPr>
          <w:color w:val="000000"/>
          <w:shd w:val="clear" w:color="auto" w:fill="FFFFFF"/>
        </w:rPr>
        <w:t xml:space="preserve"> </w:t>
      </w:r>
      <m:oMath>
        <m:sSub>
          <m:sSubPr>
            <m:ctrlPr>
              <w:rPr>
                <w:rFonts w:ascii="Cambria Math" w:hAnsi="Cambria Math"/>
                <w:i/>
                <w:color w:val="000000"/>
                <w:shd w:val="clear" w:color="auto" w:fill="FFFFFF"/>
              </w:rPr>
            </m:ctrlPr>
          </m:sSubPr>
          <m:e>
            <m:r>
              <w:rPr>
                <w:rFonts w:ascii="Cambria Math"/>
                <w:color w:val="000000"/>
                <w:shd w:val="clear" w:color="auto" w:fill="FFFFFF"/>
              </w:rPr>
              <m:t>V</m:t>
            </m:r>
          </m:e>
          <m:sub>
            <m:r>
              <w:rPr>
                <w:rFonts w:ascii="Cambria Math"/>
                <w:color w:val="000000"/>
                <w:shd w:val="clear" w:color="auto" w:fill="FFFFFF"/>
              </w:rPr>
              <m:t>д</m:t>
            </m:r>
          </m:sub>
        </m:sSub>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π</m:t>
            </m:r>
            <m:r>
              <w:rPr>
                <w:rFonts w:ascii="Cambria Math" w:hAnsi="Cambria Math" w:cs="Cambria Math"/>
                <w:color w:val="000000"/>
                <w:shd w:val="clear" w:color="auto" w:fill="FFFFFF"/>
              </w:rPr>
              <m:t>⋅</m:t>
            </m:r>
            <m:r>
              <w:rPr>
                <w:rFonts w:ascii="Cambria Math"/>
                <w:color w:val="000000"/>
                <w:shd w:val="clear" w:color="auto" w:fill="FFFFFF"/>
              </w:rPr>
              <m:t>D</m:t>
            </m:r>
            <m:r>
              <w:rPr>
                <w:rFonts w:ascii="Cambria Math" w:hAnsi="Cambria Math" w:cs="Cambria Math"/>
                <w:color w:val="000000"/>
                <w:shd w:val="clear" w:color="auto" w:fill="FFFFFF"/>
              </w:rPr>
              <m:t>⋅</m:t>
            </m:r>
            <m:r>
              <w:rPr>
                <w:rFonts w:ascii="Cambria Math"/>
                <w:color w:val="000000"/>
                <w:shd w:val="clear" w:color="auto" w:fill="FFFFFF"/>
              </w:rPr>
              <m:t>n</m:t>
            </m:r>
          </m:num>
          <m:den>
            <m:r>
              <w:rPr>
                <w:rFonts w:ascii="Cambria Math"/>
                <w:color w:val="000000"/>
                <w:shd w:val="clear" w:color="auto" w:fill="FFFFFF"/>
              </w:rPr>
              <m:t>1000</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3.14</m:t>
            </m:r>
            <m:r>
              <w:rPr>
                <w:rFonts w:ascii="Cambria Math" w:hAnsi="Cambria Math" w:cs="Cambria Math"/>
                <w:color w:val="000000"/>
                <w:shd w:val="clear" w:color="auto" w:fill="FFFFFF"/>
              </w:rPr>
              <m:t>⋅</m:t>
            </m:r>
            <m:r>
              <w:rPr>
                <w:rFonts w:ascii="Cambria Math"/>
                <w:color w:val="000000"/>
                <w:shd w:val="clear" w:color="auto" w:fill="FFFFFF"/>
              </w:rPr>
              <m:t>400</m:t>
            </m:r>
            <m:r>
              <w:rPr>
                <w:rFonts w:ascii="Cambria Math" w:hAnsi="Cambria Math" w:cs="Cambria Math"/>
                <w:color w:val="000000"/>
                <w:shd w:val="clear" w:color="auto" w:fill="FFFFFF"/>
              </w:rPr>
              <m:t>⋅</m:t>
            </m:r>
            <m:r>
              <w:rPr>
                <w:rFonts w:ascii="Cambria Math"/>
                <w:color w:val="000000"/>
                <w:shd w:val="clear" w:color="auto" w:fill="FFFFFF"/>
              </w:rPr>
              <m:t>100</m:t>
            </m:r>
          </m:num>
          <m:den>
            <m:r>
              <w:rPr>
                <w:rFonts w:ascii="Cambria Math"/>
                <w:color w:val="000000"/>
                <w:shd w:val="clear" w:color="auto" w:fill="FFFFFF"/>
              </w:rPr>
              <m:t>1000</m:t>
            </m:r>
          </m:den>
        </m:f>
        <m:r>
          <w:rPr>
            <w:rFonts w:ascii="Cambria Math"/>
            <w:color w:val="000000"/>
            <w:shd w:val="clear" w:color="auto" w:fill="FFFFFF"/>
          </w:rPr>
          <m:t>=125,6</m:t>
        </m:r>
      </m:oMath>
      <w:r w:rsidRPr="00A24447">
        <w:rPr>
          <w:color w:val="000000"/>
          <w:shd w:val="clear" w:color="auto" w:fill="FFFFFF"/>
        </w:rPr>
        <w:t xml:space="preserve">  [</w:t>
      </w:r>
      <w:r w:rsidRPr="00A24447">
        <w:rPr>
          <w:i/>
          <w:color w:val="000000"/>
          <w:shd w:val="clear" w:color="auto" w:fill="FFFFFF"/>
        </w:rPr>
        <w:t>м/мин</w:t>
      </w:r>
      <w:r w:rsidRPr="00A24447">
        <w:rPr>
          <w:color w:val="000000"/>
          <w:shd w:val="clear" w:color="auto" w:fill="FFFFFF"/>
        </w:rPr>
        <w:t>]. [стр. 12, 8]</w:t>
      </w:r>
    </w:p>
    <w:p w14:paraId="2C5403A5" w14:textId="77777777" w:rsidR="007D6168" w:rsidRDefault="007D6168" w:rsidP="007D6168">
      <w:pPr>
        <w:rPr>
          <w:color w:val="000000"/>
          <w:shd w:val="clear" w:color="auto" w:fill="FFFFFF"/>
        </w:rPr>
      </w:pPr>
      <w:r w:rsidRPr="00A24447">
        <w:rPr>
          <w:b/>
          <w:color w:val="000000"/>
          <w:shd w:val="clear" w:color="auto" w:fill="FFFFFF"/>
        </w:rPr>
        <w:t>7.</w:t>
      </w:r>
      <w:r w:rsidRPr="00A24447">
        <w:rPr>
          <w:color w:val="000000"/>
          <w:shd w:val="clear" w:color="auto" w:fill="FFFFFF"/>
        </w:rPr>
        <w:t xml:space="preserve"> Для проверки по мощности электродвигателя станка определяем главную составляющую силы резания:</w:t>
      </w:r>
    </w:p>
    <w:p w14:paraId="2E1CA337" w14:textId="77777777" w:rsidR="007D6168" w:rsidRPr="00A24447" w:rsidRDefault="007D6168" w:rsidP="007D6168">
      <w:pPr>
        <w:rPr>
          <w:color w:val="000000"/>
          <w:shd w:val="clear" w:color="auto" w:fill="FFFFFF"/>
        </w:rPr>
      </w:pPr>
      <w:r w:rsidRPr="00A24447">
        <w:rPr>
          <w:color w:val="000000"/>
          <w:shd w:val="clear" w:color="auto" w:fill="FFFFFF"/>
        </w:rPr>
        <w:t xml:space="preserve"> </w:t>
      </w:r>
      <m:oMath>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r>
          <w:rPr>
            <w:rFonts w:ascii="Cambria Math"/>
            <w:color w:val="000000"/>
            <w:shd w:val="clear" w:color="auto" w:fill="FFFFFF"/>
          </w:rPr>
          <m:t>=10</m:t>
        </m:r>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C</m:t>
            </m:r>
          </m:e>
          <m:sub>
            <m:r>
              <w:rPr>
                <w:rFonts w:ascii="Cambria Math"/>
                <w:color w:val="000000"/>
                <w:shd w:val="clear" w:color="auto" w:fill="FFFFFF"/>
              </w:rPr>
              <m:t>Р</m:t>
            </m:r>
            <m:r>
              <w:rPr>
                <w:rFonts w:ascii="Cambria Math"/>
                <w:color w:val="000000"/>
                <w:shd w:val="clear" w:color="auto" w:fill="FFFFFF"/>
              </w:rPr>
              <m:t>z</m:t>
            </m:r>
          </m:sub>
        </m:sSub>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t</m:t>
            </m:r>
          </m:e>
          <m:sup>
            <m:sSup>
              <m:sSupPr>
                <m:ctrlPr>
                  <w:rPr>
                    <w:rFonts w:ascii="Cambria Math" w:hAnsi="Cambria Math"/>
                    <w:i/>
                    <w:color w:val="000000"/>
                    <w:shd w:val="clear" w:color="auto" w:fill="FFFFFF"/>
                  </w:rPr>
                </m:ctrlPr>
              </m:sSupPr>
              <m:e>
                <m:sSub>
                  <m:sSubPr>
                    <m:ctrlPr>
                      <w:rPr>
                        <w:rFonts w:ascii="Cambria Math" w:hAnsi="Cambria Math"/>
                        <w:i/>
                        <w:color w:val="000000"/>
                        <w:shd w:val="clear" w:color="auto" w:fill="FFFFFF"/>
                      </w:rPr>
                    </m:ctrlPr>
                  </m:sSubPr>
                  <m:e>
                    <m:r>
                      <w:rPr>
                        <w:rFonts w:ascii="Cambria Math"/>
                        <w:color w:val="000000"/>
                        <w:shd w:val="clear" w:color="auto" w:fill="FFFFFF"/>
                      </w:rPr>
                      <m:t>x</m:t>
                    </m:r>
                  </m:e>
                  <m:sub>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sub>
                </m:sSub>
              </m:e>
              <m:sup/>
            </m:sSup>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S</m:t>
            </m:r>
          </m:e>
          <m:sup>
            <m:sSub>
              <m:sSubPr>
                <m:ctrlPr>
                  <w:rPr>
                    <w:rFonts w:ascii="Cambria Math" w:hAnsi="Cambria Math"/>
                    <w:i/>
                    <w:color w:val="000000"/>
                    <w:shd w:val="clear" w:color="auto" w:fill="FFFFFF"/>
                  </w:rPr>
                </m:ctrlPr>
              </m:sSubPr>
              <m:e>
                <m:r>
                  <w:rPr>
                    <w:rFonts w:ascii="Cambria Math"/>
                    <w:color w:val="000000"/>
                    <w:shd w:val="clear" w:color="auto" w:fill="FFFFFF"/>
                  </w:rPr>
                  <m:t>y</m:t>
                </m:r>
              </m:e>
              <m:sub>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sub>
            </m:sSub>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V</m:t>
            </m:r>
          </m:e>
          <m:sup>
            <m:sSub>
              <m:sSubPr>
                <m:ctrlPr>
                  <w:rPr>
                    <w:rFonts w:ascii="Cambria Math" w:hAnsi="Cambria Math"/>
                    <w:i/>
                    <w:color w:val="000000"/>
                    <w:shd w:val="clear" w:color="auto" w:fill="FFFFFF"/>
                  </w:rPr>
                </m:ctrlPr>
              </m:sSubPr>
              <m:e>
                <m:r>
                  <w:rPr>
                    <w:rFonts w:ascii="Cambria Math"/>
                    <w:color w:val="000000"/>
                    <w:shd w:val="clear" w:color="auto" w:fill="FFFFFF"/>
                  </w:rPr>
                  <m:t>z</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p>
        </m:sSup>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oMath>
      <w:r w:rsidRPr="00A24447">
        <w:rPr>
          <w:color w:val="000000"/>
          <w:shd w:val="clear" w:color="auto" w:fill="FFFFFF"/>
        </w:rPr>
        <w:t xml:space="preserve">  [</w:t>
      </w:r>
      <w:r w:rsidRPr="00A24447">
        <w:rPr>
          <w:i/>
          <w:color w:val="000000"/>
          <w:shd w:val="clear" w:color="auto" w:fill="FFFFFF"/>
        </w:rPr>
        <w:t>Н</w:t>
      </w:r>
      <w:r w:rsidRPr="00A24447">
        <w:rPr>
          <w:color w:val="000000"/>
          <w:shd w:val="clear" w:color="auto" w:fill="FFFFFF"/>
        </w:rPr>
        <w:t>]. [стр. 371, 7]</w:t>
      </w:r>
    </w:p>
    <w:p w14:paraId="1BAE3964"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C</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Р</m:t>
                </m:r>
              </m:e>
              <m:sub>
                <m:r>
                  <w:rPr>
                    <w:rFonts w:ascii="Cambria Math" w:hAnsi="Cambria Math"/>
                    <w:color w:val="000000"/>
                    <w:shd w:val="clear" w:color="auto" w:fill="FFFFFF"/>
                  </w:rPr>
                  <m:t>z</m:t>
                </m:r>
              </m:sub>
            </m:sSub>
          </m:sub>
        </m:sSub>
      </m:oMath>
      <w:r w:rsidR="007D6168" w:rsidRPr="00A24447">
        <w:rPr>
          <w:color w:val="000000"/>
          <w:shd w:val="clear" w:color="auto" w:fill="FFFFFF"/>
        </w:rPr>
        <w:t xml:space="preserve"> =55; </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x</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oMath>
      <w:r w:rsidR="007D6168" w:rsidRPr="00A24447">
        <w:rPr>
          <w:color w:val="000000"/>
          <w:shd w:val="clear" w:color="auto" w:fill="FFFFFF"/>
        </w:rPr>
        <w:t xml:space="preserve">=1.0; </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y</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oMath>
      <w:r w:rsidR="007D6168" w:rsidRPr="00A24447">
        <w:rPr>
          <w:color w:val="000000"/>
          <w:shd w:val="clear" w:color="auto" w:fill="FFFFFF"/>
        </w:rPr>
        <w:t xml:space="preserve">=0.66; </w:t>
      </w:r>
      <m:oMath>
        <m:sSub>
          <m:sSubPr>
            <m:ctrlPr>
              <w:rPr>
                <w:rFonts w:ascii="Cambria Math" w:hAnsi="Cambria Math"/>
                <w:i/>
                <w:color w:val="000000"/>
                <w:shd w:val="clear" w:color="auto" w:fill="FFFFFF"/>
              </w:rPr>
            </m:ctrlPr>
          </m:sSubPr>
          <m:e>
            <m:r>
              <w:rPr>
                <w:rFonts w:ascii="Cambria Math"/>
                <w:color w:val="000000"/>
                <w:shd w:val="clear" w:color="auto" w:fill="FFFFFF"/>
              </w:rPr>
              <m:t>n</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oMath>
      <w:r w:rsidR="007D6168" w:rsidRPr="00A24447">
        <w:rPr>
          <w:color w:val="000000"/>
          <w:shd w:val="clear" w:color="auto" w:fill="FFFFFF"/>
        </w:rPr>
        <w:t>=0 (Примечание: в табл. 22 [стр. 372, 7] показа</w:t>
      </w:r>
      <w:proofErr w:type="spellStart"/>
      <w:r w:rsidR="007D6168" w:rsidRPr="00A24447">
        <w:rPr>
          <w:color w:val="000000"/>
          <w:shd w:val="clear" w:color="auto" w:fill="FFFFFF"/>
        </w:rPr>
        <w:t>тель</w:t>
      </w:r>
      <w:proofErr w:type="spellEnd"/>
      <w:r w:rsidR="007D6168" w:rsidRPr="00A24447">
        <w:rPr>
          <w:color w:val="000000"/>
          <w:shd w:val="clear" w:color="auto" w:fill="FFFFFF"/>
        </w:rPr>
        <w:t xml:space="preserve"> степени при скорости в формуле определения силы резания обозначен символом </w:t>
      </w:r>
      <w:r w:rsidR="007D6168" w:rsidRPr="00A24447">
        <w:rPr>
          <w:i/>
          <w:color w:val="000000"/>
          <w:shd w:val="clear" w:color="auto" w:fill="FFFFFF"/>
          <w:lang w:val="en-US"/>
        </w:rPr>
        <w:t>n</w:t>
      </w:r>
      <w:r w:rsidR="007D6168" w:rsidRPr="00A24447">
        <w:rPr>
          <w:color w:val="000000"/>
          <w:shd w:val="clear" w:color="auto" w:fill="FFFFFF"/>
        </w:rPr>
        <w:t>).</w:t>
      </w:r>
    </w:p>
    <w:p w14:paraId="05DC84F4" w14:textId="77777777" w:rsidR="007D6168" w:rsidRDefault="007D6168" w:rsidP="007D6168">
      <w:pPr>
        <w:rPr>
          <w:color w:val="000000"/>
          <w:shd w:val="clear" w:color="auto" w:fill="FFFFFF"/>
        </w:rPr>
      </w:pPr>
      <w:r w:rsidRPr="00A24447">
        <w:rPr>
          <w:color w:val="000000"/>
          <w:shd w:val="clear" w:color="auto" w:fill="FFFFFF"/>
        </w:rPr>
        <w:tab/>
        <w:t xml:space="preserve">Все отличия заданных условий резания относительно табличных учитывают поправочные коэффициенты: </w:t>
      </w:r>
    </w:p>
    <w:p w14:paraId="77E52D06" w14:textId="77777777" w:rsidR="007D6168" w:rsidRPr="00A24447" w:rsidRDefault="0042374C" w:rsidP="007D6168">
      <w:pPr>
        <w:jc w:val="cente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oMath>
      <w:r w:rsidR="007D6168" w:rsidRPr="00A24447">
        <w:rPr>
          <w:color w:val="000000"/>
          <w:shd w:val="clear" w:color="auto" w:fill="FFFFFF"/>
        </w:rPr>
        <w:t>=</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M</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ϕ</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r>
          <w:rPr>
            <w:rFonts w:ascii="Cambria Math" w:hAnsi="Cambria Math"/>
            <w:color w:val="000000"/>
            <w:shd w:val="clear" w:color="auto" w:fill="FFFFFF"/>
          </w:rPr>
          <m:t>⋅</m:t>
        </m:r>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γ</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r>
          <w:rPr>
            <w:rFonts w:ascii="Cambria Math" w:hAnsi="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λ</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007D6168" w:rsidRPr="00A24447">
        <w:rPr>
          <w:color w:val="000000"/>
          <w:shd w:val="clear" w:color="auto" w:fill="FFFFFF"/>
        </w:rPr>
        <w:t>.</w:t>
      </w:r>
    </w:p>
    <w:p w14:paraId="2DFD3BB6"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M</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007D6168" w:rsidRPr="00A24447">
        <w:rPr>
          <w:color w:val="000000"/>
          <w:shd w:val="clear" w:color="auto" w:fill="FFFFFF"/>
        </w:rPr>
        <w:t>= 1- определяем по табл. 10 [стр. 362, 7]</w:t>
      </w:r>
    </w:p>
    <w:p w14:paraId="66E88AC2"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ϕ</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007D6168" w:rsidRPr="00A24447">
        <w:rPr>
          <w:color w:val="000000"/>
          <w:shd w:val="clear" w:color="auto" w:fill="FFFFFF"/>
        </w:rPr>
        <w:t>=1 – по табл. 23 [стр. 374, 7]</w:t>
      </w:r>
    </w:p>
    <w:p w14:paraId="022025EC" w14:textId="77777777" w:rsidR="007D6168" w:rsidRDefault="0042374C" w:rsidP="007D6168">
      <w:pPr>
        <w:rPr>
          <w:rFonts w:eastAsiaTheme="minorEastAsia"/>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γ</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oMath>
      <w:r w:rsidR="007D6168" w:rsidRPr="00A24447">
        <w:rPr>
          <w:color w:val="000000"/>
          <w:shd w:val="clear" w:color="auto" w:fill="FFFFFF"/>
        </w:rPr>
        <w:t xml:space="preserve">=1 – по табл. 23 [стр. 374, 7] </w:t>
      </w:r>
    </w:p>
    <w:p w14:paraId="265B825D"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λ</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007D6168" w:rsidRPr="00A24447">
        <w:rPr>
          <w:color w:val="000000"/>
          <w:shd w:val="clear" w:color="auto" w:fill="FFFFFF"/>
        </w:rPr>
        <w:t>=1.0 – по табл.23 [стр. 374, 7]</w:t>
      </w:r>
    </w:p>
    <w:p w14:paraId="1FA4E309" w14:textId="77777777" w:rsidR="007D6168" w:rsidRPr="00A24447" w:rsidRDefault="007D6168" w:rsidP="007D6168">
      <w:pPr>
        <w:rPr>
          <w:i/>
          <w:color w:val="000000"/>
          <w:shd w:val="clear" w:color="auto" w:fill="FFFFFF"/>
        </w:rPr>
      </w:pPr>
      <w:r w:rsidRPr="00A24447">
        <w:rPr>
          <w:i/>
          <w:color w:val="000000"/>
          <w:shd w:val="clear" w:color="auto" w:fill="FFFFFF"/>
        </w:rPr>
        <w:t>Р</w:t>
      </w:r>
      <w:r w:rsidRPr="00A24447">
        <w:rPr>
          <w:i/>
          <w:color w:val="000000"/>
          <w:shd w:val="clear" w:color="auto" w:fill="FFFFFF"/>
          <w:vertAlign w:val="subscript"/>
          <w:lang w:val="en-US"/>
        </w:rPr>
        <w:t>z</w:t>
      </w:r>
      <w:r w:rsidRPr="00A24447">
        <w:rPr>
          <w:color w:val="000000"/>
          <w:shd w:val="clear" w:color="auto" w:fill="FFFFFF"/>
        </w:rPr>
        <w:t>=10</w:t>
      </w:r>
      <m:oMath>
        <m:r>
          <w:rPr>
            <w:rFonts w:ascii="Cambria Math" w:hAnsi="Cambria Math" w:cs="Cambria Math"/>
            <w:color w:val="000000"/>
            <w:shd w:val="clear" w:color="auto" w:fill="FFFFFF"/>
          </w:rPr>
          <m:t>⋅</m:t>
        </m:r>
        <m:r>
          <w:rPr>
            <w:rFonts w:ascii="Cambria Math"/>
            <w:color w:val="000000"/>
            <w:shd w:val="clear" w:color="auto" w:fill="FFFFFF"/>
          </w:rPr>
          <m:t>55</m:t>
        </m:r>
        <m:r>
          <w:rPr>
            <w:rFonts w:ascii="Cambria Math" w:hAnsi="Cambria Math" w:cs="Cambria Math"/>
            <w:color w:val="000000"/>
            <w:shd w:val="clear" w:color="auto" w:fill="FFFFFF"/>
          </w:rPr>
          <m:t>⋅</m:t>
        </m:r>
        <m:r>
          <w:rPr>
            <w:rFonts w:ascii="Cambria Math"/>
            <w:color w:val="000000"/>
            <w:shd w:val="clear" w:color="auto" w:fill="FFFFFF"/>
          </w:rPr>
          <m:t>3.5</m:t>
        </m:r>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1.5</m:t>
            </m:r>
            <m:ctrlPr>
              <w:rPr>
                <w:rFonts w:ascii="Cambria Math" w:hAnsi="Cambria Math" w:cs="Cambria Math"/>
                <w:i/>
                <w:color w:val="000000"/>
                <w:shd w:val="clear" w:color="auto" w:fill="FFFFFF"/>
              </w:rPr>
            </m:ctrlPr>
          </m:e>
          <m:sup>
            <m:r>
              <w:rPr>
                <w:rFonts w:ascii="Cambria Math"/>
                <w:color w:val="000000"/>
                <w:shd w:val="clear" w:color="auto" w:fill="FFFFFF"/>
              </w:rPr>
              <m:t>0.66</m:t>
            </m:r>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125.6</m:t>
            </m:r>
            <m:ctrlPr>
              <w:rPr>
                <w:rFonts w:ascii="Cambria Math" w:hAnsi="Cambria Math" w:cs="Cambria Math"/>
                <w:i/>
                <w:color w:val="000000"/>
                <w:shd w:val="clear" w:color="auto" w:fill="FFFFFF"/>
              </w:rPr>
            </m:ctrlPr>
          </m:e>
          <m:sup>
            <m:r>
              <w:rPr>
                <w:rFonts w:ascii="Cambria Math"/>
                <w:color w:val="000000"/>
                <w:shd w:val="clear" w:color="auto" w:fill="FFFFFF"/>
              </w:rPr>
              <m:t>-</m:t>
            </m:r>
            <m:r>
              <w:rPr>
                <w:rFonts w:ascii="Cambria Math"/>
                <w:color w:val="000000"/>
                <w:shd w:val="clear" w:color="auto" w:fill="FFFFFF"/>
              </w:rPr>
              <m:t>0.15</m:t>
            </m:r>
          </m:sup>
        </m:sSup>
        <m:r>
          <w:rPr>
            <w:rFonts w:ascii="Cambria Math" w:hAnsi="Cambria Math" w:cs="Cambria Math"/>
            <w:color w:val="000000"/>
            <w:shd w:val="clear" w:color="auto" w:fill="FFFFFF"/>
          </w:rPr>
          <m:t>⋅</m:t>
        </m:r>
        <m:r>
          <w:rPr>
            <w:rFonts w:ascii="Cambria Math"/>
            <w:color w:val="000000"/>
            <w:shd w:val="clear" w:color="auto" w:fill="FFFFFF"/>
          </w:rPr>
          <m:t>1=1218</m:t>
        </m:r>
      </m:oMath>
      <w:r w:rsidRPr="00A24447">
        <w:rPr>
          <w:color w:val="000000"/>
          <w:shd w:val="clear" w:color="auto" w:fill="FFFFFF"/>
        </w:rPr>
        <w:t xml:space="preserve">  [</w:t>
      </w:r>
      <w:r w:rsidRPr="00A24447">
        <w:rPr>
          <w:i/>
          <w:color w:val="000000"/>
          <w:shd w:val="clear" w:color="auto" w:fill="FFFFFF"/>
        </w:rPr>
        <w:t>Н</w:t>
      </w:r>
      <w:r w:rsidRPr="00A24447">
        <w:rPr>
          <w:color w:val="000000"/>
          <w:shd w:val="clear" w:color="auto" w:fill="FFFFFF"/>
        </w:rPr>
        <w:t>].</w:t>
      </w:r>
    </w:p>
    <w:p w14:paraId="13A6920F" w14:textId="77777777" w:rsidR="007D6168" w:rsidRPr="00A24447" w:rsidRDefault="007D6168" w:rsidP="007D6168">
      <w:pPr>
        <w:rPr>
          <w:i/>
          <w:color w:val="000000"/>
          <w:shd w:val="clear" w:color="auto" w:fill="FFFFFF"/>
        </w:rPr>
      </w:pPr>
      <w:r w:rsidRPr="00A24447">
        <w:rPr>
          <w:i/>
          <w:color w:val="000000"/>
          <w:shd w:val="clear" w:color="auto" w:fill="FFFFFF"/>
          <w:lang w:val="en-US"/>
        </w:rPr>
        <w:t>N</w:t>
      </w:r>
      <w:r w:rsidRPr="00A24447">
        <w:rPr>
          <w:i/>
          <w:color w:val="000000"/>
          <w:shd w:val="clear" w:color="auto" w:fill="FFFFFF"/>
          <w:vertAlign w:val="subscript"/>
        </w:rPr>
        <w:t>рез</w:t>
      </w:r>
      <w:r w:rsidRPr="00A24447">
        <w:rPr>
          <w:color w:val="000000"/>
          <w:shd w:val="clear" w:color="auto" w:fill="FFFFFF"/>
        </w:rPr>
        <w:t>=</w:t>
      </w:r>
      <m:oMath>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V</m:t>
                </m:r>
              </m:e>
              <m:sub>
                <m:r>
                  <w:rPr>
                    <w:rFonts w:ascii="Cambria Math"/>
                    <w:color w:val="000000"/>
                    <w:shd w:val="clear" w:color="auto" w:fill="FFFFFF"/>
                  </w:rPr>
                  <m:t>д</m:t>
                </m:r>
              </m:sub>
            </m:sSub>
          </m:num>
          <m:den>
            <m:r>
              <w:rPr>
                <w:rFonts w:ascii="Cambria Math"/>
                <w:color w:val="000000"/>
                <w:shd w:val="clear" w:color="auto" w:fill="FFFFFF"/>
              </w:rPr>
              <m:t>1020</m:t>
            </m:r>
            <m:r>
              <w:rPr>
                <w:rFonts w:ascii="Cambria Math" w:hAnsi="Cambria Math" w:cs="Cambria Math"/>
                <w:color w:val="000000"/>
                <w:shd w:val="clear" w:color="auto" w:fill="FFFFFF"/>
              </w:rPr>
              <m:t>⋅</m:t>
            </m:r>
            <m:r>
              <w:rPr>
                <w:rFonts w:ascii="Cambria Math"/>
                <w:color w:val="000000"/>
                <w:shd w:val="clear" w:color="auto" w:fill="FFFFFF"/>
              </w:rPr>
              <m:t>60</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1218</m:t>
            </m:r>
            <m:r>
              <w:rPr>
                <w:rFonts w:ascii="Cambria Math" w:hAnsi="Cambria Math" w:cs="Cambria Math"/>
                <w:color w:val="000000"/>
                <w:shd w:val="clear" w:color="auto" w:fill="FFFFFF"/>
              </w:rPr>
              <m:t>⋅</m:t>
            </m:r>
            <m:r>
              <w:rPr>
                <w:rFonts w:ascii="Cambria Math"/>
                <w:color w:val="000000"/>
                <w:shd w:val="clear" w:color="auto" w:fill="FFFFFF"/>
              </w:rPr>
              <m:t>125.6</m:t>
            </m:r>
          </m:num>
          <m:den>
            <m:r>
              <w:rPr>
                <w:rFonts w:ascii="Cambria Math"/>
                <w:color w:val="000000"/>
                <w:shd w:val="clear" w:color="auto" w:fill="FFFFFF"/>
              </w:rPr>
              <m:t>1020</m:t>
            </m:r>
            <m:r>
              <w:rPr>
                <w:rFonts w:ascii="Cambria Math" w:hAnsi="Cambria Math" w:cs="Cambria Math"/>
                <w:color w:val="000000"/>
                <w:shd w:val="clear" w:color="auto" w:fill="FFFFFF"/>
              </w:rPr>
              <m:t>⋅</m:t>
            </m:r>
            <m:r>
              <w:rPr>
                <w:rFonts w:ascii="Cambria Math"/>
                <w:color w:val="000000"/>
                <w:shd w:val="clear" w:color="auto" w:fill="FFFFFF"/>
              </w:rPr>
              <m:t>60</m:t>
            </m:r>
          </m:den>
        </m:f>
        <m:r>
          <w:rPr>
            <w:rFonts w:ascii="Cambria Math"/>
            <w:color w:val="000000"/>
            <w:shd w:val="clear" w:color="auto" w:fill="FFFFFF"/>
          </w:rPr>
          <m:t>=2.5</m:t>
        </m:r>
      </m:oMath>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[стр. 371, 7]</w:t>
      </w:r>
    </w:p>
    <w:p w14:paraId="783E0F5B" w14:textId="77777777" w:rsidR="007D6168" w:rsidRPr="00A24447" w:rsidRDefault="007D6168" w:rsidP="007D6168">
      <w:pPr>
        <w:rPr>
          <w:color w:val="000000"/>
          <w:shd w:val="clear" w:color="auto" w:fill="FFFFFF"/>
        </w:rPr>
      </w:pPr>
      <w:r w:rsidRPr="00A24447">
        <w:rPr>
          <w:color w:val="000000"/>
          <w:shd w:val="clear" w:color="auto" w:fill="FFFFFF"/>
        </w:rPr>
        <w:t xml:space="preserve">КПД станка </w:t>
      </w:r>
      <w:r w:rsidRPr="00A24447">
        <w:rPr>
          <w:i/>
          <w:color w:val="000000"/>
          <w:shd w:val="clear" w:color="auto" w:fill="FFFFFF"/>
        </w:rPr>
        <w:t>η</w:t>
      </w:r>
      <w:r w:rsidRPr="00A24447">
        <w:rPr>
          <w:color w:val="000000"/>
          <w:shd w:val="clear" w:color="auto" w:fill="FFFFFF"/>
        </w:rPr>
        <w:t>=0.8 и определяем расчетную мощность:</w:t>
      </w:r>
    </w:p>
    <w:p w14:paraId="7FE001F4" w14:textId="77777777" w:rsidR="007D6168" w:rsidRPr="00A24447" w:rsidRDefault="007D6168" w:rsidP="007D6168">
      <w:pPr>
        <w:rPr>
          <w:i/>
          <w:color w:val="000000"/>
          <w:shd w:val="clear" w:color="auto" w:fill="FFFFFF"/>
        </w:rPr>
      </w:pPr>
      <w:r w:rsidRPr="00A24447">
        <w:rPr>
          <w:i/>
          <w:color w:val="000000"/>
          <w:shd w:val="clear" w:color="auto" w:fill="FFFFFF"/>
          <w:lang w:val="en-US"/>
        </w:rPr>
        <w:t>N</w:t>
      </w:r>
      <w:proofErr w:type="spellStart"/>
      <w:r w:rsidRPr="00A24447">
        <w:rPr>
          <w:i/>
          <w:color w:val="000000"/>
          <w:shd w:val="clear" w:color="auto" w:fill="FFFFFF"/>
          <w:vertAlign w:val="subscript"/>
        </w:rPr>
        <w:t>расч</w:t>
      </w:r>
      <w:proofErr w:type="spellEnd"/>
      <w:r w:rsidRPr="00A24447">
        <w:rPr>
          <w:color w:val="000000"/>
          <w:shd w:val="clear" w:color="auto" w:fill="FFFFFF"/>
        </w:rPr>
        <w:t>=</w:t>
      </w:r>
      <m:oMath>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N</m:t>
                </m:r>
              </m:e>
              <m:sub>
                <m:r>
                  <w:rPr>
                    <w:rFonts w:ascii="Cambria Math"/>
                    <w:color w:val="000000"/>
                    <w:shd w:val="clear" w:color="auto" w:fill="FFFFFF"/>
                  </w:rPr>
                  <m:t>рез</m:t>
                </m:r>
              </m:sub>
            </m:sSub>
          </m:num>
          <m:den>
            <m:r>
              <w:rPr>
                <w:rFonts w:ascii="Cambria Math"/>
                <w:color w:val="000000"/>
                <w:shd w:val="clear" w:color="auto" w:fill="FFFFFF"/>
              </w:rPr>
              <m:t>η</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2.8</m:t>
            </m:r>
          </m:num>
          <m:den>
            <m:r>
              <w:rPr>
                <w:rFonts w:ascii="Cambria Math"/>
                <w:color w:val="000000"/>
                <w:shd w:val="clear" w:color="auto" w:fill="FFFFFF"/>
              </w:rPr>
              <m:t>0.8</m:t>
            </m:r>
          </m:den>
        </m:f>
        <m:r>
          <w:rPr>
            <w:rFonts w:ascii="Cambria Math"/>
            <w:color w:val="000000"/>
            <w:shd w:val="clear" w:color="auto" w:fill="FFFFFF"/>
          </w:rPr>
          <m:t>=3.13</m:t>
        </m:r>
      </m:oMath>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[стр. 12, 8]</w:t>
      </w:r>
    </w:p>
    <w:p w14:paraId="4FB7DD0F" w14:textId="77777777" w:rsidR="007D6168" w:rsidRPr="00A24447" w:rsidRDefault="007D6168" w:rsidP="007D6168">
      <w:pPr>
        <w:rPr>
          <w:color w:val="000000"/>
          <w:shd w:val="clear" w:color="auto" w:fill="FFFFFF"/>
        </w:rPr>
      </w:pPr>
      <w:r w:rsidRPr="00A24447">
        <w:rPr>
          <w:color w:val="000000"/>
          <w:shd w:val="clear" w:color="auto" w:fill="FFFFFF"/>
        </w:rPr>
        <w:lastRenderedPageBreak/>
        <w:t xml:space="preserve">С учетом данных станка (таблица 1) </w:t>
      </w:r>
      <w:r w:rsidRPr="00A24447">
        <w:rPr>
          <w:i/>
          <w:color w:val="000000"/>
          <w:shd w:val="clear" w:color="auto" w:fill="FFFFFF"/>
          <w:lang w:val="en-US"/>
        </w:rPr>
        <w:t>N</w:t>
      </w:r>
      <w:proofErr w:type="spellStart"/>
      <w:r w:rsidRPr="00A24447">
        <w:rPr>
          <w:i/>
          <w:color w:val="000000"/>
          <w:shd w:val="clear" w:color="auto" w:fill="FFFFFF"/>
          <w:vertAlign w:val="subscript"/>
        </w:rPr>
        <w:t>ст</w:t>
      </w:r>
      <w:proofErr w:type="spellEnd"/>
      <w:r w:rsidRPr="00A24447">
        <w:rPr>
          <w:color w:val="000000"/>
          <w:shd w:val="clear" w:color="auto" w:fill="FFFFFF"/>
        </w:rPr>
        <w:t>=</w:t>
      </w:r>
      <w:r>
        <w:rPr>
          <w:color w:val="000000"/>
          <w:shd w:val="clear" w:color="auto" w:fill="FFFFFF"/>
        </w:rPr>
        <w:t>1</w:t>
      </w:r>
      <w:r w:rsidRPr="00C91405">
        <w:rPr>
          <w:color w:val="000000"/>
          <w:shd w:val="clear" w:color="auto" w:fill="FFFFFF"/>
        </w:rPr>
        <w:t>1</w:t>
      </w:r>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xml:space="preserve"> делаем вывод, что обработка возможна:</w:t>
      </w:r>
    </w:p>
    <w:p w14:paraId="5BA8662F" w14:textId="77777777" w:rsidR="007D6168" w:rsidRPr="00A24447" w:rsidRDefault="007D6168" w:rsidP="007D6168">
      <w:pPr>
        <w:rPr>
          <w:color w:val="000000"/>
          <w:shd w:val="clear" w:color="auto" w:fill="FFFFFF"/>
        </w:rPr>
      </w:pPr>
      <w:r w:rsidRPr="00A24447">
        <w:rPr>
          <w:i/>
          <w:color w:val="000000"/>
          <w:shd w:val="clear" w:color="auto" w:fill="FFFFFF"/>
          <w:lang w:val="en-US"/>
        </w:rPr>
        <w:t>N</w:t>
      </w:r>
      <w:proofErr w:type="spellStart"/>
      <w:r w:rsidRPr="00A24447">
        <w:rPr>
          <w:i/>
          <w:color w:val="000000"/>
          <w:shd w:val="clear" w:color="auto" w:fill="FFFFFF"/>
          <w:vertAlign w:val="subscript"/>
        </w:rPr>
        <w:t>расч</w:t>
      </w:r>
      <w:proofErr w:type="spellEnd"/>
      <w:r w:rsidRPr="005A2116">
        <w:rPr>
          <w:i/>
          <w:color w:val="000000"/>
          <w:shd w:val="clear" w:color="auto" w:fill="FFFFFF"/>
          <w:vertAlign w:val="subscript"/>
        </w:rPr>
        <w:t xml:space="preserve"> </w:t>
      </w:r>
      <w:r w:rsidRPr="00A24447">
        <w:rPr>
          <w:color w:val="000000"/>
          <w:shd w:val="clear" w:color="auto" w:fill="FFFFFF"/>
        </w:rPr>
        <w:t>=</w:t>
      </w:r>
      <w:r w:rsidRPr="005A2116">
        <w:rPr>
          <w:color w:val="000000"/>
          <w:shd w:val="clear" w:color="auto" w:fill="FFFFFF"/>
        </w:rPr>
        <w:t xml:space="preserve"> 3.13</w:t>
      </w:r>
      <w:r w:rsidRPr="00A24447">
        <w:rPr>
          <w:color w:val="000000"/>
          <w:shd w:val="clear" w:color="auto" w:fill="FFFFFF"/>
        </w:rPr>
        <w:t xml:space="preserve">&lt; </w:t>
      </w:r>
      <w:r w:rsidRPr="00A24447">
        <w:rPr>
          <w:i/>
          <w:color w:val="000000"/>
          <w:shd w:val="clear" w:color="auto" w:fill="FFFFFF"/>
          <w:lang w:val="en-US"/>
        </w:rPr>
        <w:t>N</w:t>
      </w:r>
      <w:proofErr w:type="spellStart"/>
      <w:r w:rsidRPr="00A24447">
        <w:rPr>
          <w:i/>
          <w:color w:val="000000"/>
          <w:shd w:val="clear" w:color="auto" w:fill="FFFFFF"/>
          <w:vertAlign w:val="subscript"/>
        </w:rPr>
        <w:t>ст</w:t>
      </w:r>
      <w:proofErr w:type="spellEnd"/>
      <w:r w:rsidRPr="00A24447">
        <w:rPr>
          <w:color w:val="000000"/>
          <w:shd w:val="clear" w:color="auto" w:fill="FFFFFF"/>
        </w:rPr>
        <w:t>=</w:t>
      </w:r>
      <w:r>
        <w:rPr>
          <w:color w:val="000000"/>
          <w:shd w:val="clear" w:color="auto" w:fill="FFFFFF"/>
        </w:rPr>
        <w:t>1</w:t>
      </w:r>
      <w:r w:rsidRPr="005A2116">
        <w:rPr>
          <w:color w:val="000000"/>
          <w:shd w:val="clear" w:color="auto" w:fill="FFFFFF"/>
        </w:rPr>
        <w:t>1</w:t>
      </w:r>
      <w:r w:rsidRPr="00A24447">
        <w:rPr>
          <w:color w:val="000000"/>
          <w:shd w:val="clear" w:color="auto" w:fill="FFFFFF"/>
        </w:rPr>
        <w:t>.</w:t>
      </w:r>
    </w:p>
    <w:p w14:paraId="6664FBD4" w14:textId="77777777" w:rsidR="007D6168" w:rsidRPr="00A24447" w:rsidRDefault="007D6168" w:rsidP="007D6168">
      <w:pPr>
        <w:rPr>
          <w:b/>
          <w:color w:val="000000"/>
          <w:shd w:val="clear" w:color="auto" w:fill="FFFFFF"/>
        </w:rPr>
      </w:pPr>
      <w:r w:rsidRPr="00A24447">
        <w:rPr>
          <w:b/>
          <w:color w:val="000000"/>
          <w:shd w:val="clear" w:color="auto" w:fill="FFFFFF"/>
        </w:rPr>
        <w:t>Четвёртый расчёт</w:t>
      </w:r>
    </w:p>
    <w:p w14:paraId="4B1DDD4A" w14:textId="77777777" w:rsidR="007D6168" w:rsidRPr="00A24447" w:rsidRDefault="007D6168" w:rsidP="007D6168">
      <w:pPr>
        <w:rPr>
          <w:b/>
          <w:color w:val="000000"/>
          <w:shd w:val="clear" w:color="auto" w:fill="FFFFFF"/>
        </w:rPr>
      </w:pPr>
    </w:p>
    <w:p w14:paraId="53BF4197" w14:textId="77777777" w:rsidR="007D6168" w:rsidRPr="00A24447" w:rsidRDefault="007D6168" w:rsidP="007D6168">
      <w:pPr>
        <w:rPr>
          <w:color w:val="000000"/>
          <w:shd w:val="clear" w:color="auto" w:fill="FFFFFF"/>
        </w:rPr>
      </w:pPr>
      <w:r w:rsidRPr="00A24447">
        <w:rPr>
          <w:color w:val="000000"/>
          <w:shd w:val="clear" w:color="auto" w:fill="FFFFFF"/>
        </w:rPr>
        <w:t>а) Точение канавки (однократное) Ø</w:t>
      </w:r>
      <w:r w:rsidRPr="00C91405">
        <w:rPr>
          <w:color w:val="000000"/>
          <w:shd w:val="clear" w:color="auto" w:fill="FFFFFF"/>
        </w:rPr>
        <w:t>40</w:t>
      </w:r>
      <w:r w:rsidRPr="002967A0">
        <w:rPr>
          <w:color w:val="000000"/>
          <w:shd w:val="clear" w:color="auto" w:fill="FFFFFF"/>
        </w:rPr>
        <w:t>0</w:t>
      </w:r>
      <w:r w:rsidRPr="00A24447">
        <w:rPr>
          <w:color w:val="000000"/>
          <w:shd w:val="clear" w:color="auto" w:fill="FFFFFF"/>
        </w:rPr>
        <w:t xml:space="preserve"> мм, </w:t>
      </w:r>
      <w:r w:rsidRPr="00A24447">
        <w:rPr>
          <w:color w:val="000000"/>
          <w:shd w:val="clear" w:color="auto" w:fill="FFFFFF"/>
          <w:lang w:val="en-US"/>
        </w:rPr>
        <w:t>IT</w:t>
      </w:r>
      <w:r w:rsidRPr="00A24447">
        <w:rPr>
          <w:color w:val="000000"/>
          <w:shd w:val="clear" w:color="auto" w:fill="FFFFFF"/>
        </w:rPr>
        <w:t xml:space="preserve">11, </w:t>
      </w:r>
      <w:r w:rsidRPr="00A24447">
        <w:rPr>
          <w:color w:val="000000"/>
          <w:shd w:val="clear" w:color="auto" w:fill="FFFFFF"/>
          <w:lang w:val="en-US"/>
        </w:rPr>
        <w:t>R</w:t>
      </w:r>
      <w:r w:rsidRPr="00A24447">
        <w:rPr>
          <w:color w:val="000000"/>
          <w:shd w:val="clear" w:color="auto" w:fill="FFFFFF"/>
          <w:vertAlign w:val="subscript"/>
          <w:lang w:val="en-US"/>
        </w:rPr>
        <w:t>a</w:t>
      </w:r>
      <w:r w:rsidRPr="00A24447">
        <w:rPr>
          <w:color w:val="000000"/>
          <w:shd w:val="clear" w:color="auto" w:fill="FFFFFF"/>
        </w:rPr>
        <w:t xml:space="preserve">12.5, </w:t>
      </w:r>
      <w:r w:rsidRPr="00A24447">
        <w:rPr>
          <w:color w:val="000000"/>
          <w:shd w:val="clear" w:color="auto" w:fill="FFFFFF"/>
          <w:lang w:val="en-US"/>
        </w:rPr>
        <w:t>t</w:t>
      </w:r>
      <w:r w:rsidRPr="00A24447">
        <w:rPr>
          <w:color w:val="000000"/>
          <w:shd w:val="clear" w:color="auto" w:fill="FFFFFF"/>
        </w:rPr>
        <w:t xml:space="preserve"> =4 мм</w:t>
      </w:r>
    </w:p>
    <w:p w14:paraId="6B44124C" w14:textId="77777777" w:rsidR="007D6168" w:rsidRPr="00A24447" w:rsidRDefault="007D6168" w:rsidP="007D6168">
      <w:pPr>
        <w:rPr>
          <w:color w:val="000000"/>
          <w:shd w:val="clear" w:color="auto" w:fill="FFFFFF"/>
        </w:rPr>
      </w:pPr>
      <w:r w:rsidRPr="00A24447">
        <w:rPr>
          <w:color w:val="000000"/>
          <w:shd w:val="clear" w:color="auto" w:fill="FFFFFF"/>
        </w:rPr>
        <w:t xml:space="preserve">б) СЧ18 -   ГОСТ 1412-85.  </w:t>
      </w:r>
      <w:proofErr w:type="spellStart"/>
      <w:r w:rsidRPr="00A24447">
        <w:rPr>
          <w:color w:val="000000"/>
          <w:shd w:val="clear" w:color="auto" w:fill="FFFFFF"/>
        </w:rPr>
        <w:t>σ</w:t>
      </w:r>
      <w:r w:rsidRPr="00A24447">
        <w:rPr>
          <w:color w:val="000000"/>
          <w:shd w:val="clear" w:color="auto" w:fill="FFFFFF"/>
          <w:vertAlign w:val="subscript"/>
        </w:rPr>
        <w:t>в</w:t>
      </w:r>
      <w:proofErr w:type="spellEnd"/>
      <w:r w:rsidRPr="00A24447">
        <w:rPr>
          <w:color w:val="000000"/>
          <w:shd w:val="clear" w:color="auto" w:fill="FFFFFF"/>
        </w:rPr>
        <w:t xml:space="preserve"> = 85 МПа, НВ=200</w:t>
      </w:r>
    </w:p>
    <w:p w14:paraId="2D7EE2A6" w14:textId="77777777" w:rsidR="007D6168" w:rsidRPr="00A24447" w:rsidRDefault="007D6168" w:rsidP="007D6168">
      <w:pPr>
        <w:rPr>
          <w:color w:val="000000"/>
          <w:shd w:val="clear" w:color="auto" w:fill="FFFFFF"/>
        </w:rPr>
      </w:pPr>
      <w:r w:rsidRPr="00A24447">
        <w:rPr>
          <w:color w:val="000000"/>
          <w:shd w:val="clear" w:color="auto" w:fill="FFFFFF"/>
        </w:rPr>
        <w:t>в) Резец токарный прорезной (</w:t>
      </w:r>
      <w:proofErr w:type="spellStart"/>
      <w:r w:rsidRPr="00A24447">
        <w:rPr>
          <w:color w:val="000000"/>
          <w:shd w:val="clear" w:color="auto" w:fill="FFFFFF"/>
        </w:rPr>
        <w:t>канавочный</w:t>
      </w:r>
      <w:proofErr w:type="spellEnd"/>
      <w:r w:rsidRPr="00A24447">
        <w:rPr>
          <w:color w:val="000000"/>
          <w:shd w:val="clear" w:color="auto" w:fill="FFFFFF"/>
        </w:rPr>
        <w:t>) ГОСТ 18874-73, материал режущей части   ВК-3</w:t>
      </w:r>
    </w:p>
    <w:p w14:paraId="77C9C9A7" w14:textId="77777777" w:rsidR="007D6168" w:rsidRDefault="007D6168" w:rsidP="007D6168">
      <w:pPr>
        <w:pStyle w:val="a5"/>
        <w:rPr>
          <w:color w:val="000000"/>
          <w:shd w:val="clear" w:color="auto" w:fill="FFFFFF"/>
        </w:rPr>
      </w:pPr>
      <w:r>
        <w:rPr>
          <w:noProof/>
        </w:rPr>
        <w:drawing>
          <wp:inline distT="0" distB="0" distL="0" distR="0" wp14:anchorId="01FA3879" wp14:editId="77553A2B">
            <wp:extent cx="2688589" cy="3678478"/>
            <wp:effectExtent l="0" t="0" r="0" b="0"/>
            <wp:docPr id="696" name="Рисунок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00199" cy="3694362"/>
                    </a:xfrm>
                    <a:prstGeom prst="rect">
                      <a:avLst/>
                    </a:prstGeom>
                  </pic:spPr>
                </pic:pic>
              </a:graphicData>
            </a:graphic>
          </wp:inline>
        </w:drawing>
      </w:r>
    </w:p>
    <w:p w14:paraId="1349F339" w14:textId="2AEA4351" w:rsidR="007D6168" w:rsidRPr="00FB251D" w:rsidRDefault="007D6168" w:rsidP="007D6168">
      <w:pPr>
        <w:pStyle w:val="a5"/>
        <w:rPr>
          <w:color w:val="000000"/>
          <w:shd w:val="clear" w:color="auto" w:fill="FFFFFF"/>
        </w:rPr>
      </w:pPr>
      <w:r>
        <w:rPr>
          <w:color w:val="000000"/>
          <w:shd w:val="clear" w:color="auto" w:fill="FFFFFF"/>
        </w:rPr>
        <w:t>Рисунок 1</w:t>
      </w:r>
      <w:r w:rsidR="00F71A43" w:rsidRPr="00FB251D">
        <w:rPr>
          <w:color w:val="000000"/>
          <w:shd w:val="clear" w:color="auto" w:fill="FFFFFF"/>
        </w:rPr>
        <w:t>6</w:t>
      </w:r>
    </w:p>
    <w:p w14:paraId="17048662" w14:textId="77777777" w:rsidR="007D6168" w:rsidRPr="00A24447" w:rsidRDefault="007D6168" w:rsidP="00F71A43">
      <w:pPr>
        <w:rPr>
          <w:color w:val="000000"/>
          <w:shd w:val="clear" w:color="auto" w:fill="FFFFFF"/>
        </w:rPr>
      </w:pPr>
    </w:p>
    <w:p w14:paraId="23A42BAE" w14:textId="77777777" w:rsidR="007D6168" w:rsidRPr="00A24447" w:rsidRDefault="007D6168" w:rsidP="007D6168">
      <w:pPr>
        <w:rPr>
          <w:b/>
          <w:i/>
          <w:color w:val="000000"/>
          <w:shd w:val="clear" w:color="auto" w:fill="FFFFFF"/>
        </w:rPr>
      </w:pPr>
      <w:r w:rsidRPr="00A24447">
        <w:rPr>
          <w:b/>
          <w:i/>
          <w:color w:val="000000"/>
          <w:shd w:val="clear" w:color="auto" w:fill="FFFFFF"/>
        </w:rPr>
        <w:t>Расчет режима резания</w:t>
      </w:r>
    </w:p>
    <w:p w14:paraId="6C2C7006" w14:textId="77777777" w:rsidR="007D6168" w:rsidRPr="00A24447" w:rsidRDefault="007D6168" w:rsidP="007D6168">
      <w:pPr>
        <w:rPr>
          <w:color w:val="000000"/>
          <w:shd w:val="clear" w:color="auto" w:fill="FFFFFF"/>
        </w:rPr>
      </w:pPr>
      <w:r w:rsidRPr="00A24447">
        <w:rPr>
          <w:b/>
          <w:color w:val="000000"/>
          <w:shd w:val="clear" w:color="auto" w:fill="FFFFFF"/>
        </w:rPr>
        <w:t>1.</w:t>
      </w:r>
      <w:r w:rsidRPr="00A24447">
        <w:rPr>
          <w:color w:val="000000"/>
          <w:shd w:val="clear" w:color="auto" w:fill="FFFFFF"/>
        </w:rPr>
        <w:t xml:space="preserve"> </w:t>
      </w:r>
      <w:r w:rsidRPr="00A24447">
        <w:rPr>
          <w:i/>
          <w:color w:val="000000"/>
          <w:shd w:val="clear" w:color="auto" w:fill="FFFFFF"/>
          <w:lang w:val="en-US"/>
        </w:rPr>
        <w:t>R</w:t>
      </w:r>
      <w:r w:rsidRPr="00A24447">
        <w:rPr>
          <w:i/>
          <w:color w:val="000000"/>
          <w:shd w:val="clear" w:color="auto" w:fill="FFFFFF"/>
          <w:vertAlign w:val="subscript"/>
          <w:lang w:val="en-US"/>
        </w:rPr>
        <w:t>a</w:t>
      </w:r>
      <w:r w:rsidRPr="00A24447">
        <w:rPr>
          <w:i/>
          <w:color w:val="000000"/>
          <w:shd w:val="clear" w:color="auto" w:fill="FFFFFF"/>
        </w:rPr>
        <w:t>=1</w:t>
      </w:r>
      <w:r w:rsidRPr="00A24447">
        <w:rPr>
          <w:color w:val="000000"/>
          <w:shd w:val="clear" w:color="auto" w:fill="FFFFFF"/>
        </w:rPr>
        <w:t xml:space="preserve">2,5, делаем вывод, что обработка черновая и </w:t>
      </w:r>
      <w:r w:rsidRPr="00A24447">
        <w:rPr>
          <w:i/>
          <w:color w:val="000000"/>
          <w:shd w:val="clear" w:color="auto" w:fill="FFFFFF"/>
          <w:lang w:val="en-US"/>
        </w:rPr>
        <w:t>h</w:t>
      </w:r>
      <w:r w:rsidRPr="00A24447">
        <w:rPr>
          <w:i/>
          <w:color w:val="000000"/>
          <w:shd w:val="clear" w:color="auto" w:fill="FFFFFF"/>
        </w:rPr>
        <w:t>=</w:t>
      </w:r>
      <w:r w:rsidRPr="00A24447">
        <w:rPr>
          <w:i/>
          <w:color w:val="000000"/>
          <w:shd w:val="clear" w:color="auto" w:fill="FFFFFF"/>
          <w:lang w:val="en-US"/>
        </w:rPr>
        <w:t>t</w:t>
      </w:r>
      <w:r w:rsidRPr="00A24447">
        <w:rPr>
          <w:i/>
          <w:color w:val="000000"/>
          <w:shd w:val="clear" w:color="auto" w:fill="FFFFFF"/>
        </w:rPr>
        <w:t xml:space="preserve">=4 </w:t>
      </w:r>
      <w:proofErr w:type="gramStart"/>
      <w:r w:rsidRPr="00A24447">
        <w:rPr>
          <w:i/>
          <w:color w:val="000000"/>
          <w:shd w:val="clear" w:color="auto" w:fill="FFFFFF"/>
        </w:rPr>
        <w:t>мм .</w:t>
      </w:r>
      <w:proofErr w:type="gramEnd"/>
    </w:p>
    <w:p w14:paraId="7FD290C2" w14:textId="77777777" w:rsidR="007D6168" w:rsidRPr="00A24447" w:rsidRDefault="007D6168" w:rsidP="007D6168">
      <w:pPr>
        <w:rPr>
          <w:i/>
          <w:color w:val="000000"/>
          <w:shd w:val="clear" w:color="auto" w:fill="FFFFFF"/>
        </w:rPr>
      </w:pPr>
      <w:r w:rsidRPr="00A24447">
        <w:rPr>
          <w:b/>
          <w:color w:val="000000"/>
          <w:shd w:val="clear" w:color="auto" w:fill="FFFFFF"/>
        </w:rPr>
        <w:t>2.</w:t>
      </w:r>
      <w:r w:rsidRPr="00A24447">
        <w:rPr>
          <w:color w:val="000000"/>
          <w:shd w:val="clear" w:color="auto" w:fill="FFFFFF"/>
        </w:rPr>
        <w:t xml:space="preserve">Заданный по условию станок имеет дискретный привод подач. Поэтому выбранная подача должна быть скорректирована по паспортным данным станка. </w:t>
      </w:r>
      <w:r w:rsidRPr="00A24447">
        <w:rPr>
          <w:i/>
          <w:color w:val="000000"/>
          <w:shd w:val="clear" w:color="auto" w:fill="FFFFFF"/>
        </w:rPr>
        <w:t>S</w:t>
      </w:r>
      <w:r w:rsidRPr="00A24447">
        <w:rPr>
          <w:color w:val="000000"/>
          <w:shd w:val="clear" w:color="auto" w:fill="FFFFFF"/>
        </w:rPr>
        <w:t xml:space="preserve">=1,6 </w:t>
      </w:r>
      <w:r w:rsidRPr="00A24447">
        <w:rPr>
          <w:i/>
          <w:color w:val="000000"/>
          <w:shd w:val="clear" w:color="auto" w:fill="FFFFFF"/>
        </w:rPr>
        <w:t>мм/об.</w:t>
      </w:r>
      <w:r w:rsidRPr="00A24447">
        <w:rPr>
          <w:color w:val="000000"/>
          <w:shd w:val="clear" w:color="auto" w:fill="FFFFFF"/>
        </w:rPr>
        <w:t xml:space="preserve"> таблица 11</w:t>
      </w:r>
      <w:r w:rsidRPr="00A24447">
        <w:rPr>
          <w:i/>
          <w:color w:val="000000"/>
          <w:shd w:val="clear" w:color="auto" w:fill="FFFFFF"/>
        </w:rPr>
        <w:t xml:space="preserve"> </w:t>
      </w:r>
      <w:r w:rsidRPr="00A24447">
        <w:rPr>
          <w:color w:val="000000"/>
          <w:shd w:val="clear" w:color="auto" w:fill="FFFFFF"/>
        </w:rPr>
        <w:t>[стр. 364, 7]</w:t>
      </w:r>
    </w:p>
    <w:p w14:paraId="4C0868F9" w14:textId="77777777" w:rsidR="007D6168" w:rsidRPr="00A24447" w:rsidRDefault="007D6168" w:rsidP="007D6168">
      <w:pPr>
        <w:rPr>
          <w:i/>
          <w:color w:val="000000"/>
          <w:shd w:val="clear" w:color="auto" w:fill="FFFFFF"/>
        </w:rPr>
      </w:pPr>
      <w:r w:rsidRPr="00A24447">
        <w:rPr>
          <w:b/>
          <w:color w:val="000000"/>
          <w:shd w:val="clear" w:color="auto" w:fill="FFFFFF"/>
        </w:rPr>
        <w:t>3.</w:t>
      </w:r>
      <w:r w:rsidRPr="00A24447">
        <w:rPr>
          <w:color w:val="000000"/>
          <w:shd w:val="clear" w:color="auto" w:fill="FFFFFF"/>
        </w:rPr>
        <w:t xml:space="preserve"> Для станка с ручным управлением стойкость инструмента: </w:t>
      </w:r>
      <w:r w:rsidRPr="00A24447">
        <w:rPr>
          <w:i/>
          <w:color w:val="000000"/>
          <w:shd w:val="clear" w:color="auto" w:fill="FFFFFF"/>
        </w:rPr>
        <w:t>Т</w:t>
      </w:r>
      <w:r w:rsidRPr="00A24447">
        <w:rPr>
          <w:color w:val="000000"/>
          <w:shd w:val="clear" w:color="auto" w:fill="FFFFFF"/>
        </w:rPr>
        <w:t xml:space="preserve">=60 </w:t>
      </w:r>
      <w:r w:rsidRPr="00A24447">
        <w:rPr>
          <w:i/>
          <w:color w:val="000000"/>
          <w:shd w:val="clear" w:color="auto" w:fill="FFFFFF"/>
        </w:rPr>
        <w:t>мин.</w:t>
      </w:r>
      <w:r w:rsidRPr="00A24447">
        <w:rPr>
          <w:color w:val="000000"/>
          <w:shd w:val="clear" w:color="auto" w:fill="FFFFFF"/>
        </w:rPr>
        <w:t xml:space="preserve"> [стр. 363, 7]</w:t>
      </w:r>
    </w:p>
    <w:p w14:paraId="79AFF417" w14:textId="77777777" w:rsidR="007D6168" w:rsidRPr="00A24447" w:rsidRDefault="007D6168" w:rsidP="007D6168">
      <w:pPr>
        <w:rPr>
          <w:color w:val="000000"/>
          <w:shd w:val="clear" w:color="auto" w:fill="FFFFFF"/>
        </w:rPr>
      </w:pPr>
      <w:r w:rsidRPr="00A24447">
        <w:rPr>
          <w:b/>
          <w:color w:val="000000"/>
          <w:shd w:val="clear" w:color="auto" w:fill="FFFFFF"/>
        </w:rPr>
        <w:lastRenderedPageBreak/>
        <w:t>4.</w:t>
      </w:r>
      <w:r w:rsidRPr="00A24447">
        <w:rPr>
          <w:color w:val="000000"/>
          <w:shd w:val="clear" w:color="auto" w:fill="FFFFFF"/>
        </w:rPr>
        <w:t xml:space="preserve"> Скорость резания:  </w:t>
      </w:r>
      <m:oMath>
        <m:r>
          <w:rPr>
            <w:rFonts w:ascii="Cambria Math"/>
            <w:color w:val="000000"/>
            <w:shd w:val="clear" w:color="auto" w:fill="FFFFFF"/>
          </w:rPr>
          <m:t>V=</m:t>
        </m:r>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C</m:t>
                </m:r>
              </m:e>
              <m:sub>
                <m:r>
                  <w:rPr>
                    <w:rFonts w:ascii="Cambria Math"/>
                    <w:color w:val="000000"/>
                    <w:shd w:val="clear" w:color="auto" w:fill="FFFFFF"/>
                  </w:rPr>
                  <m:t>v</m:t>
                </m:r>
              </m:sub>
            </m:sSub>
          </m:num>
          <m:den>
            <m:sSup>
              <m:sSupPr>
                <m:ctrlPr>
                  <w:rPr>
                    <w:rFonts w:ascii="Cambria Math" w:hAnsi="Cambria Math"/>
                    <w:i/>
                    <w:color w:val="000000"/>
                    <w:shd w:val="clear" w:color="auto" w:fill="FFFFFF"/>
                  </w:rPr>
                </m:ctrlPr>
              </m:sSupPr>
              <m:e>
                <m:r>
                  <w:rPr>
                    <w:rFonts w:ascii="Cambria Math"/>
                    <w:color w:val="000000"/>
                    <w:shd w:val="clear" w:color="auto" w:fill="FFFFFF"/>
                  </w:rPr>
                  <m:t>T</m:t>
                </m:r>
              </m:e>
              <m:sup>
                <m:r>
                  <w:rPr>
                    <w:rFonts w:ascii="Cambria Math"/>
                    <w:color w:val="000000"/>
                    <w:shd w:val="clear" w:color="auto" w:fill="FFFFFF"/>
                  </w:rPr>
                  <m:t>m</m:t>
                </m:r>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t</m:t>
                </m:r>
              </m:e>
              <m:sup>
                <m:sSub>
                  <m:sSubPr>
                    <m:ctrlPr>
                      <w:rPr>
                        <w:rFonts w:ascii="Cambria Math" w:hAnsi="Cambria Math"/>
                        <w:i/>
                        <w:color w:val="000000"/>
                        <w:shd w:val="clear" w:color="auto" w:fill="FFFFFF"/>
                      </w:rPr>
                    </m:ctrlPr>
                  </m:sSubPr>
                  <m:e>
                    <m:r>
                      <w:rPr>
                        <w:rFonts w:ascii="Cambria Math"/>
                        <w:color w:val="000000"/>
                        <w:shd w:val="clear" w:color="auto" w:fill="FFFFFF"/>
                      </w:rPr>
                      <m:t>x</m:t>
                    </m:r>
                  </m:e>
                  <m:sub>
                    <m:r>
                      <w:rPr>
                        <w:rFonts w:ascii="Cambria Math"/>
                        <w:color w:val="000000"/>
                        <w:shd w:val="clear" w:color="auto" w:fill="FFFFFF"/>
                      </w:rPr>
                      <m:t>v</m:t>
                    </m:r>
                  </m:sub>
                </m:sSub>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S</m:t>
                </m:r>
              </m:e>
              <m:sup>
                <m:sSub>
                  <m:sSubPr>
                    <m:ctrlPr>
                      <w:rPr>
                        <w:rFonts w:ascii="Cambria Math" w:hAnsi="Cambria Math"/>
                        <w:i/>
                        <w:color w:val="000000"/>
                        <w:shd w:val="clear" w:color="auto" w:fill="FFFFFF"/>
                      </w:rPr>
                    </m:ctrlPr>
                  </m:sSubPr>
                  <m:e>
                    <m:r>
                      <w:rPr>
                        <w:rFonts w:ascii="Cambria Math"/>
                        <w:color w:val="000000"/>
                        <w:shd w:val="clear" w:color="auto" w:fill="FFFFFF"/>
                      </w:rPr>
                      <m:t>y</m:t>
                    </m:r>
                  </m:e>
                  <m:sub>
                    <m:r>
                      <w:rPr>
                        <w:rFonts w:ascii="Cambria Math"/>
                        <w:color w:val="000000"/>
                        <w:shd w:val="clear" w:color="auto" w:fill="FFFFFF"/>
                      </w:rPr>
                      <m:t>v</m:t>
                    </m:r>
                  </m:sub>
                </m:sSub>
              </m:sup>
            </m:sSup>
          </m:den>
        </m:f>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r>
              <w:rPr>
                <w:rFonts w:ascii="Cambria Math"/>
                <w:color w:val="000000"/>
                <w:shd w:val="clear" w:color="auto" w:fill="FFFFFF"/>
              </w:rPr>
              <m:t>v</m:t>
            </m:r>
          </m:sub>
        </m:sSub>
      </m:oMath>
      <w:r w:rsidRPr="00A24447">
        <w:rPr>
          <w:color w:val="000000"/>
          <w:shd w:val="clear" w:color="auto" w:fill="FFFFFF"/>
        </w:rPr>
        <w:t xml:space="preserve">  [</w:t>
      </w:r>
      <w:r w:rsidRPr="00A24447">
        <w:rPr>
          <w:i/>
          <w:color w:val="000000"/>
          <w:shd w:val="clear" w:color="auto" w:fill="FFFFFF"/>
        </w:rPr>
        <w:t>м/мин</w:t>
      </w:r>
      <w:r w:rsidRPr="00A24447">
        <w:rPr>
          <w:color w:val="000000"/>
          <w:shd w:val="clear" w:color="auto" w:fill="FFFFFF"/>
        </w:rPr>
        <w:t>]. [стр. 363, 7]</w:t>
      </w:r>
    </w:p>
    <w:p w14:paraId="6E341C2D" w14:textId="77777777" w:rsidR="007D6168" w:rsidRPr="00A24447" w:rsidRDefault="007D6168" w:rsidP="007D6168">
      <w:pPr>
        <w:rPr>
          <w:color w:val="000000"/>
          <w:shd w:val="clear" w:color="auto" w:fill="FFFFFF"/>
        </w:rPr>
      </w:pPr>
      <w:r w:rsidRPr="00A24447">
        <w:rPr>
          <w:i/>
          <w:color w:val="000000"/>
          <w:shd w:val="clear" w:color="auto" w:fill="FFFFFF"/>
        </w:rPr>
        <w:t>С</w:t>
      </w:r>
      <w:r w:rsidRPr="00A24447">
        <w:rPr>
          <w:i/>
          <w:color w:val="000000"/>
          <w:shd w:val="clear" w:color="auto" w:fill="FFFFFF"/>
          <w:vertAlign w:val="subscript"/>
          <w:lang w:val="en-US"/>
        </w:rPr>
        <w:t>v</w:t>
      </w:r>
      <w:r w:rsidRPr="00A24447">
        <w:rPr>
          <w:color w:val="000000"/>
          <w:shd w:val="clear" w:color="auto" w:fill="FFFFFF"/>
        </w:rPr>
        <w:t xml:space="preserve">=292; </w:t>
      </w:r>
      <w:r w:rsidRPr="00A24447">
        <w:rPr>
          <w:color w:val="000000"/>
          <w:shd w:val="clear" w:color="auto" w:fill="FFFFFF"/>
          <w:lang w:val="en-US"/>
        </w:rPr>
        <w:t>x</w:t>
      </w:r>
      <w:r w:rsidRPr="00A24447">
        <w:rPr>
          <w:color w:val="000000"/>
          <w:shd w:val="clear" w:color="auto" w:fill="FFFFFF"/>
        </w:rPr>
        <w:t xml:space="preserve">=0.15 </w:t>
      </w:r>
      <w:proofErr w:type="spellStart"/>
      <w:r w:rsidRPr="00A24447">
        <w:rPr>
          <w:i/>
          <w:color w:val="000000"/>
          <w:shd w:val="clear" w:color="auto" w:fill="FFFFFF"/>
          <w:lang w:val="en-US"/>
        </w:rPr>
        <w:t>y</w:t>
      </w:r>
      <w:r w:rsidRPr="00A24447">
        <w:rPr>
          <w:i/>
          <w:color w:val="000000"/>
          <w:shd w:val="clear" w:color="auto" w:fill="FFFFFF"/>
          <w:vertAlign w:val="subscript"/>
          <w:lang w:val="en-US"/>
        </w:rPr>
        <w:t>v</w:t>
      </w:r>
      <w:proofErr w:type="spellEnd"/>
      <w:r w:rsidRPr="00A24447">
        <w:rPr>
          <w:color w:val="000000"/>
          <w:shd w:val="clear" w:color="auto" w:fill="FFFFFF"/>
        </w:rPr>
        <w:t xml:space="preserve">=0.2; </w:t>
      </w:r>
      <w:r w:rsidRPr="00A24447">
        <w:rPr>
          <w:color w:val="000000"/>
          <w:shd w:val="clear" w:color="auto" w:fill="FFFFFF"/>
          <w:lang w:val="en-US"/>
        </w:rPr>
        <w:t>m</w:t>
      </w:r>
      <w:r w:rsidRPr="00A24447">
        <w:rPr>
          <w:color w:val="000000"/>
          <w:shd w:val="clear" w:color="auto" w:fill="FFFFFF"/>
        </w:rPr>
        <w:t>=0.2 таблица 17</w:t>
      </w:r>
      <w:r w:rsidRPr="00A24447">
        <w:rPr>
          <w:i/>
          <w:color w:val="000000"/>
          <w:shd w:val="clear" w:color="auto" w:fill="FFFFFF"/>
        </w:rPr>
        <w:t xml:space="preserve"> </w:t>
      </w:r>
      <w:r w:rsidRPr="00A24447">
        <w:rPr>
          <w:color w:val="000000"/>
          <w:shd w:val="clear" w:color="auto" w:fill="FFFFFF"/>
        </w:rPr>
        <w:t>[стр. 367, 7]</w:t>
      </w:r>
    </w:p>
    <w:p w14:paraId="6029D412" w14:textId="77777777" w:rsidR="007D6168" w:rsidRPr="00A24447" w:rsidRDefault="007D6168" w:rsidP="007D6168">
      <w:pPr>
        <w:rPr>
          <w:color w:val="000000"/>
          <w:shd w:val="clear" w:color="auto" w:fill="FFFFFF"/>
        </w:rPr>
      </w:pPr>
      <w:r w:rsidRPr="00A24447">
        <w:rPr>
          <w:color w:val="000000"/>
          <w:shd w:val="clear" w:color="auto" w:fill="FFFFFF"/>
        </w:rPr>
        <w:tab/>
      </w:r>
      <m:oMath>
        <m:sSub>
          <m:sSubPr>
            <m:ctrlPr>
              <w:rPr>
                <w:rFonts w:ascii="Cambria Math" w:hAnsi="Cambria Math"/>
                <w:i/>
                <w:color w:val="000000"/>
                <w:shd w:val="clear" w:color="auto" w:fill="FFFFFF"/>
              </w:rPr>
            </m:ctrlPr>
          </m:sSubPr>
          <m:e>
            <m:r>
              <w:rPr>
                <w:rFonts w:ascii="Cambria Math"/>
                <w:color w:val="000000"/>
                <w:shd w:val="clear" w:color="auto" w:fill="FFFFFF"/>
              </w:rPr>
              <m:t>K</m:t>
            </m:r>
          </m:e>
          <m:sub>
            <m:r>
              <w:rPr>
                <w:rFonts w:ascii="Cambria Math"/>
                <w:color w:val="000000"/>
                <w:shd w:val="clear" w:color="auto" w:fill="FFFFFF"/>
              </w:rPr>
              <m:t>v</m:t>
            </m:r>
          </m:sub>
        </m:sSub>
        <m:r>
          <w:rPr>
            <w:rFonts w:ascii="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M</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П</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И</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ϕ</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O</m:t>
                </m:r>
              </m:e>
              <m:sub>
                <m:r>
                  <w:rPr>
                    <w:rFonts w:ascii="Cambria Math"/>
                    <w:color w:val="000000"/>
                    <w:shd w:val="clear" w:color="auto" w:fill="FFFFFF"/>
                  </w:rPr>
                  <m:t>v</m:t>
                </m:r>
              </m:sub>
            </m:sSub>
          </m:sub>
        </m:sSub>
      </m:oMath>
      <w:r w:rsidRPr="00A24447">
        <w:rPr>
          <w:color w:val="000000"/>
          <w:shd w:val="clear" w:color="auto" w:fill="FFFFFF"/>
        </w:rPr>
        <w:t>.</w:t>
      </w:r>
    </w:p>
    <w:p w14:paraId="3FB99BC4"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M</m:t>
                </m:r>
              </m:e>
              <m:sub>
                <m:r>
                  <w:rPr>
                    <w:rFonts w:ascii="Cambria Math" w:hAnsi="Cambria Math"/>
                    <w:color w:val="000000"/>
                    <w:shd w:val="clear" w:color="auto" w:fill="FFFFFF"/>
                  </w:rPr>
                  <m:t>v</m:t>
                </m:r>
              </m:sub>
            </m:sSub>
          </m:sub>
        </m:sSub>
      </m:oMath>
      <w:r w:rsidR="007D6168" w:rsidRPr="00A24447">
        <w:rPr>
          <w:color w:val="000000"/>
          <w:shd w:val="clear" w:color="auto" w:fill="FFFFFF"/>
        </w:rPr>
        <w:t>=</w:t>
      </w:r>
      <m:oMath>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190</m:t>
                    </m:r>
                  </m:num>
                  <m:den>
                    <m:r>
                      <w:rPr>
                        <w:rFonts w:ascii="Cambria Math"/>
                        <w:color w:val="000000"/>
                        <w:shd w:val="clear" w:color="auto" w:fill="FFFFFF"/>
                      </w:rPr>
                      <m:t>НВ</m:t>
                    </m:r>
                  </m:den>
                </m:f>
              </m:e>
            </m:d>
          </m:e>
          <m:sup>
            <m:sSub>
              <m:sSubPr>
                <m:ctrlPr>
                  <w:rPr>
                    <w:rFonts w:ascii="Cambria Math" w:hAnsi="Cambria Math"/>
                    <w:i/>
                    <w:color w:val="000000"/>
                    <w:shd w:val="clear" w:color="auto" w:fill="FFFFFF"/>
                  </w:rPr>
                </m:ctrlPr>
              </m:sSubPr>
              <m:e>
                <m:r>
                  <w:rPr>
                    <w:rFonts w:ascii="Cambria Math"/>
                    <w:color w:val="000000"/>
                    <w:shd w:val="clear" w:color="auto" w:fill="FFFFFF"/>
                  </w:rPr>
                  <m:t>n</m:t>
                </m:r>
              </m:e>
              <m:sub>
                <m:r>
                  <w:rPr>
                    <w:rFonts w:ascii="Cambria Math"/>
                    <w:color w:val="000000"/>
                    <w:shd w:val="clear" w:color="auto" w:fill="FFFFFF"/>
                  </w:rPr>
                  <m:t>v</m:t>
                </m:r>
              </m:sub>
            </m:sSub>
          </m:sup>
        </m:sSup>
        <m:r>
          <w:rPr>
            <w:rFonts w:ascii="Cambria Math"/>
            <w:color w:val="000000"/>
            <w:shd w:val="clear" w:color="auto" w:fill="FFFFFF"/>
          </w:rPr>
          <m:t>=</m:t>
        </m:r>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190</m:t>
                    </m:r>
                  </m:num>
                  <m:den>
                    <m:r>
                      <w:rPr>
                        <w:rFonts w:ascii="Cambria Math"/>
                        <w:color w:val="000000"/>
                        <w:shd w:val="clear" w:color="auto" w:fill="FFFFFF"/>
                      </w:rPr>
                      <m:t>85</m:t>
                    </m:r>
                  </m:den>
                </m:f>
              </m:e>
            </m:d>
          </m:e>
          <m:sup>
            <m:r>
              <w:rPr>
                <w:rFonts w:ascii="Cambria Math"/>
                <w:color w:val="000000"/>
                <w:shd w:val="clear" w:color="auto" w:fill="FFFFFF"/>
              </w:rPr>
              <m:t>1.25</m:t>
            </m:r>
          </m:sup>
        </m:sSup>
        <m:r>
          <w:rPr>
            <w:rFonts w:ascii="Cambria Math"/>
            <w:color w:val="000000"/>
            <w:shd w:val="clear" w:color="auto" w:fill="FFFFFF"/>
          </w:rPr>
          <m:t>=0.93</m:t>
        </m:r>
      </m:oMath>
      <w:r w:rsidR="007D6168" w:rsidRPr="00A24447">
        <w:rPr>
          <w:color w:val="000000"/>
          <w:shd w:val="clear" w:color="auto" w:fill="FFFFFF"/>
        </w:rPr>
        <w:t xml:space="preserve"> - коэффициент определяется по табл. 1 и 2 [стр. 358, 7] для данных условий и округления в этом месте расчетов недопустимы.</w:t>
      </w:r>
    </w:p>
    <w:p w14:paraId="4E999741"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П</m:t>
                </m:r>
              </m:e>
              <m:sub>
                <m:r>
                  <w:rPr>
                    <w:rFonts w:ascii="Cambria Math"/>
                    <w:color w:val="000000"/>
                    <w:shd w:val="clear" w:color="auto" w:fill="FFFFFF"/>
                  </w:rPr>
                  <m:t>v</m:t>
                </m:r>
              </m:sub>
            </m:sSub>
          </m:sub>
        </m:sSub>
      </m:oMath>
      <w:r w:rsidR="007D6168" w:rsidRPr="00A24447">
        <w:rPr>
          <w:color w:val="000000"/>
          <w:shd w:val="clear" w:color="auto" w:fill="FFFFFF"/>
        </w:rPr>
        <w:t>=1 – по табл.5 [стр. 361, 7] (поверхность заготовки без литейной корки).</w:t>
      </w:r>
    </w:p>
    <w:p w14:paraId="754C6569"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И</m:t>
                </m:r>
              </m:e>
              <m:sub>
                <m:r>
                  <w:rPr>
                    <w:rFonts w:ascii="Cambria Math"/>
                    <w:color w:val="000000"/>
                    <w:shd w:val="clear" w:color="auto" w:fill="FFFFFF"/>
                  </w:rPr>
                  <m:t>v</m:t>
                </m:r>
              </m:sub>
            </m:sSub>
          </m:sub>
        </m:sSub>
      </m:oMath>
      <w:r w:rsidR="007D6168" w:rsidRPr="00A24447">
        <w:rPr>
          <w:color w:val="000000"/>
          <w:shd w:val="clear" w:color="auto" w:fill="FFFFFF"/>
        </w:rPr>
        <w:t>=1 – по табл. 6 [стр. 361, 7]</w:t>
      </w:r>
    </w:p>
    <w:p w14:paraId="0EDB7452" w14:textId="77777777" w:rsidR="007D6168" w:rsidRPr="00A24447" w:rsidRDefault="007D6168" w:rsidP="007D6168">
      <w:pPr>
        <w:rPr>
          <w:i/>
          <w:color w:val="000000"/>
          <w:shd w:val="clear" w:color="auto" w:fill="FFFFFF"/>
        </w:rPr>
      </w:pPr>
      <m:oMath>
        <m:r>
          <w:rPr>
            <w:rFonts w:ascii="Cambria Math"/>
            <w:color w:val="000000"/>
            <w:shd w:val="clear" w:color="auto" w:fill="FFFFFF"/>
          </w:rPr>
          <m:t>V=</m:t>
        </m:r>
        <m:f>
          <m:fPr>
            <m:ctrlPr>
              <w:rPr>
                <w:rFonts w:ascii="Cambria Math" w:hAnsi="Cambria Math"/>
                <w:i/>
                <w:color w:val="000000"/>
                <w:shd w:val="clear" w:color="auto" w:fill="FFFFFF"/>
              </w:rPr>
            </m:ctrlPr>
          </m:fPr>
          <m:num>
            <m:r>
              <w:rPr>
                <w:rFonts w:ascii="Cambria Math"/>
                <w:color w:val="000000"/>
                <w:shd w:val="clear" w:color="auto" w:fill="FFFFFF"/>
              </w:rPr>
              <m:t>292</m:t>
            </m:r>
          </m:num>
          <m:den>
            <m:r>
              <w:rPr>
                <w:rFonts w:ascii="Cambria Math"/>
                <w:color w:val="000000"/>
                <w:shd w:val="clear" w:color="auto" w:fill="FFFFFF"/>
              </w:rPr>
              <m:t>6</m:t>
            </m:r>
            <m:sSup>
              <m:sSupPr>
                <m:ctrlPr>
                  <w:rPr>
                    <w:rFonts w:ascii="Cambria Math" w:hAnsi="Cambria Math"/>
                    <w:i/>
                    <w:color w:val="000000"/>
                    <w:shd w:val="clear" w:color="auto" w:fill="FFFFFF"/>
                  </w:rPr>
                </m:ctrlPr>
              </m:sSupPr>
              <m:e>
                <m:r>
                  <w:rPr>
                    <w:rFonts w:ascii="Cambria Math"/>
                    <w:color w:val="000000"/>
                    <w:shd w:val="clear" w:color="auto" w:fill="FFFFFF"/>
                  </w:rPr>
                  <m:t>0</m:t>
                </m:r>
              </m:e>
              <m:sup>
                <m:r>
                  <w:rPr>
                    <w:rFonts w:ascii="Cambria Math"/>
                    <w:color w:val="000000"/>
                    <w:shd w:val="clear" w:color="auto" w:fill="FFFFFF"/>
                  </w:rPr>
                  <m:t>0.2</m:t>
                </m:r>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4</m:t>
                </m:r>
              </m:e>
              <m:sup>
                <m:r>
                  <w:rPr>
                    <w:rFonts w:ascii="Cambria Math"/>
                    <w:color w:val="000000"/>
                    <w:shd w:val="clear" w:color="auto" w:fill="FFFFFF"/>
                  </w:rPr>
                  <m:t>0.15</m:t>
                </m:r>
              </m:sup>
            </m:sSup>
            <m:r>
              <w:rPr>
                <w:rFonts w:ascii="Cambria Math" w:hAnsi="Cambria Math" w:cs="Cambria Math"/>
                <w:color w:val="000000"/>
                <w:shd w:val="clear" w:color="auto" w:fill="FFFFFF"/>
              </w:rPr>
              <m:t>⋅</m:t>
            </m:r>
            <m:r>
              <w:rPr>
                <w:rFonts w:ascii="Cambria Math"/>
                <w:color w:val="000000"/>
                <w:shd w:val="clear" w:color="auto" w:fill="FFFFFF"/>
              </w:rPr>
              <m:t>1.</m:t>
            </m:r>
            <m:sSup>
              <m:sSupPr>
                <m:ctrlPr>
                  <w:rPr>
                    <w:rFonts w:ascii="Cambria Math" w:hAnsi="Cambria Math"/>
                    <w:i/>
                    <w:color w:val="000000"/>
                    <w:shd w:val="clear" w:color="auto" w:fill="FFFFFF"/>
                  </w:rPr>
                </m:ctrlPr>
              </m:sSupPr>
              <m:e>
                <m:r>
                  <w:rPr>
                    <w:rFonts w:ascii="Cambria Math"/>
                    <w:color w:val="000000"/>
                    <w:shd w:val="clear" w:color="auto" w:fill="FFFFFF"/>
                  </w:rPr>
                  <m:t>6</m:t>
                </m:r>
              </m:e>
              <m:sup>
                <m:r>
                  <w:rPr>
                    <w:rFonts w:ascii="Cambria Math"/>
                    <w:color w:val="000000"/>
                    <w:shd w:val="clear" w:color="auto" w:fill="FFFFFF"/>
                  </w:rPr>
                  <m:t>0.2</m:t>
                </m:r>
              </m:sup>
            </m:sSup>
          </m:den>
        </m:f>
        <m:r>
          <w:rPr>
            <w:rFonts w:ascii="Cambria Math" w:hAnsi="Cambria Math" w:cs="Cambria Math"/>
            <w:color w:val="000000"/>
            <w:shd w:val="clear" w:color="auto" w:fill="FFFFFF"/>
          </w:rPr>
          <m:t>⋅</m:t>
        </m:r>
        <m:r>
          <w:rPr>
            <w:rFonts w:ascii="Cambria Math"/>
            <w:color w:val="000000"/>
            <w:shd w:val="clear" w:color="auto" w:fill="FFFFFF"/>
          </w:rPr>
          <m:t>0.93</m:t>
        </m:r>
        <m:r>
          <w:rPr>
            <w:rFonts w:ascii="Cambria Math" w:hAnsi="Cambria Math" w:cs="Cambria Math"/>
            <w:color w:val="000000"/>
            <w:shd w:val="clear" w:color="auto" w:fill="FFFFFF"/>
          </w:rPr>
          <m:t>⋅</m:t>
        </m:r>
        <m:r>
          <w:rPr>
            <w:rFonts w:ascii="Cambria Math"/>
            <w:color w:val="000000"/>
            <w:shd w:val="clear" w:color="auto" w:fill="FFFFFF"/>
          </w:rPr>
          <m:t>1</m:t>
        </m:r>
        <m:r>
          <w:rPr>
            <w:rFonts w:ascii="Cambria Math" w:hAnsi="Cambria Math" w:cs="Cambria Math"/>
            <w:color w:val="000000"/>
            <w:shd w:val="clear" w:color="auto" w:fill="FFFFFF"/>
          </w:rPr>
          <m:t>⋅</m:t>
        </m:r>
        <m:r>
          <w:rPr>
            <w:rFonts w:ascii="Cambria Math"/>
            <w:color w:val="000000"/>
            <w:shd w:val="clear" w:color="auto" w:fill="FFFFFF"/>
          </w:rPr>
          <m:t>1</m:t>
        </m:r>
      </m:oMath>
      <w:r w:rsidRPr="00A24447">
        <w:rPr>
          <w:color w:val="000000"/>
          <w:shd w:val="clear" w:color="auto" w:fill="FFFFFF"/>
        </w:rPr>
        <w:t>=89.3 [</w:t>
      </w:r>
      <w:r w:rsidRPr="00A24447">
        <w:rPr>
          <w:i/>
          <w:color w:val="000000"/>
          <w:shd w:val="clear" w:color="auto" w:fill="FFFFFF"/>
        </w:rPr>
        <w:t>м/мин</w:t>
      </w:r>
      <w:r w:rsidRPr="00A24447">
        <w:rPr>
          <w:color w:val="000000"/>
          <w:shd w:val="clear" w:color="auto" w:fill="FFFFFF"/>
        </w:rPr>
        <w:t>].</w:t>
      </w:r>
    </w:p>
    <w:p w14:paraId="140A14FB" w14:textId="77777777" w:rsidR="007D6168" w:rsidRPr="00A24447" w:rsidRDefault="007D6168" w:rsidP="007D6168">
      <w:pPr>
        <w:rPr>
          <w:i/>
          <w:color w:val="000000"/>
          <w:shd w:val="clear" w:color="auto" w:fill="FFFFFF"/>
        </w:rPr>
      </w:pPr>
      <w:r w:rsidRPr="00A24447">
        <w:rPr>
          <w:b/>
          <w:color w:val="000000"/>
          <w:shd w:val="clear" w:color="auto" w:fill="FFFFFF"/>
        </w:rPr>
        <w:t xml:space="preserve">5. </w:t>
      </w:r>
      <m:oMath>
        <m:r>
          <m:rPr>
            <m:sty m:val="bi"/>
          </m:rPr>
          <w:rPr>
            <w:rFonts w:ascii="Cambria Math"/>
            <w:color w:val="000000"/>
            <w:shd w:val="clear" w:color="auto" w:fill="FFFFFF"/>
          </w:rPr>
          <m:t>n=</m:t>
        </m:r>
        <m:f>
          <m:fPr>
            <m:ctrlPr>
              <w:rPr>
                <w:rFonts w:ascii="Cambria Math" w:hAnsi="Cambria Math"/>
                <w:b/>
                <w:i/>
                <w:color w:val="000000"/>
                <w:shd w:val="clear" w:color="auto" w:fill="FFFFFF"/>
              </w:rPr>
            </m:ctrlPr>
          </m:fPr>
          <m:num>
            <m:r>
              <m:rPr>
                <m:sty m:val="bi"/>
              </m:rPr>
              <w:rPr>
                <w:rFonts w:ascii="Cambria Math"/>
                <w:color w:val="000000"/>
                <w:shd w:val="clear" w:color="auto" w:fill="FFFFFF"/>
              </w:rPr>
              <m:t>1000</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V</m:t>
            </m:r>
          </m:num>
          <m:den>
            <m:r>
              <m:rPr>
                <m:sty m:val="bi"/>
              </m:rPr>
              <w:rPr>
                <w:rFonts w:ascii="Cambria Math"/>
                <w:color w:val="000000"/>
                <w:shd w:val="clear" w:color="auto" w:fill="FFFFFF"/>
              </w:rPr>
              <m:t>π</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D</m:t>
            </m:r>
          </m:den>
        </m:f>
        <m:r>
          <m:rPr>
            <m:sty m:val="bi"/>
          </m:rPr>
          <w:rPr>
            <w:rFonts w:ascii="Cambria Math"/>
            <w:color w:val="000000"/>
            <w:shd w:val="clear" w:color="auto" w:fill="FFFFFF"/>
          </w:rPr>
          <m:t>=</m:t>
        </m:r>
        <m:f>
          <m:fPr>
            <m:ctrlPr>
              <w:rPr>
                <w:rFonts w:ascii="Cambria Math" w:hAnsi="Cambria Math"/>
                <w:bCs/>
                <w:i/>
                <w:color w:val="000000"/>
                <w:shd w:val="clear" w:color="auto" w:fill="FFFFFF"/>
              </w:rPr>
            </m:ctrlPr>
          </m:fPr>
          <m:num>
            <m:r>
              <w:rPr>
                <w:rFonts w:ascii="Cambria Math"/>
                <w:color w:val="000000"/>
                <w:shd w:val="clear" w:color="auto" w:fill="FFFFFF"/>
              </w:rPr>
              <m:t>1000</m:t>
            </m:r>
            <m:r>
              <w:rPr>
                <w:rFonts w:ascii="Cambria Math" w:hAnsi="Cambria Math" w:cs="Cambria Math"/>
                <w:color w:val="000000"/>
                <w:shd w:val="clear" w:color="auto" w:fill="FFFFFF"/>
              </w:rPr>
              <m:t>⋅</m:t>
            </m:r>
            <m:r>
              <w:rPr>
                <w:rFonts w:ascii="Cambria Math"/>
                <w:color w:val="000000"/>
                <w:shd w:val="clear" w:color="auto" w:fill="FFFFFF"/>
              </w:rPr>
              <m:t>89.3</m:t>
            </m:r>
          </m:num>
          <m:den>
            <m:r>
              <w:rPr>
                <w:rFonts w:ascii="Cambria Math"/>
                <w:color w:val="000000"/>
                <w:shd w:val="clear" w:color="auto" w:fill="FFFFFF"/>
              </w:rPr>
              <m:t>3.14</m:t>
            </m:r>
            <m:r>
              <w:rPr>
                <w:rFonts w:ascii="Cambria Math" w:hAnsi="Cambria Math" w:cs="Cambria Math"/>
                <w:color w:val="000000"/>
                <w:shd w:val="clear" w:color="auto" w:fill="FFFFFF"/>
              </w:rPr>
              <m:t>⋅</m:t>
            </m:r>
            <m:r>
              <w:rPr>
                <w:rFonts w:ascii="Cambria Math"/>
                <w:color w:val="000000"/>
                <w:shd w:val="clear" w:color="auto" w:fill="FFFFFF"/>
              </w:rPr>
              <m:t>400</m:t>
            </m:r>
          </m:den>
        </m:f>
        <m:r>
          <w:rPr>
            <w:rFonts w:ascii="Cambria Math"/>
            <w:color w:val="000000"/>
            <w:shd w:val="clear" w:color="auto" w:fill="FFFFFF"/>
          </w:rPr>
          <m:t>=71</m:t>
        </m:r>
      </m:oMath>
      <w:r w:rsidRPr="00A24447">
        <w:rPr>
          <w:b/>
          <w:color w:val="000000"/>
          <w:shd w:val="clear" w:color="auto" w:fill="FFFFFF"/>
        </w:rPr>
        <w:t xml:space="preserve">  </w:t>
      </w:r>
      <w:r w:rsidRPr="00A24447">
        <w:rPr>
          <w:color w:val="000000"/>
          <w:shd w:val="clear" w:color="auto" w:fill="FFFFFF"/>
        </w:rPr>
        <w:t>[</w:t>
      </w:r>
      <w:r w:rsidRPr="00A24447">
        <w:rPr>
          <w:i/>
          <w:color w:val="000000"/>
          <w:shd w:val="clear" w:color="auto" w:fill="FFFFFF"/>
        </w:rPr>
        <w:t>об/мин</w:t>
      </w:r>
      <w:r w:rsidRPr="00A24447">
        <w:rPr>
          <w:color w:val="000000"/>
          <w:shd w:val="clear" w:color="auto" w:fill="FFFFFF"/>
        </w:rPr>
        <w:t>]. [стр. 3, 8]</w:t>
      </w:r>
    </w:p>
    <w:p w14:paraId="61D39495" w14:textId="77777777" w:rsidR="007D6168" w:rsidRPr="00A24447" w:rsidRDefault="007D6168" w:rsidP="007D6168">
      <w:pPr>
        <w:rPr>
          <w:color w:val="000000"/>
          <w:shd w:val="clear" w:color="auto" w:fill="FFFFFF"/>
        </w:rPr>
      </w:pPr>
      <w:r w:rsidRPr="00A24447">
        <w:rPr>
          <w:color w:val="000000"/>
          <w:shd w:val="clear" w:color="auto" w:fill="FFFFFF"/>
        </w:rPr>
        <w:t xml:space="preserve">Так как заданный станок имеет ступенчатое регулирование главного привода, то выбираем ближайшее значение. По станку принимаем </w:t>
      </w:r>
      <w:r w:rsidRPr="00A24447">
        <w:rPr>
          <w:i/>
          <w:color w:val="000000"/>
          <w:shd w:val="clear" w:color="auto" w:fill="FFFFFF"/>
          <w:lang w:val="en-US"/>
        </w:rPr>
        <w:t>n</w:t>
      </w:r>
      <w:r w:rsidRPr="00A24447">
        <w:rPr>
          <w:color w:val="000000"/>
          <w:shd w:val="clear" w:color="auto" w:fill="FFFFFF"/>
        </w:rPr>
        <w:t>=</w:t>
      </w:r>
      <w:r w:rsidRPr="00C91405">
        <w:rPr>
          <w:color w:val="000000"/>
          <w:shd w:val="clear" w:color="auto" w:fill="FFFFFF"/>
        </w:rPr>
        <w:t>63</w:t>
      </w:r>
      <w:r w:rsidRPr="00A24447">
        <w:rPr>
          <w:i/>
          <w:color w:val="000000"/>
          <w:shd w:val="clear" w:color="auto" w:fill="FFFFFF"/>
        </w:rPr>
        <w:t>об/мин</w:t>
      </w:r>
      <w:r w:rsidRPr="00A24447">
        <w:rPr>
          <w:color w:val="000000"/>
          <w:shd w:val="clear" w:color="auto" w:fill="FFFFFF"/>
        </w:rPr>
        <w:t>.</w:t>
      </w:r>
    </w:p>
    <w:p w14:paraId="0CF80933" w14:textId="77777777" w:rsidR="007D6168" w:rsidRPr="00A24447" w:rsidRDefault="007D6168" w:rsidP="007D6168">
      <w:pPr>
        <w:rPr>
          <w:color w:val="000000"/>
          <w:shd w:val="clear" w:color="auto" w:fill="FFFFFF"/>
        </w:rPr>
      </w:pPr>
      <w:r w:rsidRPr="00A24447">
        <w:rPr>
          <w:b/>
          <w:color w:val="000000"/>
          <w:shd w:val="clear" w:color="auto" w:fill="FFFFFF"/>
        </w:rPr>
        <w:t>6.</w:t>
      </w:r>
      <w:r w:rsidRPr="00A24447">
        <w:rPr>
          <w:color w:val="000000"/>
          <w:shd w:val="clear" w:color="auto" w:fill="FFFFFF"/>
        </w:rPr>
        <w:t xml:space="preserve"> </w:t>
      </w:r>
      <m:oMath>
        <m:sSub>
          <m:sSubPr>
            <m:ctrlPr>
              <w:rPr>
                <w:rFonts w:ascii="Cambria Math" w:hAnsi="Cambria Math"/>
                <w:i/>
                <w:color w:val="000000"/>
                <w:shd w:val="clear" w:color="auto" w:fill="FFFFFF"/>
              </w:rPr>
            </m:ctrlPr>
          </m:sSubPr>
          <m:e>
            <m:r>
              <w:rPr>
                <w:rFonts w:ascii="Cambria Math"/>
                <w:color w:val="000000"/>
                <w:shd w:val="clear" w:color="auto" w:fill="FFFFFF"/>
              </w:rPr>
              <m:t>V</m:t>
            </m:r>
          </m:e>
          <m:sub>
            <m:r>
              <w:rPr>
                <w:rFonts w:ascii="Cambria Math"/>
                <w:color w:val="000000"/>
                <w:shd w:val="clear" w:color="auto" w:fill="FFFFFF"/>
              </w:rPr>
              <m:t>д</m:t>
            </m:r>
          </m:sub>
        </m:sSub>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π</m:t>
            </m:r>
            <m:r>
              <w:rPr>
                <w:rFonts w:ascii="Cambria Math" w:hAnsi="Cambria Math" w:cs="Cambria Math"/>
                <w:color w:val="000000"/>
                <w:shd w:val="clear" w:color="auto" w:fill="FFFFFF"/>
              </w:rPr>
              <m:t>⋅</m:t>
            </m:r>
            <m:r>
              <w:rPr>
                <w:rFonts w:ascii="Cambria Math"/>
                <w:color w:val="000000"/>
                <w:shd w:val="clear" w:color="auto" w:fill="FFFFFF"/>
              </w:rPr>
              <m:t>D</m:t>
            </m:r>
            <m:r>
              <w:rPr>
                <w:rFonts w:ascii="Cambria Math" w:hAnsi="Cambria Math" w:cs="Cambria Math"/>
                <w:color w:val="000000"/>
                <w:shd w:val="clear" w:color="auto" w:fill="FFFFFF"/>
              </w:rPr>
              <m:t>⋅</m:t>
            </m:r>
            <m:r>
              <w:rPr>
                <w:rFonts w:ascii="Cambria Math"/>
                <w:color w:val="000000"/>
                <w:shd w:val="clear" w:color="auto" w:fill="FFFFFF"/>
              </w:rPr>
              <m:t>n</m:t>
            </m:r>
          </m:num>
          <m:den>
            <m:r>
              <w:rPr>
                <w:rFonts w:ascii="Cambria Math"/>
                <w:color w:val="000000"/>
                <w:shd w:val="clear" w:color="auto" w:fill="FFFFFF"/>
              </w:rPr>
              <m:t>1000</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3.14</m:t>
            </m:r>
            <m:r>
              <w:rPr>
                <w:rFonts w:ascii="Cambria Math" w:hAnsi="Cambria Math" w:cs="Cambria Math"/>
                <w:color w:val="000000"/>
                <w:shd w:val="clear" w:color="auto" w:fill="FFFFFF"/>
              </w:rPr>
              <m:t>⋅</m:t>
            </m:r>
            <m:r>
              <w:rPr>
                <w:rFonts w:ascii="Cambria Math"/>
                <w:color w:val="000000"/>
                <w:shd w:val="clear" w:color="auto" w:fill="FFFFFF"/>
              </w:rPr>
              <m:t>400</m:t>
            </m:r>
            <m:r>
              <w:rPr>
                <w:rFonts w:ascii="Cambria Math" w:hAnsi="Cambria Math" w:cs="Cambria Math"/>
                <w:color w:val="000000"/>
                <w:shd w:val="clear" w:color="auto" w:fill="FFFFFF"/>
              </w:rPr>
              <m:t>⋅</m:t>
            </m:r>
            <m:r>
              <w:rPr>
                <w:rFonts w:ascii="Cambria Math"/>
                <w:color w:val="000000"/>
                <w:shd w:val="clear" w:color="auto" w:fill="FFFFFF"/>
              </w:rPr>
              <m:t>63</m:t>
            </m:r>
          </m:num>
          <m:den>
            <m:r>
              <w:rPr>
                <w:rFonts w:ascii="Cambria Math"/>
                <w:color w:val="000000"/>
                <w:shd w:val="clear" w:color="auto" w:fill="FFFFFF"/>
              </w:rPr>
              <m:t>1000</m:t>
            </m:r>
          </m:den>
        </m:f>
        <m:r>
          <w:rPr>
            <w:rFonts w:ascii="Cambria Math"/>
            <w:color w:val="000000"/>
            <w:shd w:val="clear" w:color="auto" w:fill="FFFFFF"/>
          </w:rPr>
          <m:t>=79.1</m:t>
        </m:r>
      </m:oMath>
      <w:r w:rsidRPr="00A24447">
        <w:rPr>
          <w:color w:val="000000"/>
          <w:shd w:val="clear" w:color="auto" w:fill="FFFFFF"/>
        </w:rPr>
        <w:t xml:space="preserve">  [</w:t>
      </w:r>
      <w:r w:rsidRPr="00A24447">
        <w:rPr>
          <w:i/>
          <w:color w:val="000000"/>
          <w:shd w:val="clear" w:color="auto" w:fill="FFFFFF"/>
        </w:rPr>
        <w:t>м/мин</w:t>
      </w:r>
      <w:r w:rsidRPr="00A24447">
        <w:rPr>
          <w:color w:val="000000"/>
          <w:shd w:val="clear" w:color="auto" w:fill="FFFFFF"/>
        </w:rPr>
        <w:t>]. [стр. 12, 8]</w:t>
      </w:r>
    </w:p>
    <w:p w14:paraId="2285A0AD" w14:textId="77777777" w:rsidR="007D6168" w:rsidRDefault="007D6168" w:rsidP="007D6168">
      <w:pPr>
        <w:rPr>
          <w:color w:val="000000"/>
          <w:shd w:val="clear" w:color="auto" w:fill="FFFFFF"/>
        </w:rPr>
      </w:pPr>
      <w:r w:rsidRPr="00A24447">
        <w:rPr>
          <w:b/>
          <w:color w:val="000000"/>
          <w:shd w:val="clear" w:color="auto" w:fill="FFFFFF"/>
        </w:rPr>
        <w:t>7.</w:t>
      </w:r>
      <w:r w:rsidRPr="00A24447">
        <w:rPr>
          <w:color w:val="000000"/>
          <w:shd w:val="clear" w:color="auto" w:fill="FFFFFF"/>
        </w:rPr>
        <w:t xml:space="preserve"> Для проверки по мощности электродвигателя станка определяем главную составляющую силы резания:</w:t>
      </w:r>
    </w:p>
    <w:p w14:paraId="7B71DAB2" w14:textId="77777777" w:rsidR="007D6168" w:rsidRPr="00A24447" w:rsidRDefault="007D6168" w:rsidP="007D6168">
      <w:pPr>
        <w:rPr>
          <w:color w:val="000000"/>
          <w:shd w:val="clear" w:color="auto" w:fill="FFFFFF"/>
        </w:rPr>
      </w:pPr>
      <w:r w:rsidRPr="00A24447">
        <w:rPr>
          <w:color w:val="000000"/>
          <w:shd w:val="clear" w:color="auto" w:fill="FFFFFF"/>
        </w:rPr>
        <w:t xml:space="preserve"> </w:t>
      </w:r>
      <m:oMath>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r>
          <w:rPr>
            <w:rFonts w:ascii="Cambria Math"/>
            <w:color w:val="000000"/>
            <w:shd w:val="clear" w:color="auto" w:fill="FFFFFF"/>
          </w:rPr>
          <m:t>=10</m:t>
        </m:r>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C</m:t>
            </m:r>
          </m:e>
          <m:sub>
            <m:r>
              <w:rPr>
                <w:rFonts w:ascii="Cambria Math"/>
                <w:color w:val="000000"/>
                <w:shd w:val="clear" w:color="auto" w:fill="FFFFFF"/>
              </w:rPr>
              <m:t>Р</m:t>
            </m:r>
            <m:r>
              <w:rPr>
                <w:rFonts w:ascii="Cambria Math"/>
                <w:color w:val="000000"/>
                <w:shd w:val="clear" w:color="auto" w:fill="FFFFFF"/>
              </w:rPr>
              <m:t>z</m:t>
            </m:r>
          </m:sub>
        </m:sSub>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t</m:t>
            </m:r>
          </m:e>
          <m:sup>
            <m:sSup>
              <m:sSupPr>
                <m:ctrlPr>
                  <w:rPr>
                    <w:rFonts w:ascii="Cambria Math" w:hAnsi="Cambria Math"/>
                    <w:i/>
                    <w:color w:val="000000"/>
                    <w:shd w:val="clear" w:color="auto" w:fill="FFFFFF"/>
                  </w:rPr>
                </m:ctrlPr>
              </m:sSupPr>
              <m:e>
                <m:sSub>
                  <m:sSubPr>
                    <m:ctrlPr>
                      <w:rPr>
                        <w:rFonts w:ascii="Cambria Math" w:hAnsi="Cambria Math"/>
                        <w:i/>
                        <w:color w:val="000000"/>
                        <w:shd w:val="clear" w:color="auto" w:fill="FFFFFF"/>
                      </w:rPr>
                    </m:ctrlPr>
                  </m:sSubPr>
                  <m:e>
                    <m:r>
                      <w:rPr>
                        <w:rFonts w:ascii="Cambria Math"/>
                        <w:color w:val="000000"/>
                        <w:shd w:val="clear" w:color="auto" w:fill="FFFFFF"/>
                      </w:rPr>
                      <m:t>x</m:t>
                    </m:r>
                  </m:e>
                  <m:sub>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sub>
                </m:sSub>
              </m:e>
              <m:sup/>
            </m:sSup>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S</m:t>
            </m:r>
          </m:e>
          <m:sup>
            <m:sSub>
              <m:sSubPr>
                <m:ctrlPr>
                  <w:rPr>
                    <w:rFonts w:ascii="Cambria Math" w:hAnsi="Cambria Math"/>
                    <w:i/>
                    <w:color w:val="000000"/>
                    <w:shd w:val="clear" w:color="auto" w:fill="FFFFFF"/>
                  </w:rPr>
                </m:ctrlPr>
              </m:sSubPr>
              <m:e>
                <m:r>
                  <w:rPr>
                    <w:rFonts w:ascii="Cambria Math"/>
                    <w:color w:val="000000"/>
                    <w:shd w:val="clear" w:color="auto" w:fill="FFFFFF"/>
                  </w:rPr>
                  <m:t>y</m:t>
                </m:r>
              </m:e>
              <m:sub>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sub>
            </m:sSub>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V</m:t>
            </m:r>
          </m:e>
          <m:sup>
            <m:sSub>
              <m:sSubPr>
                <m:ctrlPr>
                  <w:rPr>
                    <w:rFonts w:ascii="Cambria Math" w:hAnsi="Cambria Math"/>
                    <w:i/>
                    <w:color w:val="000000"/>
                    <w:shd w:val="clear" w:color="auto" w:fill="FFFFFF"/>
                  </w:rPr>
                </m:ctrlPr>
              </m:sSubPr>
              <m:e>
                <m:r>
                  <w:rPr>
                    <w:rFonts w:ascii="Cambria Math"/>
                    <w:color w:val="000000"/>
                    <w:shd w:val="clear" w:color="auto" w:fill="FFFFFF"/>
                  </w:rPr>
                  <m:t>z</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p>
        </m:sSup>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oMath>
      <w:r w:rsidRPr="00A24447">
        <w:rPr>
          <w:color w:val="000000"/>
          <w:shd w:val="clear" w:color="auto" w:fill="FFFFFF"/>
        </w:rPr>
        <w:t xml:space="preserve">  [</w:t>
      </w:r>
      <w:r w:rsidRPr="00A24447">
        <w:rPr>
          <w:i/>
          <w:color w:val="000000"/>
          <w:shd w:val="clear" w:color="auto" w:fill="FFFFFF"/>
        </w:rPr>
        <w:t>Н</w:t>
      </w:r>
      <w:r w:rsidRPr="00A24447">
        <w:rPr>
          <w:color w:val="000000"/>
          <w:shd w:val="clear" w:color="auto" w:fill="FFFFFF"/>
        </w:rPr>
        <w:t>]. [стр. 371, 7]</w:t>
      </w:r>
    </w:p>
    <w:p w14:paraId="59DFD44D" w14:textId="77777777" w:rsidR="007D6168" w:rsidRPr="00A24447" w:rsidRDefault="007D6168" w:rsidP="007D6168">
      <w:pPr>
        <w:rPr>
          <w:color w:val="000000"/>
          <w:shd w:val="clear" w:color="auto" w:fill="FFFFFF"/>
        </w:rPr>
      </w:pPr>
      <w:r w:rsidRPr="00A24447">
        <w:rPr>
          <w:color w:val="000000"/>
          <w:shd w:val="clear" w:color="auto" w:fill="FFFFFF"/>
        </w:rPr>
        <w:tab/>
        <w:t xml:space="preserve">       </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C</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Р</m:t>
                </m:r>
              </m:e>
              <m:sub>
                <m:r>
                  <w:rPr>
                    <w:rFonts w:ascii="Cambria Math" w:hAnsi="Cambria Math"/>
                    <w:color w:val="000000"/>
                    <w:shd w:val="clear" w:color="auto" w:fill="FFFFFF"/>
                  </w:rPr>
                  <m:t>z</m:t>
                </m:r>
              </m:sub>
            </m:sSub>
          </m:sub>
        </m:sSub>
      </m:oMath>
      <w:r w:rsidRPr="00A24447">
        <w:rPr>
          <w:color w:val="000000"/>
          <w:shd w:val="clear" w:color="auto" w:fill="FFFFFF"/>
        </w:rPr>
        <w:t xml:space="preserve"> =92; </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x</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oMath>
      <w:r w:rsidRPr="00A24447">
        <w:rPr>
          <w:color w:val="000000"/>
          <w:shd w:val="clear" w:color="auto" w:fill="FFFFFF"/>
        </w:rPr>
        <w:t xml:space="preserve">=1.0; </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y</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oMath>
      <w:r w:rsidRPr="00A24447">
        <w:rPr>
          <w:color w:val="000000"/>
          <w:shd w:val="clear" w:color="auto" w:fill="FFFFFF"/>
        </w:rPr>
        <w:t xml:space="preserve">=0.75; </w:t>
      </w:r>
      <m:oMath>
        <m:sSub>
          <m:sSubPr>
            <m:ctrlPr>
              <w:rPr>
                <w:rFonts w:ascii="Cambria Math" w:hAnsi="Cambria Math"/>
                <w:i/>
                <w:color w:val="000000"/>
                <w:shd w:val="clear" w:color="auto" w:fill="FFFFFF"/>
              </w:rPr>
            </m:ctrlPr>
          </m:sSubPr>
          <m:e>
            <m:r>
              <w:rPr>
                <w:rFonts w:ascii="Cambria Math"/>
                <w:color w:val="000000"/>
                <w:shd w:val="clear" w:color="auto" w:fill="FFFFFF"/>
              </w:rPr>
              <m:t>n</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oMath>
      <w:r w:rsidRPr="00A24447">
        <w:rPr>
          <w:color w:val="000000"/>
          <w:shd w:val="clear" w:color="auto" w:fill="FFFFFF"/>
        </w:rPr>
        <w:t xml:space="preserve">=0 (Примечание: в табл. 22 [стр. 372, 7] показатель степени при скорости в формуле определения силы резания обозначен символом </w:t>
      </w:r>
      <w:r w:rsidRPr="00A24447">
        <w:rPr>
          <w:i/>
          <w:color w:val="000000"/>
          <w:shd w:val="clear" w:color="auto" w:fill="FFFFFF"/>
          <w:lang w:val="en-US"/>
        </w:rPr>
        <w:t>n</w:t>
      </w:r>
      <w:r w:rsidRPr="00A24447">
        <w:rPr>
          <w:color w:val="000000"/>
          <w:shd w:val="clear" w:color="auto" w:fill="FFFFFF"/>
        </w:rPr>
        <w:t>).</w:t>
      </w:r>
    </w:p>
    <w:p w14:paraId="7AE06EB4" w14:textId="77777777" w:rsidR="007D6168" w:rsidRDefault="007D6168" w:rsidP="007D6168">
      <w:pPr>
        <w:rPr>
          <w:color w:val="000000"/>
          <w:shd w:val="clear" w:color="auto" w:fill="FFFFFF"/>
        </w:rPr>
      </w:pPr>
      <w:r w:rsidRPr="00A24447">
        <w:rPr>
          <w:color w:val="000000"/>
          <w:shd w:val="clear" w:color="auto" w:fill="FFFFFF"/>
        </w:rPr>
        <w:tab/>
        <w:t xml:space="preserve">Все отличия заданных условий резания относительно табличных учитывают поправочные коэффициенты: </w:t>
      </w:r>
    </w:p>
    <w:p w14:paraId="0F03DC57" w14:textId="77777777" w:rsidR="007D6168" w:rsidRPr="00A24447" w:rsidRDefault="0042374C" w:rsidP="007D6168">
      <w:pPr>
        <w:jc w:val="cente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oMath>
      <w:r w:rsidR="007D6168" w:rsidRPr="00A24447">
        <w:rPr>
          <w:color w:val="000000"/>
          <w:shd w:val="clear" w:color="auto" w:fill="FFFFFF"/>
        </w:rPr>
        <w:t>=</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M</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ϕ</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r>
          <w:rPr>
            <w:rFonts w:ascii="Cambria Math" w:hAnsi="Cambria Math"/>
            <w:color w:val="000000"/>
            <w:shd w:val="clear" w:color="auto" w:fill="FFFFFF"/>
          </w:rPr>
          <m:t>⋅</m:t>
        </m:r>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γ</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r>
          <w:rPr>
            <w:rFonts w:ascii="Cambria Math" w:hAnsi="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λ</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007D6168" w:rsidRPr="00A24447">
        <w:rPr>
          <w:color w:val="000000"/>
          <w:shd w:val="clear" w:color="auto" w:fill="FFFFFF"/>
        </w:rPr>
        <w:t>.</w:t>
      </w:r>
    </w:p>
    <w:p w14:paraId="2228AD48"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M</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oMath>
      <w:r w:rsidR="007D6168" w:rsidRPr="00A24447">
        <w:rPr>
          <w:color w:val="000000"/>
          <w:shd w:val="clear" w:color="auto" w:fill="FFFFFF"/>
        </w:rPr>
        <w:t>=</w:t>
      </w:r>
      <m:oMath>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HB</m:t>
                    </m:r>
                  </m:num>
                  <m:den>
                    <m:r>
                      <w:rPr>
                        <w:rFonts w:ascii="Cambria Math"/>
                        <w:color w:val="000000"/>
                        <w:shd w:val="clear" w:color="auto" w:fill="FFFFFF"/>
                      </w:rPr>
                      <m:t>190</m:t>
                    </m:r>
                  </m:den>
                </m:f>
              </m:e>
            </m:d>
          </m:e>
          <m:sup>
            <m:sSub>
              <m:sSubPr>
                <m:ctrlPr>
                  <w:rPr>
                    <w:rFonts w:ascii="Cambria Math" w:hAnsi="Cambria Math"/>
                    <w:i/>
                    <w:color w:val="000000"/>
                    <w:shd w:val="clear" w:color="auto" w:fill="FFFFFF"/>
                  </w:rPr>
                </m:ctrlPr>
              </m:sSubPr>
              <m:e>
                <m:r>
                  <w:rPr>
                    <w:rFonts w:ascii="Cambria Math"/>
                    <w:color w:val="000000"/>
                    <w:shd w:val="clear" w:color="auto" w:fill="FFFFFF"/>
                  </w:rPr>
                  <m:t>n</m:t>
                </m:r>
              </m:e>
              <m:sub>
                <m:r>
                  <w:rPr>
                    <w:rFonts w:ascii="Cambria Math"/>
                    <w:color w:val="000000"/>
                    <w:shd w:val="clear" w:color="auto" w:fill="FFFFFF"/>
                  </w:rPr>
                  <m:t>p</m:t>
                </m:r>
              </m:sub>
            </m:sSub>
          </m:sup>
        </m:sSup>
        <m:r>
          <w:rPr>
            <w:rFonts w:ascii="Cambria Math"/>
            <w:color w:val="000000"/>
            <w:shd w:val="clear" w:color="auto" w:fill="FFFFFF"/>
          </w:rPr>
          <m:t>=</m:t>
        </m:r>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85</m:t>
                    </m:r>
                  </m:num>
                  <m:den>
                    <m:r>
                      <w:rPr>
                        <w:rFonts w:ascii="Cambria Math"/>
                        <w:color w:val="000000"/>
                        <w:shd w:val="clear" w:color="auto" w:fill="FFFFFF"/>
                      </w:rPr>
                      <m:t>190</m:t>
                    </m:r>
                  </m:den>
                </m:f>
              </m:e>
            </m:d>
          </m:e>
          <m:sup>
            <m:r>
              <w:rPr>
                <w:rFonts w:ascii="Cambria Math"/>
                <w:color w:val="000000"/>
                <w:shd w:val="clear" w:color="auto" w:fill="FFFFFF"/>
              </w:rPr>
              <m:t>0.4</m:t>
            </m:r>
          </m:sup>
        </m:sSup>
        <m:r>
          <w:rPr>
            <w:rFonts w:ascii="Cambria Math"/>
            <w:color w:val="000000"/>
            <w:shd w:val="clear" w:color="auto" w:fill="FFFFFF"/>
          </w:rPr>
          <m:t>=1.021</m:t>
        </m:r>
      </m:oMath>
      <w:r w:rsidR="007D6168" w:rsidRPr="00A24447">
        <w:rPr>
          <w:color w:val="000000"/>
          <w:shd w:val="clear" w:color="auto" w:fill="FFFFFF"/>
        </w:rPr>
        <w:t xml:space="preserve"> - определяем по табл. 9 [стр. 362, 7]</w:t>
      </w:r>
    </w:p>
    <w:p w14:paraId="0D8C5510"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ϕ</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007D6168" w:rsidRPr="00A24447">
        <w:rPr>
          <w:color w:val="000000"/>
          <w:shd w:val="clear" w:color="auto" w:fill="FFFFFF"/>
        </w:rPr>
        <w:t>=1 – по табл. 23 [стр. 374, 7]</w:t>
      </w:r>
    </w:p>
    <w:p w14:paraId="5BA7F93D" w14:textId="77777777" w:rsidR="007D6168"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γ</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oMath>
      <w:r w:rsidR="007D6168" w:rsidRPr="00A24447">
        <w:rPr>
          <w:color w:val="000000"/>
          <w:shd w:val="clear" w:color="auto" w:fill="FFFFFF"/>
        </w:rPr>
        <w:t>=1 – по табл. 23 [стр. 374, 7]</w:t>
      </w:r>
    </w:p>
    <w:p w14:paraId="56117C5D" w14:textId="77777777" w:rsidR="007D6168" w:rsidRPr="00A24447" w:rsidRDefault="007D6168" w:rsidP="007D6168">
      <w:pPr>
        <w:rPr>
          <w:color w:val="000000"/>
          <w:shd w:val="clear" w:color="auto" w:fill="FFFFFF"/>
        </w:rPr>
      </w:pPr>
      <w:r w:rsidRPr="00A24447">
        <w:rPr>
          <w:color w:val="000000"/>
          <w:shd w:val="clear" w:color="auto" w:fill="FFFFFF"/>
        </w:rPr>
        <w:lastRenderedPageBreak/>
        <w:t xml:space="preserve"> </w:t>
      </w: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λ</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Pr="00A24447">
        <w:rPr>
          <w:color w:val="000000"/>
          <w:shd w:val="clear" w:color="auto" w:fill="FFFFFF"/>
        </w:rPr>
        <w:t>=1.0 – по табл.23 [стр. 374, 7]</w:t>
      </w:r>
    </w:p>
    <w:p w14:paraId="77DCE881" w14:textId="77777777" w:rsidR="007D6168" w:rsidRPr="00A24447" w:rsidRDefault="007D6168" w:rsidP="007D6168">
      <w:pPr>
        <w:rPr>
          <w:i/>
          <w:color w:val="000000"/>
          <w:shd w:val="clear" w:color="auto" w:fill="FFFFFF"/>
        </w:rPr>
      </w:pPr>
      <w:r w:rsidRPr="00A24447">
        <w:rPr>
          <w:i/>
          <w:color w:val="000000"/>
          <w:shd w:val="clear" w:color="auto" w:fill="FFFFFF"/>
        </w:rPr>
        <w:t>Р</w:t>
      </w:r>
      <w:r w:rsidRPr="00A24447">
        <w:rPr>
          <w:i/>
          <w:color w:val="000000"/>
          <w:shd w:val="clear" w:color="auto" w:fill="FFFFFF"/>
          <w:vertAlign w:val="subscript"/>
          <w:lang w:val="en-US"/>
        </w:rPr>
        <w:t>z</w:t>
      </w:r>
      <w:r w:rsidRPr="00A24447">
        <w:rPr>
          <w:color w:val="000000"/>
          <w:shd w:val="clear" w:color="auto" w:fill="FFFFFF"/>
        </w:rPr>
        <w:t>=10</w:t>
      </w:r>
      <m:oMath>
        <m:r>
          <w:rPr>
            <w:rFonts w:ascii="Cambria Math" w:hAnsi="Cambria Math" w:cs="Cambria Math"/>
            <w:color w:val="000000"/>
            <w:shd w:val="clear" w:color="auto" w:fill="FFFFFF"/>
          </w:rPr>
          <m:t>⋅</m:t>
        </m:r>
        <m:r>
          <w:rPr>
            <w:rFonts w:ascii="Cambria Math"/>
            <w:color w:val="000000"/>
            <w:shd w:val="clear" w:color="auto" w:fill="FFFFFF"/>
          </w:rPr>
          <m:t>92</m:t>
        </m:r>
        <m:r>
          <w:rPr>
            <w:rFonts w:ascii="Cambria Math" w:hAnsi="Cambria Math" w:cs="Cambria Math"/>
            <w:color w:val="000000"/>
            <w:shd w:val="clear" w:color="auto" w:fill="FFFFFF"/>
          </w:rPr>
          <m:t>⋅</m:t>
        </m:r>
        <m:r>
          <w:rPr>
            <w:rFonts w:ascii="Cambria Math"/>
            <w:color w:val="000000"/>
            <w:shd w:val="clear" w:color="auto" w:fill="FFFFFF"/>
          </w:rPr>
          <m:t>4</m:t>
        </m:r>
        <m:r>
          <w:rPr>
            <w:rFonts w:ascii="Cambria Math" w:hAnsi="Cambria Math" w:cs="Cambria Math"/>
            <w:color w:val="000000"/>
            <w:shd w:val="clear" w:color="auto" w:fill="FFFFFF"/>
          </w:rPr>
          <m:t>⋅</m:t>
        </m:r>
        <m:r>
          <w:rPr>
            <w:rFonts w:ascii="Cambria Math"/>
            <w:color w:val="000000"/>
            <w:shd w:val="clear" w:color="auto" w:fill="FFFFFF"/>
          </w:rPr>
          <m:t>1.6</m:t>
        </m:r>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79</m:t>
            </m:r>
            <m:ctrlPr>
              <w:rPr>
                <w:rFonts w:ascii="Cambria Math" w:hAnsi="Cambria Math" w:cs="Cambria Math"/>
                <w:i/>
                <w:color w:val="000000"/>
                <w:shd w:val="clear" w:color="auto" w:fill="FFFFFF"/>
              </w:rPr>
            </m:ctrlPr>
          </m:e>
          <m:sup>
            <m:r>
              <w:rPr>
                <w:rFonts w:ascii="Cambria Math"/>
                <w:color w:val="000000"/>
                <w:shd w:val="clear" w:color="auto" w:fill="FFFFFF"/>
              </w:rPr>
              <m:t>-</m:t>
            </m:r>
            <m:r>
              <w:rPr>
                <w:rFonts w:ascii="Cambria Math"/>
                <w:color w:val="000000"/>
                <w:shd w:val="clear" w:color="auto" w:fill="FFFFFF"/>
              </w:rPr>
              <m:t>0.15</m:t>
            </m:r>
          </m:sup>
        </m:sSup>
        <m:r>
          <w:rPr>
            <w:rFonts w:ascii="Cambria Math" w:hAnsi="Cambria Math" w:cs="Cambria Math"/>
            <w:color w:val="000000"/>
            <w:shd w:val="clear" w:color="auto" w:fill="FFFFFF"/>
          </w:rPr>
          <m:t>⋅</m:t>
        </m:r>
        <m:r>
          <w:rPr>
            <w:rFonts w:ascii="Cambria Math"/>
            <w:color w:val="000000"/>
            <w:shd w:val="clear" w:color="auto" w:fill="FFFFFF"/>
          </w:rPr>
          <m:t>1.021=3121</m:t>
        </m:r>
      </m:oMath>
      <w:r w:rsidRPr="00A24447">
        <w:rPr>
          <w:color w:val="000000"/>
          <w:shd w:val="clear" w:color="auto" w:fill="FFFFFF"/>
        </w:rPr>
        <w:t xml:space="preserve">  [</w:t>
      </w:r>
      <w:r w:rsidRPr="00A24447">
        <w:rPr>
          <w:i/>
          <w:color w:val="000000"/>
          <w:shd w:val="clear" w:color="auto" w:fill="FFFFFF"/>
        </w:rPr>
        <w:t>Н</w:t>
      </w:r>
      <w:r w:rsidRPr="00A24447">
        <w:rPr>
          <w:color w:val="000000"/>
          <w:shd w:val="clear" w:color="auto" w:fill="FFFFFF"/>
        </w:rPr>
        <w:t>].</w:t>
      </w:r>
    </w:p>
    <w:p w14:paraId="70D08C34" w14:textId="77777777" w:rsidR="007D6168" w:rsidRPr="00A24447" w:rsidRDefault="007D6168" w:rsidP="007D6168">
      <w:pPr>
        <w:rPr>
          <w:i/>
          <w:color w:val="000000"/>
          <w:shd w:val="clear" w:color="auto" w:fill="FFFFFF"/>
        </w:rPr>
      </w:pPr>
      <w:r w:rsidRPr="00A24447">
        <w:rPr>
          <w:i/>
          <w:color w:val="000000"/>
          <w:shd w:val="clear" w:color="auto" w:fill="FFFFFF"/>
          <w:lang w:val="en-US"/>
        </w:rPr>
        <w:t>N</w:t>
      </w:r>
      <w:r w:rsidRPr="00A24447">
        <w:rPr>
          <w:i/>
          <w:color w:val="000000"/>
          <w:shd w:val="clear" w:color="auto" w:fill="FFFFFF"/>
          <w:vertAlign w:val="subscript"/>
        </w:rPr>
        <w:t>рез</w:t>
      </w:r>
      <w:r w:rsidRPr="00A24447">
        <w:rPr>
          <w:color w:val="000000"/>
          <w:shd w:val="clear" w:color="auto" w:fill="FFFFFF"/>
        </w:rPr>
        <w:t>=</w:t>
      </w:r>
      <m:oMath>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V</m:t>
                </m:r>
              </m:e>
              <m:sub>
                <m:r>
                  <w:rPr>
                    <w:rFonts w:ascii="Cambria Math"/>
                    <w:color w:val="000000"/>
                    <w:shd w:val="clear" w:color="auto" w:fill="FFFFFF"/>
                  </w:rPr>
                  <m:t>д</m:t>
                </m:r>
              </m:sub>
            </m:sSub>
          </m:num>
          <m:den>
            <m:r>
              <w:rPr>
                <w:rFonts w:ascii="Cambria Math"/>
                <w:color w:val="000000"/>
                <w:shd w:val="clear" w:color="auto" w:fill="FFFFFF"/>
              </w:rPr>
              <m:t>1020</m:t>
            </m:r>
            <m:r>
              <w:rPr>
                <w:rFonts w:ascii="Cambria Math" w:hAnsi="Cambria Math" w:cs="Cambria Math"/>
                <w:color w:val="000000"/>
                <w:shd w:val="clear" w:color="auto" w:fill="FFFFFF"/>
              </w:rPr>
              <m:t>⋅</m:t>
            </m:r>
            <m:r>
              <w:rPr>
                <w:rFonts w:ascii="Cambria Math"/>
                <w:color w:val="000000"/>
                <w:shd w:val="clear" w:color="auto" w:fill="FFFFFF"/>
              </w:rPr>
              <m:t>60</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3121</m:t>
            </m:r>
            <m:r>
              <w:rPr>
                <w:rFonts w:ascii="Cambria Math" w:hAnsi="Cambria Math" w:cs="Cambria Math"/>
                <w:color w:val="000000"/>
                <w:shd w:val="clear" w:color="auto" w:fill="FFFFFF"/>
              </w:rPr>
              <m:t>⋅</m:t>
            </m:r>
            <m:r>
              <w:rPr>
                <w:rFonts w:ascii="Cambria Math"/>
                <w:color w:val="000000"/>
                <w:shd w:val="clear" w:color="auto" w:fill="FFFFFF"/>
              </w:rPr>
              <m:t>79</m:t>
            </m:r>
          </m:num>
          <m:den>
            <m:r>
              <w:rPr>
                <w:rFonts w:ascii="Cambria Math"/>
                <w:color w:val="000000"/>
                <w:shd w:val="clear" w:color="auto" w:fill="FFFFFF"/>
              </w:rPr>
              <m:t>1020</m:t>
            </m:r>
            <m:r>
              <w:rPr>
                <w:rFonts w:ascii="Cambria Math" w:hAnsi="Cambria Math" w:cs="Cambria Math"/>
                <w:color w:val="000000"/>
                <w:shd w:val="clear" w:color="auto" w:fill="FFFFFF"/>
              </w:rPr>
              <m:t>⋅</m:t>
            </m:r>
            <m:r>
              <w:rPr>
                <w:rFonts w:ascii="Cambria Math"/>
                <w:color w:val="000000"/>
                <w:shd w:val="clear" w:color="auto" w:fill="FFFFFF"/>
              </w:rPr>
              <m:t>60</m:t>
            </m:r>
          </m:den>
        </m:f>
        <m:r>
          <w:rPr>
            <w:rFonts w:ascii="Cambria Math"/>
            <w:color w:val="000000"/>
            <w:shd w:val="clear" w:color="auto" w:fill="FFFFFF"/>
          </w:rPr>
          <m:t>=4</m:t>
        </m:r>
      </m:oMath>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[стр. 371, 7]</w:t>
      </w:r>
    </w:p>
    <w:p w14:paraId="0B9FA419" w14:textId="77777777" w:rsidR="007D6168" w:rsidRPr="00A24447" w:rsidRDefault="007D6168" w:rsidP="007D6168">
      <w:pPr>
        <w:rPr>
          <w:color w:val="000000"/>
          <w:shd w:val="clear" w:color="auto" w:fill="FFFFFF"/>
        </w:rPr>
      </w:pPr>
      <w:r w:rsidRPr="00A24447">
        <w:rPr>
          <w:color w:val="000000"/>
          <w:shd w:val="clear" w:color="auto" w:fill="FFFFFF"/>
        </w:rPr>
        <w:t xml:space="preserve">КПД </w:t>
      </w:r>
      <w:proofErr w:type="gramStart"/>
      <w:r w:rsidRPr="00A24447">
        <w:rPr>
          <w:color w:val="000000"/>
          <w:shd w:val="clear" w:color="auto" w:fill="FFFFFF"/>
        </w:rPr>
        <w:t xml:space="preserve">станка  </w:t>
      </w:r>
      <w:r w:rsidRPr="00A24447">
        <w:rPr>
          <w:i/>
          <w:color w:val="000000"/>
          <w:shd w:val="clear" w:color="auto" w:fill="FFFFFF"/>
        </w:rPr>
        <w:t>η</w:t>
      </w:r>
      <w:proofErr w:type="gramEnd"/>
      <w:r w:rsidRPr="00A24447">
        <w:rPr>
          <w:color w:val="000000"/>
          <w:shd w:val="clear" w:color="auto" w:fill="FFFFFF"/>
        </w:rPr>
        <w:t>=0.8 и определяем расчетную мощность:</w:t>
      </w:r>
    </w:p>
    <w:p w14:paraId="06671AA4" w14:textId="77777777" w:rsidR="007D6168" w:rsidRPr="00A24447" w:rsidRDefault="007D6168" w:rsidP="007D6168">
      <w:pPr>
        <w:rPr>
          <w:i/>
          <w:color w:val="000000"/>
          <w:shd w:val="clear" w:color="auto" w:fill="FFFFFF"/>
        </w:rPr>
      </w:pPr>
      <w:r w:rsidRPr="00A24447">
        <w:rPr>
          <w:i/>
          <w:color w:val="000000"/>
          <w:shd w:val="clear" w:color="auto" w:fill="FFFFFF"/>
          <w:lang w:val="en-US"/>
        </w:rPr>
        <w:t>N</w:t>
      </w:r>
      <w:proofErr w:type="spellStart"/>
      <w:r w:rsidRPr="00A24447">
        <w:rPr>
          <w:i/>
          <w:color w:val="000000"/>
          <w:shd w:val="clear" w:color="auto" w:fill="FFFFFF"/>
          <w:vertAlign w:val="subscript"/>
        </w:rPr>
        <w:t>расч</w:t>
      </w:r>
      <w:proofErr w:type="spellEnd"/>
      <w:r w:rsidRPr="00A24447">
        <w:rPr>
          <w:color w:val="000000"/>
          <w:shd w:val="clear" w:color="auto" w:fill="FFFFFF"/>
        </w:rPr>
        <w:t>=</w:t>
      </w:r>
      <m:oMath>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N</m:t>
                </m:r>
              </m:e>
              <m:sub>
                <m:r>
                  <w:rPr>
                    <w:rFonts w:ascii="Cambria Math"/>
                    <w:color w:val="000000"/>
                    <w:shd w:val="clear" w:color="auto" w:fill="FFFFFF"/>
                  </w:rPr>
                  <m:t>рез</m:t>
                </m:r>
              </m:sub>
            </m:sSub>
          </m:num>
          <m:den>
            <m:r>
              <w:rPr>
                <w:rFonts w:ascii="Cambria Math"/>
                <w:color w:val="000000"/>
                <w:shd w:val="clear" w:color="auto" w:fill="FFFFFF"/>
              </w:rPr>
              <m:t>η</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4</m:t>
            </m:r>
          </m:num>
          <m:den>
            <m:r>
              <w:rPr>
                <w:rFonts w:ascii="Cambria Math"/>
                <w:color w:val="000000"/>
                <w:shd w:val="clear" w:color="auto" w:fill="FFFFFF"/>
              </w:rPr>
              <m:t>0.8</m:t>
            </m:r>
          </m:den>
        </m:f>
        <m:r>
          <w:rPr>
            <w:rFonts w:ascii="Cambria Math"/>
            <w:color w:val="000000"/>
            <w:shd w:val="clear" w:color="auto" w:fill="FFFFFF"/>
          </w:rPr>
          <m:t>=5.0</m:t>
        </m:r>
      </m:oMath>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[стр. 12, 8]</w:t>
      </w:r>
    </w:p>
    <w:p w14:paraId="3C75CAF6" w14:textId="77777777" w:rsidR="007D6168" w:rsidRPr="00A24447" w:rsidRDefault="007D6168" w:rsidP="007D6168">
      <w:pPr>
        <w:rPr>
          <w:color w:val="000000"/>
          <w:shd w:val="clear" w:color="auto" w:fill="FFFFFF"/>
        </w:rPr>
      </w:pPr>
      <w:r w:rsidRPr="00A24447">
        <w:rPr>
          <w:color w:val="000000"/>
          <w:shd w:val="clear" w:color="auto" w:fill="FFFFFF"/>
        </w:rPr>
        <w:t xml:space="preserve">С учетом данных станка (таблица 1) </w:t>
      </w:r>
      <w:r w:rsidRPr="00A24447">
        <w:rPr>
          <w:i/>
          <w:color w:val="000000"/>
          <w:shd w:val="clear" w:color="auto" w:fill="FFFFFF"/>
          <w:lang w:val="en-US"/>
        </w:rPr>
        <w:t>N</w:t>
      </w:r>
      <w:proofErr w:type="spellStart"/>
      <w:r w:rsidRPr="00A24447">
        <w:rPr>
          <w:i/>
          <w:color w:val="000000"/>
          <w:shd w:val="clear" w:color="auto" w:fill="FFFFFF"/>
          <w:vertAlign w:val="subscript"/>
        </w:rPr>
        <w:t>ст</w:t>
      </w:r>
      <w:proofErr w:type="spellEnd"/>
      <w:r w:rsidRPr="00A24447">
        <w:rPr>
          <w:color w:val="000000"/>
          <w:shd w:val="clear" w:color="auto" w:fill="FFFFFF"/>
        </w:rPr>
        <w:t>=</w:t>
      </w:r>
      <w:r>
        <w:rPr>
          <w:color w:val="000000"/>
          <w:shd w:val="clear" w:color="auto" w:fill="FFFFFF"/>
        </w:rPr>
        <w:t>1</w:t>
      </w:r>
      <w:r w:rsidRPr="00C91405">
        <w:rPr>
          <w:color w:val="000000"/>
          <w:shd w:val="clear" w:color="auto" w:fill="FFFFFF"/>
        </w:rPr>
        <w:t>1</w:t>
      </w:r>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xml:space="preserve"> делаем вывод, что обработка возможна:</w:t>
      </w:r>
      <w:r w:rsidRPr="00C91405">
        <w:rPr>
          <w:color w:val="000000"/>
          <w:shd w:val="clear" w:color="auto" w:fill="FFFFFF"/>
        </w:rPr>
        <w:t xml:space="preserve"> </w:t>
      </w:r>
      <w:r w:rsidRPr="00A24447">
        <w:rPr>
          <w:i/>
          <w:color w:val="000000"/>
          <w:shd w:val="clear" w:color="auto" w:fill="FFFFFF"/>
          <w:lang w:val="en-US"/>
        </w:rPr>
        <w:t>N</w:t>
      </w:r>
      <w:proofErr w:type="spellStart"/>
      <w:r w:rsidRPr="00A24447">
        <w:rPr>
          <w:i/>
          <w:color w:val="000000"/>
          <w:shd w:val="clear" w:color="auto" w:fill="FFFFFF"/>
          <w:vertAlign w:val="subscript"/>
        </w:rPr>
        <w:t>расч</w:t>
      </w:r>
      <w:proofErr w:type="spellEnd"/>
      <w:r w:rsidRPr="00A24447">
        <w:rPr>
          <w:color w:val="000000"/>
          <w:shd w:val="clear" w:color="auto" w:fill="FFFFFF"/>
        </w:rPr>
        <w:t>=</w:t>
      </w:r>
      <w:r w:rsidRPr="00C91405">
        <w:rPr>
          <w:color w:val="000000"/>
          <w:shd w:val="clear" w:color="auto" w:fill="FFFFFF"/>
        </w:rPr>
        <w:t>5.</w:t>
      </w:r>
      <w:proofErr w:type="gramStart"/>
      <w:r w:rsidRPr="00C91405">
        <w:rPr>
          <w:color w:val="000000"/>
          <w:shd w:val="clear" w:color="auto" w:fill="FFFFFF"/>
        </w:rPr>
        <w:t>0</w:t>
      </w:r>
      <w:r w:rsidRPr="00A24447">
        <w:rPr>
          <w:color w:val="000000"/>
          <w:shd w:val="clear" w:color="auto" w:fill="FFFFFF"/>
        </w:rPr>
        <w:t xml:space="preserve">&lt; </w:t>
      </w:r>
      <w:r w:rsidRPr="00A24447">
        <w:rPr>
          <w:i/>
          <w:color w:val="000000"/>
          <w:shd w:val="clear" w:color="auto" w:fill="FFFFFF"/>
          <w:lang w:val="en-US"/>
        </w:rPr>
        <w:t>N</w:t>
      </w:r>
      <w:proofErr w:type="spellStart"/>
      <w:proofErr w:type="gramEnd"/>
      <w:r w:rsidRPr="00A24447">
        <w:rPr>
          <w:i/>
          <w:color w:val="000000"/>
          <w:shd w:val="clear" w:color="auto" w:fill="FFFFFF"/>
          <w:vertAlign w:val="subscript"/>
        </w:rPr>
        <w:t>ст</w:t>
      </w:r>
      <w:proofErr w:type="spellEnd"/>
      <w:r>
        <w:rPr>
          <w:color w:val="000000"/>
          <w:shd w:val="clear" w:color="auto" w:fill="FFFFFF"/>
        </w:rPr>
        <w:t>=1</w:t>
      </w:r>
      <w:r w:rsidRPr="00C91405">
        <w:rPr>
          <w:color w:val="000000"/>
          <w:shd w:val="clear" w:color="auto" w:fill="FFFFFF"/>
        </w:rPr>
        <w:t>1</w:t>
      </w:r>
      <w:r w:rsidRPr="00A24447">
        <w:rPr>
          <w:color w:val="000000"/>
          <w:shd w:val="clear" w:color="auto" w:fill="FFFFFF"/>
        </w:rPr>
        <w:t>.</w:t>
      </w:r>
    </w:p>
    <w:p w14:paraId="0DF820DA" w14:textId="77777777" w:rsidR="007D6168" w:rsidRPr="00A24447" w:rsidRDefault="007D6168" w:rsidP="007D6168">
      <w:pPr>
        <w:rPr>
          <w:color w:val="000000"/>
          <w:shd w:val="clear" w:color="auto" w:fill="FFFFFF"/>
        </w:rPr>
      </w:pPr>
    </w:p>
    <w:p w14:paraId="03110ABD" w14:textId="77777777" w:rsidR="007D6168" w:rsidRPr="00A24447" w:rsidRDefault="007D6168" w:rsidP="007D6168">
      <w:pPr>
        <w:rPr>
          <w:b/>
          <w:color w:val="000000"/>
          <w:shd w:val="clear" w:color="auto" w:fill="FFFFFF"/>
        </w:rPr>
      </w:pPr>
      <w:r w:rsidRPr="00A24447">
        <w:rPr>
          <w:b/>
          <w:color w:val="000000"/>
          <w:shd w:val="clear" w:color="auto" w:fill="FFFFFF"/>
        </w:rPr>
        <w:t>Пятый расчёт.</w:t>
      </w:r>
    </w:p>
    <w:p w14:paraId="3FD5A956" w14:textId="77777777" w:rsidR="007D6168" w:rsidRPr="00A24447" w:rsidRDefault="007D6168" w:rsidP="007D6168">
      <w:pPr>
        <w:rPr>
          <w:color w:val="000000"/>
          <w:shd w:val="clear" w:color="auto" w:fill="FFFFFF"/>
        </w:rPr>
      </w:pPr>
      <w:r w:rsidRPr="00A24447">
        <w:rPr>
          <w:color w:val="000000"/>
          <w:shd w:val="clear" w:color="auto" w:fill="FFFFFF"/>
        </w:rPr>
        <w:t>а) Нарезание наружной метрической резьбы (чистовое)</w:t>
      </w:r>
    </w:p>
    <w:p w14:paraId="02CE1653" w14:textId="77777777" w:rsidR="007D6168" w:rsidRPr="00A24447" w:rsidRDefault="007D6168" w:rsidP="007D6168">
      <w:pPr>
        <w:rPr>
          <w:color w:val="000000"/>
          <w:shd w:val="clear" w:color="auto" w:fill="FFFFFF"/>
        </w:rPr>
      </w:pPr>
      <w:r w:rsidRPr="00A24447">
        <w:rPr>
          <w:color w:val="000000"/>
          <w:shd w:val="clear" w:color="auto" w:fill="FFFFFF"/>
        </w:rPr>
        <w:t>6</w:t>
      </w:r>
      <w:r w:rsidRPr="00A24447">
        <w:rPr>
          <w:color w:val="000000"/>
          <w:shd w:val="clear" w:color="auto" w:fill="FFFFFF"/>
          <w:lang w:val="en-US"/>
        </w:rPr>
        <w:t>h</w:t>
      </w:r>
      <w:r w:rsidRPr="00A24447">
        <w:rPr>
          <w:color w:val="000000"/>
          <w:shd w:val="clear" w:color="auto" w:fill="FFFFFF"/>
        </w:rPr>
        <w:t xml:space="preserve">, </w:t>
      </w:r>
      <w:r w:rsidRPr="00A24447">
        <w:rPr>
          <w:color w:val="000000"/>
          <w:shd w:val="clear" w:color="auto" w:fill="FFFFFF"/>
          <w:lang w:val="en-US"/>
        </w:rPr>
        <w:t>Ra</w:t>
      </w:r>
      <w:r w:rsidRPr="00A24447">
        <w:rPr>
          <w:color w:val="000000"/>
          <w:shd w:val="clear" w:color="auto" w:fill="FFFFFF"/>
        </w:rPr>
        <w:t xml:space="preserve">10, </w:t>
      </w:r>
      <w:r w:rsidRPr="00A24447">
        <w:rPr>
          <w:color w:val="000000"/>
          <w:shd w:val="clear" w:color="auto" w:fill="FFFFFF"/>
          <w:lang w:val="en-US"/>
        </w:rPr>
        <w:t>M</w:t>
      </w:r>
      <w:r w:rsidRPr="00A24447">
        <w:rPr>
          <w:color w:val="000000"/>
          <w:shd w:val="clear" w:color="auto" w:fill="FFFFFF"/>
        </w:rPr>
        <w:t xml:space="preserve">100, </w:t>
      </w:r>
      <w:r w:rsidRPr="00A24447">
        <w:rPr>
          <w:rFonts w:ascii="Cambria Math" w:hAnsi="Cambria Math" w:cs="Cambria Math"/>
          <w:color w:val="000000"/>
          <w:shd w:val="clear" w:color="auto" w:fill="FFFFFF"/>
        </w:rPr>
        <w:t>∠</w:t>
      </w:r>
      <w:r w:rsidRPr="00A24447">
        <w:rPr>
          <w:color w:val="000000"/>
          <w:shd w:val="clear" w:color="auto" w:fill="FFFFFF"/>
        </w:rPr>
        <w:t>=60˚, шаг 4</w:t>
      </w:r>
    </w:p>
    <w:p w14:paraId="373B1C9C" w14:textId="77777777" w:rsidR="007D6168" w:rsidRPr="00A24447" w:rsidRDefault="007D6168" w:rsidP="007D6168">
      <w:pPr>
        <w:rPr>
          <w:color w:val="000000"/>
          <w:shd w:val="clear" w:color="auto" w:fill="FFFFFF"/>
        </w:rPr>
      </w:pPr>
      <w:r w:rsidRPr="00A24447">
        <w:rPr>
          <w:color w:val="000000"/>
          <w:shd w:val="clear" w:color="auto" w:fill="FFFFFF"/>
        </w:rPr>
        <w:t xml:space="preserve">б) </w:t>
      </w:r>
      <w:proofErr w:type="spellStart"/>
      <w:r w:rsidRPr="00A24447">
        <w:rPr>
          <w:color w:val="000000"/>
          <w:shd w:val="clear" w:color="auto" w:fill="FFFFFF"/>
        </w:rPr>
        <w:t>Коррозионно</w:t>
      </w:r>
      <w:proofErr w:type="spellEnd"/>
      <w:r w:rsidRPr="00A24447">
        <w:rPr>
          <w:color w:val="000000"/>
          <w:shd w:val="clear" w:color="auto" w:fill="FFFFFF"/>
        </w:rPr>
        <w:t xml:space="preserve"> стойкая 20Х13 ГОСТ 5632-2014 </w:t>
      </w:r>
      <w:proofErr w:type="gramStart"/>
      <w:r w:rsidRPr="00A24447">
        <w:rPr>
          <w:color w:val="000000"/>
          <w:shd w:val="clear" w:color="auto" w:fill="FFFFFF"/>
        </w:rPr>
        <w:t xml:space="preserve">-  </w:t>
      </w:r>
      <w:proofErr w:type="spellStart"/>
      <w:r w:rsidRPr="00A24447">
        <w:rPr>
          <w:color w:val="000000"/>
          <w:shd w:val="clear" w:color="auto" w:fill="FFFFFF"/>
        </w:rPr>
        <w:t>σ</w:t>
      </w:r>
      <w:proofErr w:type="gramEnd"/>
      <w:r w:rsidRPr="00A24447">
        <w:rPr>
          <w:color w:val="000000"/>
          <w:shd w:val="clear" w:color="auto" w:fill="FFFFFF"/>
          <w:vertAlign w:val="subscript"/>
        </w:rPr>
        <w:t>в</w:t>
      </w:r>
      <w:proofErr w:type="spellEnd"/>
      <w:r w:rsidRPr="00A24447">
        <w:rPr>
          <w:color w:val="000000"/>
          <w:shd w:val="clear" w:color="auto" w:fill="FFFFFF"/>
        </w:rPr>
        <w:t xml:space="preserve"> = 320 МПа, НВ=126</w:t>
      </w:r>
    </w:p>
    <w:p w14:paraId="71C557D3" w14:textId="77777777" w:rsidR="007D6168" w:rsidRPr="00A24447" w:rsidRDefault="007D6168" w:rsidP="007D6168">
      <w:pPr>
        <w:rPr>
          <w:color w:val="000000"/>
          <w:shd w:val="clear" w:color="auto" w:fill="FFFFFF"/>
        </w:rPr>
      </w:pPr>
      <w:r w:rsidRPr="00A24447">
        <w:rPr>
          <w:color w:val="000000"/>
          <w:shd w:val="clear" w:color="auto" w:fill="FFFFFF"/>
        </w:rPr>
        <w:t>в) Резец токарный резьбовой ГОСТ 18885-73 материал режущей части Т15К6</w:t>
      </w:r>
    </w:p>
    <w:p w14:paraId="3AC7319D" w14:textId="77777777" w:rsidR="007D6168" w:rsidRPr="009952A9" w:rsidRDefault="007D6168" w:rsidP="007D6168">
      <w:pPr>
        <w:pStyle w:val="a5"/>
        <w:rPr>
          <w:bCs/>
          <w:color w:val="000000"/>
          <w:shd w:val="clear" w:color="auto" w:fill="FFFFFF"/>
        </w:rPr>
      </w:pPr>
      <w:r w:rsidRPr="009952A9">
        <w:rPr>
          <w:bCs/>
          <w:noProof/>
        </w:rPr>
        <w:drawing>
          <wp:inline distT="0" distB="0" distL="0" distR="0" wp14:anchorId="1BA57704" wp14:editId="35D39485">
            <wp:extent cx="3705287" cy="2799399"/>
            <wp:effectExtent l="0" t="0" r="0" b="1270"/>
            <wp:docPr id="657" name="Рисунок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714181" cy="2806119"/>
                    </a:xfrm>
                    <a:prstGeom prst="rect">
                      <a:avLst/>
                    </a:prstGeom>
                  </pic:spPr>
                </pic:pic>
              </a:graphicData>
            </a:graphic>
          </wp:inline>
        </w:drawing>
      </w:r>
    </w:p>
    <w:p w14:paraId="06C72689" w14:textId="4907E9EE" w:rsidR="007D6168" w:rsidRPr="00FB251D" w:rsidRDefault="007D6168" w:rsidP="007D6168">
      <w:pPr>
        <w:pStyle w:val="a5"/>
        <w:rPr>
          <w:bCs/>
          <w:color w:val="000000"/>
          <w:shd w:val="clear" w:color="auto" w:fill="FFFFFF"/>
        </w:rPr>
      </w:pPr>
      <w:r w:rsidRPr="009952A9">
        <w:rPr>
          <w:bCs/>
          <w:color w:val="000000"/>
          <w:shd w:val="clear" w:color="auto" w:fill="FFFFFF"/>
        </w:rPr>
        <w:t>Рисунок 1</w:t>
      </w:r>
      <w:r w:rsidR="00F71A43" w:rsidRPr="00FB251D">
        <w:rPr>
          <w:bCs/>
          <w:color w:val="000000"/>
          <w:shd w:val="clear" w:color="auto" w:fill="FFFFFF"/>
        </w:rPr>
        <w:t>7</w:t>
      </w:r>
    </w:p>
    <w:p w14:paraId="211E08B9" w14:textId="77777777" w:rsidR="007D6168" w:rsidRPr="00A24447" w:rsidRDefault="007D6168" w:rsidP="007D6168">
      <w:pPr>
        <w:rPr>
          <w:b/>
          <w:i/>
          <w:color w:val="000000"/>
          <w:shd w:val="clear" w:color="auto" w:fill="FFFFFF"/>
        </w:rPr>
      </w:pPr>
      <w:r w:rsidRPr="00A24447">
        <w:rPr>
          <w:b/>
          <w:i/>
          <w:color w:val="000000"/>
          <w:shd w:val="clear" w:color="auto" w:fill="FFFFFF"/>
        </w:rPr>
        <w:t>Расчет режима резания</w:t>
      </w:r>
    </w:p>
    <w:p w14:paraId="18416877" w14:textId="77777777" w:rsidR="007D6168" w:rsidRPr="00A24447" w:rsidRDefault="007D6168" w:rsidP="007D6168">
      <w:pPr>
        <w:rPr>
          <w:color w:val="000000"/>
          <w:shd w:val="clear" w:color="auto" w:fill="FFFFFF"/>
        </w:rPr>
      </w:pPr>
      <w:r w:rsidRPr="00A24447">
        <w:rPr>
          <w:b/>
          <w:color w:val="000000"/>
          <w:shd w:val="clear" w:color="auto" w:fill="FFFFFF"/>
        </w:rPr>
        <w:t>1.</w:t>
      </w:r>
      <w:r w:rsidRPr="00A24447">
        <w:rPr>
          <w:color w:val="000000"/>
          <w:shd w:val="clear" w:color="auto" w:fill="FFFFFF"/>
        </w:rPr>
        <w:t xml:space="preserve"> </w:t>
      </w:r>
      <w:r w:rsidRPr="00A24447">
        <w:rPr>
          <w:i/>
          <w:color w:val="000000"/>
          <w:shd w:val="clear" w:color="auto" w:fill="FFFFFF"/>
          <w:lang w:val="en-US"/>
        </w:rPr>
        <w:t>R</w:t>
      </w:r>
      <w:r w:rsidRPr="00A24447">
        <w:rPr>
          <w:i/>
          <w:color w:val="000000"/>
          <w:shd w:val="clear" w:color="auto" w:fill="FFFFFF"/>
          <w:vertAlign w:val="subscript"/>
          <w:lang w:val="en-US"/>
        </w:rPr>
        <w:t>a</w:t>
      </w:r>
      <w:r w:rsidRPr="00A24447">
        <w:rPr>
          <w:i/>
          <w:color w:val="000000"/>
          <w:shd w:val="clear" w:color="auto" w:fill="FFFFFF"/>
        </w:rPr>
        <w:t>=</w:t>
      </w:r>
      <w:proofErr w:type="gramStart"/>
      <w:r w:rsidRPr="00A24447">
        <w:rPr>
          <w:color w:val="000000"/>
          <w:shd w:val="clear" w:color="auto" w:fill="FFFFFF"/>
        </w:rPr>
        <w:t>10</w:t>
      </w:r>
      <w:r w:rsidRPr="00A24447">
        <w:rPr>
          <w:i/>
          <w:color w:val="000000"/>
          <w:shd w:val="clear" w:color="auto" w:fill="FFFFFF"/>
        </w:rPr>
        <w:t xml:space="preserve"> </w:t>
      </w:r>
      <w:r w:rsidRPr="00A24447">
        <w:rPr>
          <w:color w:val="000000"/>
          <w:shd w:val="clear" w:color="auto" w:fill="FFFFFF"/>
        </w:rPr>
        <w:t>,</w:t>
      </w:r>
      <w:proofErr w:type="gramEnd"/>
      <w:r w:rsidRPr="00A24447">
        <w:rPr>
          <w:color w:val="000000"/>
          <w:shd w:val="clear" w:color="auto" w:fill="FFFFFF"/>
        </w:rPr>
        <w:t xml:space="preserve"> Число рабочих ходов </w:t>
      </w:r>
      <w:proofErr w:type="spellStart"/>
      <w:r w:rsidRPr="00A24447">
        <w:rPr>
          <w:color w:val="000000"/>
          <w:shd w:val="clear" w:color="auto" w:fill="FFFFFF"/>
          <w:lang w:val="en-US"/>
        </w:rPr>
        <w:t>i</w:t>
      </w:r>
      <w:proofErr w:type="spellEnd"/>
      <w:r w:rsidRPr="00A24447">
        <w:rPr>
          <w:color w:val="000000"/>
          <w:shd w:val="clear" w:color="auto" w:fill="FFFFFF"/>
        </w:rPr>
        <w:t>= 2 [стр.428, 6]</w:t>
      </w:r>
    </w:p>
    <w:p w14:paraId="20516D1B" w14:textId="77777777" w:rsidR="007D6168" w:rsidRPr="00A24447" w:rsidRDefault="007D6168" w:rsidP="007D6168">
      <w:pPr>
        <w:rPr>
          <w:i/>
          <w:color w:val="000000"/>
          <w:shd w:val="clear" w:color="auto" w:fill="FFFFFF"/>
        </w:rPr>
      </w:pPr>
      <w:r w:rsidRPr="00A24447">
        <w:rPr>
          <w:b/>
          <w:color w:val="000000"/>
          <w:shd w:val="clear" w:color="auto" w:fill="FFFFFF"/>
        </w:rPr>
        <w:lastRenderedPageBreak/>
        <w:t>2.</w:t>
      </w:r>
      <w:r w:rsidRPr="00A24447">
        <w:rPr>
          <w:color w:val="000000"/>
          <w:shd w:val="clear" w:color="auto" w:fill="FFFFFF"/>
        </w:rPr>
        <w:t xml:space="preserve">Заданный по условию станок имеет дискретный привод подач. Поэтому выбранная подача должна быть скорректирована по паспортным данным станка. </w:t>
      </w:r>
      <w:r w:rsidRPr="00A24447">
        <w:rPr>
          <w:i/>
          <w:color w:val="000000"/>
          <w:shd w:val="clear" w:color="auto" w:fill="FFFFFF"/>
        </w:rPr>
        <w:t>S</w:t>
      </w:r>
      <w:r w:rsidRPr="00A24447">
        <w:rPr>
          <w:color w:val="000000"/>
          <w:shd w:val="clear" w:color="auto" w:fill="FFFFFF"/>
        </w:rPr>
        <w:t xml:space="preserve">=0,8 </w:t>
      </w:r>
      <w:r w:rsidRPr="00A24447">
        <w:rPr>
          <w:i/>
          <w:color w:val="000000"/>
          <w:shd w:val="clear" w:color="auto" w:fill="FFFFFF"/>
        </w:rPr>
        <w:t>мм/об.</w:t>
      </w:r>
    </w:p>
    <w:p w14:paraId="6ED37069" w14:textId="77777777" w:rsidR="007D6168" w:rsidRPr="00A24447" w:rsidRDefault="007D6168" w:rsidP="007D6168">
      <w:pPr>
        <w:rPr>
          <w:i/>
          <w:color w:val="000000"/>
          <w:shd w:val="clear" w:color="auto" w:fill="FFFFFF"/>
        </w:rPr>
      </w:pPr>
      <w:r w:rsidRPr="00A24447">
        <w:rPr>
          <w:b/>
          <w:color w:val="000000"/>
          <w:shd w:val="clear" w:color="auto" w:fill="FFFFFF"/>
        </w:rPr>
        <w:t>3.</w:t>
      </w:r>
      <w:r w:rsidRPr="00A24447">
        <w:rPr>
          <w:color w:val="000000"/>
          <w:shd w:val="clear" w:color="auto" w:fill="FFFFFF"/>
        </w:rPr>
        <w:t xml:space="preserve"> Для станка с ручным управлением по таблице 1.3 стойкость инструмента: </w:t>
      </w:r>
      <w:r w:rsidRPr="00A24447">
        <w:rPr>
          <w:i/>
          <w:color w:val="000000"/>
          <w:shd w:val="clear" w:color="auto" w:fill="FFFFFF"/>
        </w:rPr>
        <w:t>Т</w:t>
      </w:r>
      <w:r w:rsidRPr="00A24447">
        <w:rPr>
          <w:color w:val="000000"/>
          <w:shd w:val="clear" w:color="auto" w:fill="FFFFFF"/>
        </w:rPr>
        <w:t xml:space="preserve">=70 </w:t>
      </w:r>
      <w:r w:rsidRPr="00A24447">
        <w:rPr>
          <w:i/>
          <w:color w:val="000000"/>
          <w:shd w:val="clear" w:color="auto" w:fill="FFFFFF"/>
        </w:rPr>
        <w:t>мин.</w:t>
      </w:r>
    </w:p>
    <w:p w14:paraId="408C508C" w14:textId="77777777" w:rsidR="007D6168" w:rsidRPr="00A24447" w:rsidRDefault="007D6168" w:rsidP="007D6168">
      <w:pPr>
        <w:rPr>
          <w:color w:val="000000"/>
          <w:shd w:val="clear" w:color="auto" w:fill="FFFFFF"/>
        </w:rPr>
      </w:pPr>
      <w:r w:rsidRPr="00A24447">
        <w:rPr>
          <w:b/>
          <w:color w:val="000000"/>
          <w:shd w:val="clear" w:color="auto" w:fill="FFFFFF"/>
        </w:rPr>
        <w:t>4.</w:t>
      </w:r>
      <w:r w:rsidRPr="00A24447">
        <w:rPr>
          <w:color w:val="000000"/>
          <w:shd w:val="clear" w:color="auto" w:fill="FFFFFF"/>
        </w:rPr>
        <w:t xml:space="preserve"> Скорость резания:  </w:t>
      </w:r>
      <m:oMath>
        <m:r>
          <w:rPr>
            <w:rFonts w:ascii="Cambria Math"/>
            <w:color w:val="000000"/>
            <w:shd w:val="clear" w:color="auto" w:fill="FFFFFF"/>
          </w:rPr>
          <m:t>V=</m:t>
        </m:r>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С</m:t>
                </m:r>
              </m:e>
              <m:sub>
                <m:r>
                  <w:rPr>
                    <w:rFonts w:ascii="Cambria Math"/>
                    <w:color w:val="000000"/>
                    <w:shd w:val="clear" w:color="auto" w:fill="FFFFFF"/>
                  </w:rPr>
                  <m:t>v</m:t>
                </m:r>
              </m:sub>
            </m:sSub>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i</m:t>
                </m:r>
              </m:e>
              <m:sup>
                <m:r>
                  <w:rPr>
                    <w:rFonts w:ascii="Cambria Math"/>
                    <w:color w:val="000000"/>
                    <w:shd w:val="clear" w:color="auto" w:fill="FFFFFF"/>
                  </w:rPr>
                  <m:t>x</m:t>
                </m:r>
              </m:sup>
            </m:sSup>
          </m:num>
          <m:den>
            <m:sSup>
              <m:sSupPr>
                <m:ctrlPr>
                  <w:rPr>
                    <w:rFonts w:ascii="Cambria Math" w:hAnsi="Cambria Math"/>
                    <w:i/>
                    <w:color w:val="000000"/>
                    <w:shd w:val="clear" w:color="auto" w:fill="FFFFFF"/>
                  </w:rPr>
                </m:ctrlPr>
              </m:sSupPr>
              <m:e>
                <m:r>
                  <w:rPr>
                    <w:rFonts w:ascii="Cambria Math"/>
                    <w:color w:val="000000"/>
                    <w:shd w:val="clear" w:color="auto" w:fill="FFFFFF"/>
                  </w:rPr>
                  <m:t>T</m:t>
                </m:r>
              </m:e>
              <m:sup>
                <m:r>
                  <w:rPr>
                    <w:rFonts w:ascii="Cambria Math"/>
                    <w:color w:val="000000"/>
                    <w:shd w:val="clear" w:color="auto" w:fill="FFFFFF"/>
                  </w:rPr>
                  <m:t>m</m:t>
                </m:r>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s</m:t>
                </m:r>
              </m:e>
              <m:sup>
                <m:r>
                  <w:rPr>
                    <w:rFonts w:ascii="Cambria Math"/>
                    <w:color w:val="000000"/>
                    <w:shd w:val="clear" w:color="auto" w:fill="FFFFFF"/>
                  </w:rPr>
                  <m:t>y</m:t>
                </m:r>
              </m:sup>
            </m:sSup>
          </m:den>
        </m:f>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r>
              <w:rPr>
                <w:rFonts w:ascii="Cambria Math"/>
                <w:color w:val="000000"/>
                <w:shd w:val="clear" w:color="auto" w:fill="FFFFFF"/>
              </w:rPr>
              <m:t>v</m:t>
            </m:r>
          </m:sub>
        </m:sSub>
      </m:oMath>
      <w:r w:rsidRPr="00A24447">
        <w:rPr>
          <w:color w:val="000000"/>
          <w:shd w:val="clear" w:color="auto" w:fill="FFFFFF"/>
        </w:rPr>
        <w:t>, [</w:t>
      </w:r>
      <w:r w:rsidRPr="00A24447">
        <w:rPr>
          <w:i/>
          <w:color w:val="000000"/>
          <w:shd w:val="clear" w:color="auto" w:fill="FFFFFF"/>
        </w:rPr>
        <w:t>м/мин</w:t>
      </w:r>
      <w:r w:rsidRPr="00A24447">
        <w:rPr>
          <w:color w:val="000000"/>
          <w:shd w:val="clear" w:color="auto" w:fill="FFFFFF"/>
        </w:rPr>
        <w:t>].</w:t>
      </w:r>
    </w:p>
    <w:p w14:paraId="61FAF3FB" w14:textId="77777777" w:rsidR="007D6168" w:rsidRPr="00A24447" w:rsidRDefault="007D6168" w:rsidP="007D6168">
      <w:pPr>
        <w:rPr>
          <w:color w:val="000000"/>
          <w:shd w:val="clear" w:color="auto" w:fill="FFFFFF"/>
        </w:rPr>
      </w:pPr>
      <w:r w:rsidRPr="00A24447">
        <w:rPr>
          <w:i/>
          <w:color w:val="000000"/>
          <w:shd w:val="clear" w:color="auto" w:fill="FFFFFF"/>
        </w:rPr>
        <w:t>С</w:t>
      </w:r>
      <w:r w:rsidRPr="00A24447">
        <w:rPr>
          <w:i/>
          <w:color w:val="000000"/>
          <w:shd w:val="clear" w:color="auto" w:fill="FFFFFF"/>
          <w:vertAlign w:val="subscript"/>
          <w:lang w:val="en-US"/>
        </w:rPr>
        <w:t>v</w:t>
      </w:r>
      <w:r w:rsidRPr="00A24447">
        <w:rPr>
          <w:color w:val="000000"/>
          <w:shd w:val="clear" w:color="auto" w:fill="FFFFFF"/>
        </w:rPr>
        <w:t xml:space="preserve">=244; </w:t>
      </w:r>
      <w:r w:rsidRPr="00A24447">
        <w:rPr>
          <w:color w:val="000000"/>
          <w:shd w:val="clear" w:color="auto" w:fill="FFFFFF"/>
          <w:lang w:val="en-US"/>
        </w:rPr>
        <w:t>x</w:t>
      </w:r>
      <w:r w:rsidRPr="00A24447">
        <w:rPr>
          <w:color w:val="000000"/>
          <w:shd w:val="clear" w:color="auto" w:fill="FFFFFF"/>
        </w:rPr>
        <w:t xml:space="preserve">=0.23 </w:t>
      </w:r>
      <w:proofErr w:type="spellStart"/>
      <w:r w:rsidRPr="00A24447">
        <w:rPr>
          <w:i/>
          <w:color w:val="000000"/>
          <w:shd w:val="clear" w:color="auto" w:fill="FFFFFF"/>
          <w:lang w:val="en-US"/>
        </w:rPr>
        <w:t>y</w:t>
      </w:r>
      <w:r w:rsidRPr="00A24447">
        <w:rPr>
          <w:i/>
          <w:color w:val="000000"/>
          <w:shd w:val="clear" w:color="auto" w:fill="FFFFFF"/>
          <w:vertAlign w:val="subscript"/>
          <w:lang w:val="en-US"/>
        </w:rPr>
        <w:t>v</w:t>
      </w:r>
      <w:proofErr w:type="spellEnd"/>
      <w:r w:rsidRPr="00A24447">
        <w:rPr>
          <w:color w:val="000000"/>
          <w:shd w:val="clear" w:color="auto" w:fill="FFFFFF"/>
        </w:rPr>
        <w:t xml:space="preserve">=0.3; </w:t>
      </w:r>
      <w:r w:rsidRPr="00A24447">
        <w:rPr>
          <w:color w:val="000000"/>
          <w:shd w:val="clear" w:color="auto" w:fill="FFFFFF"/>
          <w:lang w:val="en-US"/>
        </w:rPr>
        <w:t>m</w:t>
      </w:r>
      <w:r w:rsidRPr="00A24447">
        <w:rPr>
          <w:color w:val="000000"/>
          <w:shd w:val="clear" w:color="auto" w:fill="FFFFFF"/>
        </w:rPr>
        <w:t>=0.20 таблица 118 [стр. 431, 6]</w:t>
      </w:r>
    </w:p>
    <w:p w14:paraId="736EDE50" w14:textId="77777777" w:rsidR="007D6168" w:rsidRPr="00A24447" w:rsidRDefault="007D6168" w:rsidP="007D6168">
      <w:pPr>
        <w:rPr>
          <w:color w:val="000000"/>
          <w:shd w:val="clear" w:color="auto" w:fill="FFFFFF"/>
        </w:rPr>
      </w:pPr>
      <w:r w:rsidRPr="00A24447">
        <w:rPr>
          <w:color w:val="000000"/>
          <w:shd w:val="clear" w:color="auto" w:fill="FFFFFF"/>
        </w:rPr>
        <w:tab/>
      </w:r>
      <m:oMath>
        <m:sSub>
          <m:sSubPr>
            <m:ctrlPr>
              <w:rPr>
                <w:rFonts w:ascii="Cambria Math" w:hAnsi="Cambria Math"/>
                <w:i/>
                <w:color w:val="000000"/>
                <w:shd w:val="clear" w:color="auto" w:fill="FFFFFF"/>
              </w:rPr>
            </m:ctrlPr>
          </m:sSubPr>
          <m:e>
            <m:r>
              <w:rPr>
                <w:rFonts w:ascii="Cambria Math"/>
                <w:color w:val="000000"/>
                <w:shd w:val="clear" w:color="auto" w:fill="FFFFFF"/>
              </w:rPr>
              <m:t>K</m:t>
            </m:r>
          </m:e>
          <m:sub>
            <m:r>
              <w:rPr>
                <w:rFonts w:ascii="Cambria Math"/>
                <w:color w:val="000000"/>
                <w:shd w:val="clear" w:color="auto" w:fill="FFFFFF"/>
              </w:rPr>
              <m:t>v</m:t>
            </m:r>
          </m:sub>
        </m:sSub>
        <m:r>
          <w:rPr>
            <w:rFonts w:ascii="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M</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П</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И</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ϕ</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O</m:t>
                </m:r>
              </m:e>
              <m:sub>
                <m:r>
                  <w:rPr>
                    <w:rFonts w:ascii="Cambria Math"/>
                    <w:color w:val="000000"/>
                    <w:shd w:val="clear" w:color="auto" w:fill="FFFFFF"/>
                  </w:rPr>
                  <m:t>v</m:t>
                </m:r>
              </m:sub>
            </m:sSub>
          </m:sub>
        </m:sSub>
      </m:oMath>
      <w:r w:rsidRPr="00A24447">
        <w:rPr>
          <w:color w:val="000000"/>
          <w:shd w:val="clear" w:color="auto" w:fill="FFFFFF"/>
        </w:rPr>
        <w:t>.</w:t>
      </w:r>
    </w:p>
    <w:p w14:paraId="7F53A61C"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M</m:t>
                </m:r>
              </m:e>
              <m:sub>
                <m:r>
                  <w:rPr>
                    <w:rFonts w:ascii="Cambria Math" w:hAnsi="Cambria Math"/>
                    <w:color w:val="000000"/>
                    <w:shd w:val="clear" w:color="auto" w:fill="FFFFFF"/>
                  </w:rPr>
                  <m:t>v</m:t>
                </m:r>
              </m:sub>
            </m:sSub>
          </m:sub>
        </m:sSub>
      </m:oMath>
      <w:r w:rsidR="007D6168" w:rsidRPr="00A24447">
        <w:rPr>
          <w:color w:val="000000"/>
          <w:shd w:val="clear" w:color="auto" w:fill="FFFFFF"/>
        </w:rPr>
        <w:t>=</w:t>
      </w:r>
      <m:oMath>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750</m:t>
                    </m:r>
                  </m:num>
                  <m:den>
                    <m:r>
                      <w:rPr>
                        <w:rFonts w:ascii="Cambria Math"/>
                        <w:color w:val="000000"/>
                        <w:shd w:val="clear" w:color="auto" w:fill="FFFFFF"/>
                      </w:rPr>
                      <m:t>НВ</m:t>
                    </m:r>
                  </m:den>
                </m:f>
              </m:e>
            </m:d>
          </m:e>
          <m:sup>
            <m:sSub>
              <m:sSubPr>
                <m:ctrlPr>
                  <w:rPr>
                    <w:rFonts w:ascii="Cambria Math" w:hAnsi="Cambria Math"/>
                    <w:i/>
                    <w:color w:val="000000"/>
                    <w:shd w:val="clear" w:color="auto" w:fill="FFFFFF"/>
                  </w:rPr>
                </m:ctrlPr>
              </m:sSubPr>
              <m:e>
                <m:r>
                  <w:rPr>
                    <w:rFonts w:ascii="Cambria Math"/>
                    <w:color w:val="000000"/>
                    <w:shd w:val="clear" w:color="auto" w:fill="FFFFFF"/>
                  </w:rPr>
                  <m:t>n</m:t>
                </m:r>
              </m:e>
              <m:sub>
                <m:r>
                  <w:rPr>
                    <w:rFonts w:ascii="Cambria Math"/>
                    <w:color w:val="000000"/>
                    <w:shd w:val="clear" w:color="auto" w:fill="FFFFFF"/>
                  </w:rPr>
                  <m:t>v</m:t>
                </m:r>
              </m:sub>
            </m:sSub>
          </m:sup>
        </m:sSup>
        <m:r>
          <w:rPr>
            <w:rFonts w:ascii="Cambria Math"/>
            <w:color w:val="000000"/>
            <w:shd w:val="clear" w:color="auto" w:fill="FFFFFF"/>
          </w:rPr>
          <m:t>=</m:t>
        </m:r>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750</m:t>
                    </m:r>
                  </m:num>
                  <m:den>
                    <m:r>
                      <w:rPr>
                        <w:rFonts w:ascii="Cambria Math"/>
                        <w:color w:val="000000"/>
                        <w:shd w:val="clear" w:color="auto" w:fill="FFFFFF"/>
                      </w:rPr>
                      <m:t>320</m:t>
                    </m:r>
                  </m:den>
                </m:f>
              </m:e>
            </m:d>
          </m:e>
          <m:sup>
            <m:r>
              <w:rPr>
                <w:rFonts w:ascii="Cambria Math"/>
                <w:color w:val="000000"/>
                <w:shd w:val="clear" w:color="auto" w:fill="FFFFFF"/>
              </w:rPr>
              <m:t>1</m:t>
            </m:r>
          </m:sup>
        </m:sSup>
        <m:r>
          <w:rPr>
            <w:rFonts w:ascii="Cambria Math"/>
            <w:color w:val="000000"/>
            <w:shd w:val="clear" w:color="auto" w:fill="FFFFFF"/>
          </w:rPr>
          <m:t>=2,3</m:t>
        </m:r>
      </m:oMath>
      <w:r w:rsidR="007D6168" w:rsidRPr="00A24447">
        <w:rPr>
          <w:color w:val="000000"/>
          <w:shd w:val="clear" w:color="auto" w:fill="FFFFFF"/>
        </w:rPr>
        <w:t xml:space="preserve"> - коэффициент определяется по табл. 1 и 2 [стр. 358, 7] для данных условий и округления в этом месте расчетов недопустимы.</w:t>
      </w:r>
    </w:p>
    <w:p w14:paraId="47187489"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П</m:t>
                </m:r>
              </m:e>
              <m:sub>
                <m:r>
                  <w:rPr>
                    <w:rFonts w:ascii="Cambria Math"/>
                    <w:color w:val="000000"/>
                    <w:shd w:val="clear" w:color="auto" w:fill="FFFFFF"/>
                  </w:rPr>
                  <m:t>v</m:t>
                </m:r>
              </m:sub>
            </m:sSub>
          </m:sub>
        </m:sSub>
      </m:oMath>
      <w:r w:rsidR="007D6168" w:rsidRPr="00A24447">
        <w:rPr>
          <w:color w:val="000000"/>
          <w:shd w:val="clear" w:color="auto" w:fill="FFFFFF"/>
        </w:rPr>
        <w:t>=1 – по табл.5 [стр. 361, 7] (поверхность заготовки без литейной корки).</w:t>
      </w:r>
    </w:p>
    <w:p w14:paraId="103B890F"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И</m:t>
                </m:r>
              </m:e>
              <m:sub>
                <m:r>
                  <w:rPr>
                    <w:rFonts w:ascii="Cambria Math"/>
                    <w:color w:val="000000"/>
                    <w:shd w:val="clear" w:color="auto" w:fill="FFFFFF"/>
                  </w:rPr>
                  <m:t>v</m:t>
                </m:r>
              </m:sub>
            </m:sSub>
          </m:sub>
        </m:sSub>
      </m:oMath>
      <w:r w:rsidR="007D6168" w:rsidRPr="00A24447">
        <w:rPr>
          <w:color w:val="000000"/>
          <w:shd w:val="clear" w:color="auto" w:fill="FFFFFF"/>
        </w:rPr>
        <w:t>=1 – по табл. 6 [стр. 361, 7]</w:t>
      </w:r>
    </w:p>
    <w:p w14:paraId="5705BD65" w14:textId="77777777" w:rsidR="007D6168" w:rsidRPr="00A24447" w:rsidRDefault="007D6168" w:rsidP="007D6168">
      <w:pPr>
        <w:rPr>
          <w:i/>
          <w:color w:val="000000"/>
          <w:shd w:val="clear" w:color="auto" w:fill="FFFFFF"/>
        </w:rPr>
      </w:pPr>
      <w:r w:rsidRPr="00A24447">
        <w:rPr>
          <w:color w:val="000000"/>
          <w:shd w:val="clear" w:color="auto" w:fill="FFFFFF"/>
        </w:rPr>
        <w:t xml:space="preserve">  </w:t>
      </w:r>
      <m:oMath>
        <m:r>
          <w:rPr>
            <w:rFonts w:ascii="Cambria Math"/>
            <w:color w:val="000000"/>
            <w:shd w:val="clear" w:color="auto" w:fill="FFFFFF"/>
          </w:rPr>
          <m:t>V=</m:t>
        </m:r>
        <m:f>
          <m:fPr>
            <m:ctrlPr>
              <w:rPr>
                <w:rFonts w:ascii="Cambria Math" w:hAnsi="Cambria Math"/>
                <w:i/>
                <w:color w:val="000000"/>
                <w:shd w:val="clear" w:color="auto" w:fill="FFFFFF"/>
              </w:rPr>
            </m:ctrlPr>
          </m:fPr>
          <m:num>
            <m:r>
              <w:rPr>
                <w:rFonts w:ascii="Cambria Math"/>
                <w:color w:val="000000"/>
                <w:shd w:val="clear" w:color="auto" w:fill="FFFFFF"/>
              </w:rPr>
              <m:t>244</m:t>
            </m:r>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2</m:t>
                </m:r>
                <m:ctrlPr>
                  <w:rPr>
                    <w:rFonts w:ascii="Cambria Math" w:hAnsi="Cambria Math" w:cs="Cambria Math"/>
                    <w:i/>
                    <w:color w:val="000000"/>
                    <w:shd w:val="clear" w:color="auto" w:fill="FFFFFF"/>
                  </w:rPr>
                </m:ctrlPr>
              </m:e>
              <m:sup>
                <m:r>
                  <w:rPr>
                    <w:rFonts w:ascii="Cambria Math"/>
                    <w:color w:val="000000"/>
                    <w:shd w:val="clear" w:color="auto" w:fill="FFFFFF"/>
                  </w:rPr>
                  <m:t>0.23</m:t>
                </m:r>
              </m:sup>
            </m:sSup>
          </m:num>
          <m:den>
            <m:sSup>
              <m:sSupPr>
                <m:ctrlPr>
                  <w:rPr>
                    <w:rFonts w:ascii="Cambria Math" w:hAnsi="Cambria Math"/>
                    <w:i/>
                    <w:color w:val="000000"/>
                    <w:shd w:val="clear" w:color="auto" w:fill="FFFFFF"/>
                  </w:rPr>
                </m:ctrlPr>
              </m:sSupPr>
              <m:e>
                <m:r>
                  <w:rPr>
                    <w:rFonts w:ascii="Cambria Math"/>
                    <w:color w:val="000000"/>
                    <w:shd w:val="clear" w:color="auto" w:fill="FFFFFF"/>
                  </w:rPr>
                  <m:t>168</m:t>
                </m:r>
              </m:e>
              <m:sup>
                <m:r>
                  <w:rPr>
                    <w:rFonts w:ascii="Cambria Math"/>
                    <w:color w:val="000000"/>
                    <w:shd w:val="clear" w:color="auto" w:fill="FFFFFF"/>
                  </w:rPr>
                  <m:t>0.2</m:t>
                </m:r>
              </m:sup>
            </m:sSup>
            <m:r>
              <w:rPr>
                <w:rFonts w:ascii="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0.8</m:t>
                </m:r>
              </m:e>
              <m:sup>
                <m:r>
                  <w:rPr>
                    <w:rFonts w:ascii="Cambria Math"/>
                    <w:color w:val="000000"/>
                    <w:shd w:val="clear" w:color="auto" w:fill="FFFFFF"/>
                  </w:rPr>
                  <m:t>0.3</m:t>
                </m:r>
              </m:sup>
            </m:sSup>
          </m:den>
        </m:f>
        <m:r>
          <w:rPr>
            <w:rFonts w:ascii="Cambria Math" w:hAnsi="Cambria Math" w:cs="Cambria Math"/>
            <w:color w:val="000000"/>
            <w:shd w:val="clear" w:color="auto" w:fill="FFFFFF"/>
          </w:rPr>
          <m:t>⋅</m:t>
        </m:r>
        <m:r>
          <w:rPr>
            <w:rFonts w:ascii="Cambria Math"/>
            <w:color w:val="000000"/>
            <w:shd w:val="clear" w:color="auto" w:fill="FFFFFF"/>
          </w:rPr>
          <m:t>2,34</m:t>
        </m:r>
      </m:oMath>
      <w:r w:rsidRPr="0003003A">
        <w:rPr>
          <w:rFonts w:eastAsiaTheme="minorEastAsia"/>
          <w:color w:val="000000"/>
          <w:shd w:val="clear" w:color="auto" w:fill="FFFFFF"/>
        </w:rPr>
        <w:t xml:space="preserve"> </w:t>
      </w:r>
      <w:r w:rsidRPr="00A24447">
        <w:rPr>
          <w:color w:val="000000"/>
          <w:shd w:val="clear" w:color="auto" w:fill="FFFFFF"/>
        </w:rPr>
        <w:t>=</w:t>
      </w:r>
      <w:r w:rsidRPr="0003003A">
        <w:rPr>
          <w:color w:val="000000"/>
          <w:shd w:val="clear" w:color="auto" w:fill="FFFFFF"/>
        </w:rPr>
        <w:t xml:space="preserve"> 256.9</w:t>
      </w:r>
      <w:r w:rsidRPr="00A24447">
        <w:rPr>
          <w:color w:val="000000"/>
          <w:shd w:val="clear" w:color="auto" w:fill="FFFFFF"/>
        </w:rPr>
        <w:t xml:space="preserve"> [</w:t>
      </w:r>
      <w:r w:rsidRPr="00A24447">
        <w:rPr>
          <w:i/>
          <w:color w:val="000000"/>
          <w:shd w:val="clear" w:color="auto" w:fill="FFFFFF"/>
        </w:rPr>
        <w:t>м/мин</w:t>
      </w:r>
      <w:r w:rsidRPr="00A24447">
        <w:rPr>
          <w:color w:val="000000"/>
          <w:shd w:val="clear" w:color="auto" w:fill="FFFFFF"/>
        </w:rPr>
        <w:t>].</w:t>
      </w:r>
    </w:p>
    <w:p w14:paraId="123FA755" w14:textId="77777777" w:rsidR="007D6168" w:rsidRPr="00A24447" w:rsidRDefault="007D6168" w:rsidP="007D6168">
      <w:pPr>
        <w:rPr>
          <w:i/>
          <w:color w:val="000000"/>
          <w:shd w:val="clear" w:color="auto" w:fill="FFFFFF"/>
        </w:rPr>
      </w:pPr>
      <w:r w:rsidRPr="00A24447">
        <w:rPr>
          <w:b/>
          <w:color w:val="000000"/>
          <w:shd w:val="clear" w:color="auto" w:fill="FFFFFF"/>
        </w:rPr>
        <w:t xml:space="preserve">5. </w:t>
      </w:r>
      <m:oMath>
        <m:r>
          <m:rPr>
            <m:sty m:val="bi"/>
          </m:rPr>
          <w:rPr>
            <w:rFonts w:ascii="Cambria Math"/>
            <w:color w:val="000000"/>
            <w:shd w:val="clear" w:color="auto" w:fill="FFFFFF"/>
          </w:rPr>
          <m:t>n=</m:t>
        </m:r>
        <m:f>
          <m:fPr>
            <m:ctrlPr>
              <w:rPr>
                <w:rFonts w:ascii="Cambria Math" w:hAnsi="Cambria Math"/>
                <w:b/>
                <w:i/>
                <w:color w:val="000000"/>
                <w:shd w:val="clear" w:color="auto" w:fill="FFFFFF"/>
              </w:rPr>
            </m:ctrlPr>
          </m:fPr>
          <m:num>
            <m:r>
              <m:rPr>
                <m:sty m:val="bi"/>
              </m:rPr>
              <w:rPr>
                <w:rFonts w:ascii="Cambria Math"/>
                <w:color w:val="000000"/>
                <w:shd w:val="clear" w:color="auto" w:fill="FFFFFF"/>
              </w:rPr>
              <m:t>1000</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V</m:t>
            </m:r>
          </m:num>
          <m:den>
            <m:r>
              <m:rPr>
                <m:sty m:val="bi"/>
              </m:rPr>
              <w:rPr>
                <w:rFonts w:ascii="Cambria Math"/>
                <w:color w:val="000000"/>
                <w:shd w:val="clear" w:color="auto" w:fill="FFFFFF"/>
              </w:rPr>
              <m:t>π</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D</m:t>
            </m:r>
          </m:den>
        </m:f>
        <m:r>
          <m:rPr>
            <m:sty m:val="bi"/>
          </m:rPr>
          <w:rPr>
            <w:rFonts w:ascii="Cambria Math"/>
            <w:color w:val="000000"/>
            <w:shd w:val="clear" w:color="auto" w:fill="FFFFFF"/>
          </w:rPr>
          <m:t>=</m:t>
        </m:r>
        <m:f>
          <m:fPr>
            <m:ctrlPr>
              <w:rPr>
                <w:rFonts w:ascii="Cambria Math" w:hAnsi="Cambria Math"/>
                <w:b/>
                <w:i/>
                <w:color w:val="000000"/>
                <w:shd w:val="clear" w:color="auto" w:fill="FFFFFF"/>
              </w:rPr>
            </m:ctrlPr>
          </m:fPr>
          <m:num>
            <m:r>
              <m:rPr>
                <m:sty m:val="bi"/>
              </m:rPr>
              <w:rPr>
                <w:rFonts w:ascii="Cambria Math"/>
                <w:color w:val="000000"/>
                <w:shd w:val="clear" w:color="auto" w:fill="FFFFFF"/>
              </w:rPr>
              <m:t>1000</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259.9</m:t>
            </m:r>
          </m:num>
          <m:den>
            <m:r>
              <m:rPr>
                <m:sty m:val="bi"/>
              </m:rPr>
              <w:rPr>
                <w:rFonts w:ascii="Cambria Math"/>
                <w:color w:val="000000"/>
                <w:shd w:val="clear" w:color="auto" w:fill="FFFFFF"/>
              </w:rPr>
              <m:t>3.14</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100</m:t>
            </m:r>
          </m:den>
        </m:f>
        <m:r>
          <m:rPr>
            <m:sty m:val="bi"/>
          </m:rPr>
          <w:rPr>
            <w:rFonts w:ascii="Cambria Math"/>
            <w:color w:val="000000"/>
            <w:shd w:val="clear" w:color="auto" w:fill="FFFFFF"/>
          </w:rPr>
          <m:t>=818</m:t>
        </m:r>
      </m:oMath>
      <w:r w:rsidRPr="00A24447">
        <w:rPr>
          <w:b/>
          <w:color w:val="000000"/>
          <w:shd w:val="clear" w:color="auto" w:fill="FFFFFF"/>
        </w:rPr>
        <w:t xml:space="preserve">  </w:t>
      </w:r>
      <w:r w:rsidRPr="00A24447">
        <w:rPr>
          <w:color w:val="000000"/>
          <w:shd w:val="clear" w:color="auto" w:fill="FFFFFF"/>
        </w:rPr>
        <w:t>[</w:t>
      </w:r>
      <w:r w:rsidRPr="00A24447">
        <w:rPr>
          <w:i/>
          <w:color w:val="000000"/>
          <w:shd w:val="clear" w:color="auto" w:fill="FFFFFF"/>
        </w:rPr>
        <w:t>об/мин</w:t>
      </w:r>
      <w:r w:rsidRPr="00A24447">
        <w:rPr>
          <w:color w:val="000000"/>
          <w:shd w:val="clear" w:color="auto" w:fill="FFFFFF"/>
        </w:rPr>
        <w:t>]. [стр. 3, 8]</w:t>
      </w:r>
    </w:p>
    <w:p w14:paraId="2F0320FA" w14:textId="77777777" w:rsidR="007D6168" w:rsidRPr="00A24447" w:rsidRDefault="007D6168" w:rsidP="007D6168">
      <w:pPr>
        <w:rPr>
          <w:color w:val="000000"/>
          <w:shd w:val="clear" w:color="auto" w:fill="FFFFFF"/>
        </w:rPr>
      </w:pPr>
      <w:r w:rsidRPr="00A24447">
        <w:rPr>
          <w:color w:val="000000"/>
          <w:shd w:val="clear" w:color="auto" w:fill="FFFFFF"/>
        </w:rPr>
        <w:t xml:space="preserve">Так как заданный станок имеет ступенчатое регулирование главного привода, то выбираем ближайшее значение. По станку принимаем </w:t>
      </w:r>
      <w:r w:rsidRPr="00A24447">
        <w:rPr>
          <w:i/>
          <w:color w:val="000000"/>
          <w:shd w:val="clear" w:color="auto" w:fill="FFFFFF"/>
          <w:lang w:val="en-US"/>
        </w:rPr>
        <w:t>n</w:t>
      </w:r>
      <w:r w:rsidRPr="00A24447">
        <w:rPr>
          <w:color w:val="000000"/>
          <w:shd w:val="clear" w:color="auto" w:fill="FFFFFF"/>
        </w:rPr>
        <w:t>=</w:t>
      </w:r>
      <w:r w:rsidRPr="0003003A">
        <w:rPr>
          <w:color w:val="000000"/>
          <w:shd w:val="clear" w:color="auto" w:fill="FFFFFF"/>
        </w:rPr>
        <w:t>8</w:t>
      </w:r>
      <w:r w:rsidRPr="00A24447">
        <w:rPr>
          <w:color w:val="000000"/>
          <w:shd w:val="clear" w:color="auto" w:fill="FFFFFF"/>
        </w:rPr>
        <w:t xml:space="preserve">00 </w:t>
      </w:r>
      <w:r w:rsidRPr="00A24447">
        <w:rPr>
          <w:i/>
          <w:color w:val="000000"/>
          <w:shd w:val="clear" w:color="auto" w:fill="FFFFFF"/>
        </w:rPr>
        <w:t>об/</w:t>
      </w:r>
      <w:proofErr w:type="gramStart"/>
      <w:r w:rsidRPr="00A24447">
        <w:rPr>
          <w:i/>
          <w:color w:val="000000"/>
          <w:shd w:val="clear" w:color="auto" w:fill="FFFFFF"/>
        </w:rPr>
        <w:t xml:space="preserve">мин </w:t>
      </w:r>
      <w:r w:rsidRPr="00A24447">
        <w:rPr>
          <w:color w:val="000000"/>
          <w:shd w:val="clear" w:color="auto" w:fill="FFFFFF"/>
        </w:rPr>
        <w:t>.</w:t>
      </w:r>
      <w:proofErr w:type="gramEnd"/>
    </w:p>
    <w:p w14:paraId="2614DA08" w14:textId="77777777" w:rsidR="007D6168" w:rsidRPr="00A24447" w:rsidRDefault="007D6168" w:rsidP="007D6168">
      <w:pPr>
        <w:rPr>
          <w:color w:val="000000"/>
          <w:shd w:val="clear" w:color="auto" w:fill="FFFFFF"/>
        </w:rPr>
      </w:pPr>
      <w:r w:rsidRPr="00A24447">
        <w:rPr>
          <w:b/>
          <w:color w:val="000000"/>
          <w:shd w:val="clear" w:color="auto" w:fill="FFFFFF"/>
        </w:rPr>
        <w:t>6.</w:t>
      </w:r>
      <w:r w:rsidRPr="00A24447">
        <w:rPr>
          <w:color w:val="000000"/>
          <w:shd w:val="clear" w:color="auto" w:fill="FFFFFF"/>
        </w:rPr>
        <w:t xml:space="preserve"> </w:t>
      </w:r>
      <m:oMath>
        <m:sSub>
          <m:sSubPr>
            <m:ctrlPr>
              <w:rPr>
                <w:rFonts w:ascii="Cambria Math" w:hAnsi="Cambria Math"/>
                <w:i/>
                <w:color w:val="000000"/>
                <w:shd w:val="clear" w:color="auto" w:fill="FFFFFF"/>
              </w:rPr>
            </m:ctrlPr>
          </m:sSubPr>
          <m:e>
            <m:r>
              <w:rPr>
                <w:rFonts w:ascii="Cambria Math"/>
                <w:color w:val="000000"/>
                <w:shd w:val="clear" w:color="auto" w:fill="FFFFFF"/>
              </w:rPr>
              <m:t>V</m:t>
            </m:r>
          </m:e>
          <m:sub>
            <m:r>
              <w:rPr>
                <w:rFonts w:ascii="Cambria Math"/>
                <w:color w:val="000000"/>
                <w:shd w:val="clear" w:color="auto" w:fill="FFFFFF"/>
              </w:rPr>
              <m:t>д</m:t>
            </m:r>
          </m:sub>
        </m:sSub>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π</m:t>
            </m:r>
            <m:r>
              <w:rPr>
                <w:rFonts w:ascii="Cambria Math" w:hAnsi="Cambria Math" w:cs="Cambria Math"/>
                <w:color w:val="000000"/>
                <w:shd w:val="clear" w:color="auto" w:fill="FFFFFF"/>
              </w:rPr>
              <m:t>⋅</m:t>
            </m:r>
            <m:r>
              <w:rPr>
                <w:rFonts w:ascii="Cambria Math"/>
                <w:color w:val="000000"/>
                <w:shd w:val="clear" w:color="auto" w:fill="FFFFFF"/>
              </w:rPr>
              <m:t>D</m:t>
            </m:r>
            <m:r>
              <w:rPr>
                <w:rFonts w:ascii="Cambria Math" w:hAnsi="Cambria Math" w:cs="Cambria Math"/>
                <w:color w:val="000000"/>
                <w:shd w:val="clear" w:color="auto" w:fill="FFFFFF"/>
              </w:rPr>
              <m:t>⋅</m:t>
            </m:r>
            <m:r>
              <w:rPr>
                <w:rFonts w:ascii="Cambria Math"/>
                <w:color w:val="000000"/>
                <w:shd w:val="clear" w:color="auto" w:fill="FFFFFF"/>
              </w:rPr>
              <m:t>n</m:t>
            </m:r>
          </m:num>
          <m:den>
            <m:r>
              <w:rPr>
                <w:rFonts w:ascii="Cambria Math"/>
                <w:color w:val="000000"/>
                <w:shd w:val="clear" w:color="auto" w:fill="FFFFFF"/>
              </w:rPr>
              <m:t>1000</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3.14</m:t>
            </m:r>
            <m:r>
              <w:rPr>
                <w:rFonts w:ascii="Cambria Math" w:hAnsi="Cambria Math" w:cs="Cambria Math"/>
                <w:color w:val="000000"/>
                <w:shd w:val="clear" w:color="auto" w:fill="FFFFFF"/>
              </w:rPr>
              <m:t>⋅</m:t>
            </m:r>
            <m:r>
              <w:rPr>
                <w:rFonts w:ascii="Cambria Math"/>
                <w:color w:val="000000"/>
                <w:shd w:val="clear" w:color="auto" w:fill="FFFFFF"/>
              </w:rPr>
              <m:t>100</m:t>
            </m:r>
            <m:r>
              <w:rPr>
                <w:rFonts w:ascii="Cambria Math" w:hAnsi="Cambria Math" w:cs="Cambria Math"/>
                <w:color w:val="000000"/>
                <w:shd w:val="clear" w:color="auto" w:fill="FFFFFF"/>
              </w:rPr>
              <m:t>⋅</m:t>
            </m:r>
            <m:r>
              <w:rPr>
                <w:rFonts w:ascii="Cambria Math"/>
                <w:color w:val="000000"/>
                <w:shd w:val="clear" w:color="auto" w:fill="FFFFFF"/>
              </w:rPr>
              <m:t>800</m:t>
            </m:r>
          </m:num>
          <m:den>
            <m:r>
              <w:rPr>
                <w:rFonts w:ascii="Cambria Math"/>
                <w:color w:val="000000"/>
                <w:shd w:val="clear" w:color="auto" w:fill="FFFFFF"/>
              </w:rPr>
              <m:t>1000</m:t>
            </m:r>
          </m:den>
        </m:f>
        <m:r>
          <w:rPr>
            <w:rFonts w:ascii="Cambria Math"/>
            <w:color w:val="000000"/>
            <w:shd w:val="clear" w:color="auto" w:fill="FFFFFF"/>
          </w:rPr>
          <m:t>=251.2</m:t>
        </m:r>
      </m:oMath>
      <w:r w:rsidRPr="00A24447">
        <w:rPr>
          <w:color w:val="000000"/>
          <w:shd w:val="clear" w:color="auto" w:fill="FFFFFF"/>
        </w:rPr>
        <w:t xml:space="preserve">  [</w:t>
      </w:r>
      <w:r w:rsidRPr="00A24447">
        <w:rPr>
          <w:i/>
          <w:color w:val="000000"/>
          <w:shd w:val="clear" w:color="auto" w:fill="FFFFFF"/>
        </w:rPr>
        <w:t>м/мин</w:t>
      </w:r>
      <w:r w:rsidRPr="00A24447">
        <w:rPr>
          <w:color w:val="000000"/>
          <w:shd w:val="clear" w:color="auto" w:fill="FFFFFF"/>
        </w:rPr>
        <w:t>]. [стр. 12, 8]</w:t>
      </w:r>
    </w:p>
    <w:p w14:paraId="08FD3C20" w14:textId="77777777" w:rsidR="007D6168" w:rsidRPr="00A24447" w:rsidRDefault="007D6168" w:rsidP="007D6168">
      <w:pPr>
        <w:rPr>
          <w:color w:val="000000"/>
          <w:shd w:val="clear" w:color="auto" w:fill="FFFFFF"/>
        </w:rPr>
      </w:pPr>
      <w:r w:rsidRPr="00A24447">
        <w:rPr>
          <w:b/>
          <w:color w:val="000000"/>
          <w:shd w:val="clear" w:color="auto" w:fill="FFFFFF"/>
        </w:rPr>
        <w:t>7.</w:t>
      </w:r>
      <w:r w:rsidRPr="00A24447">
        <w:rPr>
          <w:color w:val="000000"/>
          <w:shd w:val="clear" w:color="auto" w:fill="FFFFFF"/>
        </w:rPr>
        <w:t xml:space="preserve"> Для проверки по мощности электродвигателя станка определяем главную составляющую силы резания: </w:t>
      </w:r>
      <w:proofErr w:type="spellStart"/>
      <w:r w:rsidRPr="00A24447">
        <w:rPr>
          <w:color w:val="000000"/>
          <w:shd w:val="clear" w:color="auto" w:fill="FFFFFF"/>
          <w:lang w:val="en-US"/>
        </w:rPr>
        <w:t>P</w:t>
      </w:r>
      <w:r w:rsidRPr="00A24447">
        <w:rPr>
          <w:color w:val="000000"/>
          <w:shd w:val="clear" w:color="auto" w:fill="FFFFFF"/>
          <w:vertAlign w:val="subscript"/>
          <w:lang w:val="en-US"/>
        </w:rPr>
        <w:t>z</w:t>
      </w:r>
      <w:proofErr w:type="spellEnd"/>
      <w:r w:rsidRPr="00A24447">
        <w:rPr>
          <w:color w:val="000000"/>
          <w:shd w:val="clear" w:color="auto" w:fill="FFFFFF"/>
        </w:rPr>
        <w:t>=</w:t>
      </w:r>
      <m:oMath>
        <m:f>
          <m:fPr>
            <m:ctrlPr>
              <w:rPr>
                <w:rFonts w:ascii="Cambria Math" w:hAnsi="Cambria Math"/>
                <w:i/>
                <w:color w:val="000000"/>
                <w:shd w:val="clear" w:color="auto" w:fill="FFFFFF"/>
                <w:lang w:val="en-US"/>
              </w:rPr>
            </m:ctrlPr>
          </m:fPr>
          <m:num>
            <m:r>
              <w:rPr>
                <w:rFonts w:ascii="Cambria Math" w:hAnsi="Cambria Math"/>
                <w:color w:val="000000"/>
                <w:shd w:val="clear" w:color="auto" w:fill="FFFFFF"/>
              </w:rPr>
              <m:t>10*</m:t>
            </m:r>
            <m:sSub>
              <m:sSubPr>
                <m:ctrlPr>
                  <w:rPr>
                    <w:rFonts w:ascii="Cambria Math" w:hAnsi="Cambria Math"/>
                    <w:i/>
                    <w:color w:val="000000"/>
                    <w:shd w:val="clear" w:color="auto" w:fill="FFFFFF"/>
                    <w:lang w:val="en-US"/>
                  </w:rPr>
                </m:ctrlPr>
              </m:sSubPr>
              <m:e>
                <m:r>
                  <w:rPr>
                    <w:rFonts w:ascii="Cambria Math" w:hAnsi="Cambria Math"/>
                    <w:color w:val="000000"/>
                    <w:shd w:val="clear" w:color="auto" w:fill="FFFFFF"/>
                    <w:lang w:val="en-US"/>
                  </w:rPr>
                  <m:t>C</m:t>
                </m:r>
              </m:e>
              <m:sub>
                <m:r>
                  <w:rPr>
                    <w:rFonts w:ascii="Cambria Math" w:hAnsi="Cambria Math"/>
                    <w:color w:val="000000"/>
                    <w:shd w:val="clear" w:color="auto" w:fill="FFFFFF"/>
                    <w:lang w:val="en-US"/>
                  </w:rPr>
                  <m:t>p</m:t>
                </m:r>
              </m:sub>
            </m:sSub>
            <m:r>
              <w:rPr>
                <w:rFonts w:ascii="Cambria Math" w:hAnsi="Cambria Math"/>
                <w:color w:val="000000"/>
                <w:shd w:val="clear" w:color="auto" w:fill="FFFFFF"/>
              </w:rPr>
              <m:t>*</m:t>
            </m:r>
            <m:sSup>
              <m:sSupPr>
                <m:ctrlPr>
                  <w:rPr>
                    <w:rFonts w:ascii="Cambria Math" w:hAnsi="Cambria Math"/>
                    <w:i/>
                    <w:color w:val="000000"/>
                    <w:shd w:val="clear" w:color="auto" w:fill="FFFFFF"/>
                    <w:lang w:val="en-US"/>
                  </w:rPr>
                </m:ctrlPr>
              </m:sSupPr>
              <m:e>
                <m:r>
                  <w:rPr>
                    <w:rFonts w:ascii="Cambria Math" w:hAnsi="Cambria Math"/>
                    <w:color w:val="000000"/>
                    <w:shd w:val="clear" w:color="auto" w:fill="FFFFFF"/>
                    <w:lang w:val="en-US"/>
                  </w:rPr>
                  <m:t>P</m:t>
                </m:r>
              </m:e>
              <m:sup>
                <m:r>
                  <w:rPr>
                    <w:rFonts w:ascii="Cambria Math" w:hAnsi="Cambria Math"/>
                    <w:color w:val="000000"/>
                    <w:shd w:val="clear" w:color="auto" w:fill="FFFFFF"/>
                    <w:lang w:val="en-US"/>
                  </w:rPr>
                  <m:t>x</m:t>
                </m:r>
              </m:sup>
            </m:sSup>
          </m:num>
          <m:den>
            <m:sSup>
              <m:sSupPr>
                <m:ctrlPr>
                  <w:rPr>
                    <w:rFonts w:ascii="Cambria Math" w:hAnsi="Cambria Math"/>
                    <w:i/>
                    <w:color w:val="000000"/>
                    <w:shd w:val="clear" w:color="auto" w:fill="FFFFFF"/>
                    <w:lang w:val="en-US"/>
                  </w:rPr>
                </m:ctrlPr>
              </m:sSupPr>
              <m:e>
                <m:r>
                  <w:rPr>
                    <w:rFonts w:ascii="Cambria Math" w:hAnsi="Cambria Math"/>
                    <w:color w:val="000000"/>
                    <w:shd w:val="clear" w:color="auto" w:fill="FFFFFF"/>
                    <w:lang w:val="en-US"/>
                  </w:rPr>
                  <m:t>i</m:t>
                </m:r>
              </m:e>
              <m:sup>
                <m:r>
                  <w:rPr>
                    <w:rFonts w:ascii="Cambria Math" w:hAnsi="Cambria Math"/>
                    <w:color w:val="000000"/>
                    <w:shd w:val="clear" w:color="auto" w:fill="FFFFFF"/>
                    <w:lang w:val="en-US"/>
                  </w:rPr>
                  <m:t>u</m:t>
                </m:r>
              </m:sup>
            </m:sSup>
          </m:den>
        </m:f>
        <m:r>
          <w:rPr>
            <w:rFonts w:ascii="Cambria Math" w:hAnsi="Cambria Math"/>
            <w:color w:val="000000"/>
            <w:shd w:val="clear" w:color="auto" w:fill="FFFFFF"/>
          </w:rPr>
          <m:t>*</m:t>
        </m:r>
        <m:sSub>
          <m:sSubPr>
            <m:ctrlPr>
              <w:rPr>
                <w:rFonts w:ascii="Cambria Math" w:hAnsi="Cambria Math"/>
                <w:i/>
                <w:color w:val="000000"/>
                <w:shd w:val="clear" w:color="auto" w:fill="FFFFFF"/>
                <w:lang w:val="en-US"/>
              </w:rPr>
            </m:ctrlPr>
          </m:sSubPr>
          <m:e>
            <m:r>
              <w:rPr>
                <w:rFonts w:ascii="Cambria Math" w:hAnsi="Cambria Math"/>
                <w:color w:val="000000"/>
                <w:shd w:val="clear" w:color="auto" w:fill="FFFFFF"/>
                <w:lang w:val="en-US"/>
              </w:rPr>
              <m:t>K</m:t>
            </m:r>
          </m:e>
          <m:sub>
            <m:r>
              <w:rPr>
                <w:rFonts w:ascii="Cambria Math" w:hAnsi="Cambria Math"/>
                <w:color w:val="000000"/>
                <w:shd w:val="clear" w:color="auto" w:fill="FFFFFF"/>
                <w:lang w:val="en-US"/>
              </w:rPr>
              <m:t>p</m:t>
            </m:r>
          </m:sub>
        </m:sSub>
      </m:oMath>
      <w:r w:rsidRPr="00A24447">
        <w:rPr>
          <w:color w:val="000000"/>
          <w:shd w:val="clear" w:color="auto" w:fill="FFFFFF"/>
        </w:rPr>
        <w:t xml:space="preserve">  [</w:t>
      </w:r>
      <w:r w:rsidRPr="00A24447">
        <w:rPr>
          <w:i/>
          <w:color w:val="000000"/>
          <w:shd w:val="clear" w:color="auto" w:fill="FFFFFF"/>
        </w:rPr>
        <w:t>Н</w:t>
      </w:r>
      <w:r w:rsidRPr="00A24447">
        <w:rPr>
          <w:color w:val="000000"/>
          <w:shd w:val="clear" w:color="auto" w:fill="FFFFFF"/>
        </w:rPr>
        <w:t>].</w:t>
      </w:r>
    </w:p>
    <w:p w14:paraId="75F85B95" w14:textId="77777777" w:rsidR="007D6168" w:rsidRPr="00A24447" w:rsidRDefault="007D6168" w:rsidP="007D6168">
      <w:pPr>
        <w:rPr>
          <w:color w:val="000000"/>
          <w:shd w:val="clear" w:color="auto" w:fill="FFFFFF"/>
        </w:rPr>
      </w:pPr>
      <w:r w:rsidRPr="00A24447">
        <w:rPr>
          <w:color w:val="000000"/>
          <w:shd w:val="clear" w:color="auto" w:fill="FFFFFF"/>
        </w:rPr>
        <w:tab/>
      </w:r>
      <w:r w:rsidRPr="00A24447">
        <w:rPr>
          <w:color w:val="000000"/>
          <w:shd w:val="clear" w:color="auto" w:fill="FFFFFF"/>
          <w:lang w:val="en-US"/>
        </w:rPr>
        <w:t>C</w:t>
      </w:r>
      <w:r w:rsidRPr="00A24447">
        <w:rPr>
          <w:color w:val="000000"/>
          <w:shd w:val="clear" w:color="auto" w:fill="FFFFFF"/>
          <w:vertAlign w:val="subscript"/>
          <w:lang w:val="en-US"/>
        </w:rPr>
        <w:t>p</w:t>
      </w:r>
      <w:r w:rsidRPr="00A24447">
        <w:rPr>
          <w:color w:val="000000"/>
          <w:shd w:val="clear" w:color="auto" w:fill="FFFFFF"/>
        </w:rPr>
        <w:t xml:space="preserve"> = 148; </w:t>
      </w:r>
      <w:r w:rsidRPr="00A24447">
        <w:rPr>
          <w:color w:val="000000"/>
          <w:shd w:val="clear" w:color="auto" w:fill="FFFFFF"/>
          <w:lang w:val="en-US"/>
        </w:rPr>
        <w:t>y</w:t>
      </w:r>
      <w:r w:rsidRPr="00A24447">
        <w:rPr>
          <w:color w:val="000000"/>
          <w:shd w:val="clear" w:color="auto" w:fill="FFFFFF"/>
        </w:rPr>
        <w:t xml:space="preserve"> = 1,7; </w:t>
      </w:r>
      <w:r w:rsidRPr="00A24447">
        <w:rPr>
          <w:color w:val="000000"/>
          <w:shd w:val="clear" w:color="auto" w:fill="FFFFFF"/>
          <w:lang w:val="en-US"/>
        </w:rPr>
        <w:t>u</w:t>
      </w:r>
      <w:r w:rsidRPr="00A24447">
        <w:rPr>
          <w:color w:val="000000"/>
          <w:shd w:val="clear" w:color="auto" w:fill="FFFFFF"/>
        </w:rPr>
        <w:t xml:space="preserve"> = 0.71 (Примечание: в табл. 120 [7] показатель степени при скорости в формуле определения силы резания обозначен символом </w:t>
      </w:r>
      <w:r w:rsidRPr="00A24447">
        <w:rPr>
          <w:i/>
          <w:color w:val="000000"/>
          <w:shd w:val="clear" w:color="auto" w:fill="FFFFFF"/>
          <w:lang w:val="en-US"/>
        </w:rPr>
        <w:t>n</w:t>
      </w:r>
      <w:r w:rsidRPr="00A24447">
        <w:rPr>
          <w:color w:val="000000"/>
          <w:shd w:val="clear" w:color="auto" w:fill="FFFFFF"/>
        </w:rPr>
        <w:t>).</w:t>
      </w:r>
    </w:p>
    <w:p w14:paraId="53DE59AA" w14:textId="77777777" w:rsidR="007D6168" w:rsidRDefault="007D6168" w:rsidP="007D6168">
      <w:pPr>
        <w:rPr>
          <w:color w:val="000000"/>
          <w:shd w:val="clear" w:color="auto" w:fill="FFFFFF"/>
        </w:rPr>
      </w:pPr>
      <w:r w:rsidRPr="00A24447">
        <w:rPr>
          <w:color w:val="000000"/>
          <w:shd w:val="clear" w:color="auto" w:fill="FFFFFF"/>
        </w:rPr>
        <w:tab/>
        <w:t xml:space="preserve">Все отличия заданных условий резания относительно табличных учитывают поправочные коэффициенты: </w:t>
      </w:r>
    </w:p>
    <w:bookmarkStart w:id="20" w:name="_Hlk42081291"/>
    <w:p w14:paraId="1422B663" w14:textId="77777777" w:rsidR="007D6168" w:rsidRPr="00A24447" w:rsidRDefault="0042374C" w:rsidP="007D6168">
      <w:pPr>
        <w:jc w:val="cente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oMath>
      <w:r w:rsidR="007D6168" w:rsidRPr="00A24447">
        <w:rPr>
          <w:color w:val="000000"/>
          <w:shd w:val="clear" w:color="auto" w:fill="FFFFFF"/>
        </w:rPr>
        <w:t>=</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M</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ϕ</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r>
          <w:rPr>
            <w:rFonts w:ascii="Cambria Math" w:hAnsi="Cambria Math"/>
            <w:color w:val="000000"/>
            <w:shd w:val="clear" w:color="auto" w:fill="FFFFFF"/>
          </w:rPr>
          <m:t>⋅</m:t>
        </m:r>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γ</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r>
          <w:rPr>
            <w:rFonts w:ascii="Cambria Math" w:hAnsi="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λ</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007D6168" w:rsidRPr="00A24447">
        <w:rPr>
          <w:color w:val="000000"/>
          <w:shd w:val="clear" w:color="auto" w:fill="FFFFFF"/>
        </w:rPr>
        <w:t>.</w:t>
      </w:r>
    </w:p>
    <w:bookmarkEnd w:id="20"/>
    <w:p w14:paraId="12BBAF76"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M</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oMath>
      <w:r w:rsidR="007D6168" w:rsidRPr="00A24447">
        <w:rPr>
          <w:color w:val="000000"/>
          <w:shd w:val="clear" w:color="auto" w:fill="FFFFFF"/>
        </w:rPr>
        <w:t>=</w:t>
      </w:r>
      <m:oMath>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HB</m:t>
                    </m:r>
                  </m:num>
                  <m:den>
                    <m:r>
                      <w:rPr>
                        <w:rFonts w:ascii="Cambria Math"/>
                        <w:color w:val="000000"/>
                        <w:shd w:val="clear" w:color="auto" w:fill="FFFFFF"/>
                      </w:rPr>
                      <m:t>750</m:t>
                    </m:r>
                  </m:den>
                </m:f>
              </m:e>
            </m:d>
          </m:e>
          <m:sup>
            <m:sSub>
              <m:sSubPr>
                <m:ctrlPr>
                  <w:rPr>
                    <w:rFonts w:ascii="Cambria Math" w:hAnsi="Cambria Math"/>
                    <w:i/>
                    <w:color w:val="000000"/>
                    <w:shd w:val="clear" w:color="auto" w:fill="FFFFFF"/>
                  </w:rPr>
                </m:ctrlPr>
              </m:sSubPr>
              <m:e>
                <m:r>
                  <w:rPr>
                    <w:rFonts w:ascii="Cambria Math"/>
                    <w:color w:val="000000"/>
                    <w:shd w:val="clear" w:color="auto" w:fill="FFFFFF"/>
                  </w:rPr>
                  <m:t>n</m:t>
                </m:r>
              </m:e>
              <m:sub>
                <m:r>
                  <w:rPr>
                    <w:rFonts w:ascii="Cambria Math"/>
                    <w:color w:val="000000"/>
                    <w:shd w:val="clear" w:color="auto" w:fill="FFFFFF"/>
                  </w:rPr>
                  <m:t>p</m:t>
                </m:r>
              </m:sub>
            </m:sSub>
          </m:sup>
        </m:sSup>
        <m:r>
          <w:rPr>
            <w:rFonts w:ascii="Cambria Math"/>
            <w:color w:val="000000"/>
            <w:shd w:val="clear" w:color="auto" w:fill="FFFFFF"/>
          </w:rPr>
          <m:t>=</m:t>
        </m:r>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320</m:t>
                    </m:r>
                  </m:num>
                  <m:den>
                    <m:r>
                      <w:rPr>
                        <w:rFonts w:ascii="Cambria Math"/>
                        <w:color w:val="000000"/>
                        <w:shd w:val="clear" w:color="auto" w:fill="FFFFFF"/>
                      </w:rPr>
                      <m:t>750</m:t>
                    </m:r>
                  </m:den>
                </m:f>
              </m:e>
            </m:d>
          </m:e>
          <m:sup>
            <m:r>
              <w:rPr>
                <w:rFonts w:ascii="Cambria Math"/>
                <w:color w:val="000000"/>
                <w:shd w:val="clear" w:color="auto" w:fill="FFFFFF"/>
              </w:rPr>
              <m:t>0.75</m:t>
            </m:r>
          </m:sup>
        </m:sSup>
        <m:r>
          <w:rPr>
            <w:rFonts w:ascii="Cambria Math"/>
            <w:color w:val="000000"/>
            <w:shd w:val="clear" w:color="auto" w:fill="FFFFFF"/>
          </w:rPr>
          <m:t>=0.7</m:t>
        </m:r>
      </m:oMath>
      <w:r w:rsidR="007D6168" w:rsidRPr="00A24447">
        <w:rPr>
          <w:color w:val="000000"/>
          <w:shd w:val="clear" w:color="auto" w:fill="FFFFFF"/>
        </w:rPr>
        <w:t xml:space="preserve"> - определяем по табл. 9 [стр. 362, 7]</w:t>
      </w:r>
    </w:p>
    <w:p w14:paraId="4546FDE2"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ϕ</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007D6168" w:rsidRPr="00A24447">
        <w:rPr>
          <w:color w:val="000000"/>
          <w:shd w:val="clear" w:color="auto" w:fill="FFFFFF"/>
        </w:rPr>
        <w:t>=1 – по табл. 23 [стр. 374, 7]</w:t>
      </w:r>
    </w:p>
    <w:p w14:paraId="4F86B3E6"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γ</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oMath>
      <w:r w:rsidR="007D6168" w:rsidRPr="00A24447">
        <w:rPr>
          <w:color w:val="000000"/>
          <w:shd w:val="clear" w:color="auto" w:fill="FFFFFF"/>
        </w:rPr>
        <w:t>=1 – по табл. 23 [стр. 374, 7]</w:t>
      </w: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λ</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007D6168" w:rsidRPr="00A24447">
        <w:rPr>
          <w:color w:val="000000"/>
          <w:shd w:val="clear" w:color="auto" w:fill="FFFFFF"/>
        </w:rPr>
        <w:object w:dxaOrig="480" w:dyaOrig="400" w14:anchorId="0CBA1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pt;height:20.4pt" o:ole="">
            <v:imagedata r:id="rId29" o:title=""/>
          </v:shape>
          <o:OLEObject Type="Embed" ProgID="Equation.3" ShapeID="_x0000_i1025" DrawAspect="Content" ObjectID="_1652965383" r:id="rId30"/>
        </w:object>
      </w:r>
      <w:r w:rsidR="007D6168" w:rsidRPr="00A24447">
        <w:rPr>
          <w:color w:val="000000"/>
          <w:shd w:val="clear" w:color="auto" w:fill="FFFFFF"/>
        </w:rPr>
        <w:t xml:space="preserve">=1.0 – по табл.23 [1] </w:t>
      </w:r>
    </w:p>
    <w:p w14:paraId="7DB04E80" w14:textId="77777777" w:rsidR="007D6168" w:rsidRPr="00A24447" w:rsidRDefault="007D6168" w:rsidP="007D6168">
      <w:pPr>
        <w:rPr>
          <w:i/>
          <w:color w:val="000000"/>
          <w:shd w:val="clear" w:color="auto" w:fill="FFFFFF"/>
        </w:rPr>
      </w:pPr>
      <w:r w:rsidRPr="00A24447">
        <w:rPr>
          <w:i/>
          <w:color w:val="000000"/>
          <w:shd w:val="clear" w:color="auto" w:fill="FFFFFF"/>
        </w:rPr>
        <w:t>Р</w:t>
      </w:r>
      <w:r w:rsidRPr="00A24447">
        <w:rPr>
          <w:i/>
          <w:color w:val="000000"/>
          <w:shd w:val="clear" w:color="auto" w:fill="FFFFFF"/>
          <w:vertAlign w:val="subscript"/>
          <w:lang w:val="en-US"/>
        </w:rPr>
        <w:t>z</w:t>
      </w:r>
      <w:r w:rsidRPr="00A24447">
        <w:rPr>
          <w:color w:val="000000"/>
          <w:shd w:val="clear" w:color="auto" w:fill="FFFFFF"/>
        </w:rPr>
        <w:t>=</w:t>
      </w:r>
      <m:oMath>
        <m:f>
          <m:fPr>
            <m:ctrlPr>
              <w:rPr>
                <w:rFonts w:ascii="Cambria Math" w:hAnsi="Cambria Math"/>
                <w:i/>
                <w:color w:val="000000"/>
                <w:shd w:val="clear" w:color="auto" w:fill="FFFFFF"/>
                <w:lang w:val="en-US"/>
              </w:rPr>
            </m:ctrlPr>
          </m:fPr>
          <m:num>
            <m:r>
              <w:rPr>
                <w:rFonts w:ascii="Cambria Math" w:hAnsi="Cambria Math"/>
                <w:color w:val="000000"/>
                <w:shd w:val="clear" w:color="auto" w:fill="FFFFFF"/>
              </w:rPr>
              <m:t>10∙138∙</m:t>
            </m:r>
            <m:sSup>
              <m:sSupPr>
                <m:ctrlPr>
                  <w:rPr>
                    <w:rFonts w:ascii="Cambria Math" w:hAnsi="Cambria Math"/>
                    <w:i/>
                    <w:color w:val="000000"/>
                    <w:shd w:val="clear" w:color="auto" w:fill="FFFFFF"/>
                    <w:lang w:val="en-US"/>
                  </w:rPr>
                </m:ctrlPr>
              </m:sSupPr>
              <m:e>
                <m:r>
                  <w:rPr>
                    <w:rFonts w:ascii="Cambria Math" w:hAnsi="Cambria Math"/>
                    <w:color w:val="000000"/>
                    <w:shd w:val="clear" w:color="auto" w:fill="FFFFFF"/>
                  </w:rPr>
                  <m:t>2</m:t>
                </m:r>
              </m:e>
              <m:sup/>
            </m:sSup>
          </m:num>
          <m:den>
            <m:r>
              <w:rPr>
                <w:rFonts w:ascii="Cambria Math" w:hAnsi="Cambria Math"/>
                <w:color w:val="000000"/>
                <w:shd w:val="clear" w:color="auto" w:fill="FFFFFF"/>
              </w:rPr>
              <m:t>1,6</m:t>
            </m:r>
          </m:den>
        </m:f>
        <m:r>
          <w:rPr>
            <w:rFonts w:ascii="Cambria Math" w:hAnsi="Cambria Math"/>
            <w:color w:val="000000"/>
            <w:shd w:val="clear" w:color="auto" w:fill="FFFFFF"/>
          </w:rPr>
          <m:t>∙0,7</m:t>
        </m:r>
      </m:oMath>
      <w:r w:rsidRPr="00A24447">
        <w:rPr>
          <w:color w:val="000000"/>
          <w:shd w:val="clear" w:color="auto" w:fill="FFFFFF"/>
        </w:rPr>
        <w:t xml:space="preserve"> =</w:t>
      </w:r>
      <w:proofErr w:type="gramStart"/>
      <w:r w:rsidRPr="00A24447">
        <w:rPr>
          <w:color w:val="000000"/>
          <w:shd w:val="clear" w:color="auto" w:fill="FFFFFF"/>
        </w:rPr>
        <w:t>1200  [</w:t>
      </w:r>
      <w:proofErr w:type="gramEnd"/>
      <w:r w:rsidRPr="00A24447">
        <w:rPr>
          <w:i/>
          <w:color w:val="000000"/>
          <w:shd w:val="clear" w:color="auto" w:fill="FFFFFF"/>
        </w:rPr>
        <w:t>Н</w:t>
      </w:r>
      <w:r w:rsidRPr="00A24447">
        <w:rPr>
          <w:color w:val="000000"/>
          <w:shd w:val="clear" w:color="auto" w:fill="FFFFFF"/>
        </w:rPr>
        <w:t>].</w:t>
      </w:r>
    </w:p>
    <w:p w14:paraId="6FC07D6F" w14:textId="77777777" w:rsidR="007D6168" w:rsidRPr="00A24447" w:rsidRDefault="007D6168" w:rsidP="007D6168">
      <w:pPr>
        <w:rPr>
          <w:i/>
          <w:color w:val="000000"/>
          <w:shd w:val="clear" w:color="auto" w:fill="FFFFFF"/>
        </w:rPr>
      </w:pPr>
      <w:r w:rsidRPr="00A24447">
        <w:rPr>
          <w:i/>
          <w:color w:val="000000"/>
          <w:shd w:val="clear" w:color="auto" w:fill="FFFFFF"/>
          <w:lang w:val="en-US"/>
        </w:rPr>
        <w:t>N</w:t>
      </w:r>
      <w:r w:rsidRPr="00A24447">
        <w:rPr>
          <w:i/>
          <w:color w:val="000000"/>
          <w:shd w:val="clear" w:color="auto" w:fill="FFFFFF"/>
          <w:vertAlign w:val="subscript"/>
        </w:rPr>
        <w:t>рез</w:t>
      </w:r>
      <w:r w:rsidRPr="00A24447">
        <w:rPr>
          <w:color w:val="000000"/>
          <w:shd w:val="clear" w:color="auto" w:fill="FFFFFF"/>
        </w:rPr>
        <w:t>=</w:t>
      </w:r>
      <m:oMath>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V</m:t>
                </m:r>
              </m:e>
              <m:sub>
                <m:r>
                  <w:rPr>
                    <w:rFonts w:ascii="Cambria Math"/>
                    <w:color w:val="000000"/>
                    <w:shd w:val="clear" w:color="auto" w:fill="FFFFFF"/>
                  </w:rPr>
                  <m:t>д</m:t>
                </m:r>
              </m:sub>
            </m:sSub>
          </m:num>
          <m:den>
            <m:r>
              <w:rPr>
                <w:rFonts w:ascii="Cambria Math"/>
                <w:color w:val="000000"/>
                <w:shd w:val="clear" w:color="auto" w:fill="FFFFFF"/>
              </w:rPr>
              <m:t>1020</m:t>
            </m:r>
            <m:r>
              <w:rPr>
                <w:rFonts w:ascii="Cambria Math" w:hAnsi="Cambria Math" w:cs="Cambria Math"/>
                <w:color w:val="000000"/>
                <w:shd w:val="clear" w:color="auto" w:fill="FFFFFF"/>
              </w:rPr>
              <m:t>⋅</m:t>
            </m:r>
            <m:r>
              <w:rPr>
                <w:rFonts w:ascii="Cambria Math"/>
                <w:color w:val="000000"/>
                <w:shd w:val="clear" w:color="auto" w:fill="FFFFFF"/>
              </w:rPr>
              <m:t>60</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1200</m:t>
            </m:r>
            <m:r>
              <w:rPr>
                <w:rFonts w:ascii="Cambria Math" w:hAnsi="Cambria Math" w:cs="Cambria Math"/>
                <w:color w:val="000000"/>
                <w:shd w:val="clear" w:color="auto" w:fill="FFFFFF"/>
              </w:rPr>
              <m:t>⋅</m:t>
            </m:r>
            <m:r>
              <w:rPr>
                <w:rFonts w:ascii="Cambria Math"/>
                <w:color w:val="000000"/>
                <w:shd w:val="clear" w:color="auto" w:fill="FFFFFF"/>
              </w:rPr>
              <m:t>251.2</m:t>
            </m:r>
          </m:num>
          <m:den>
            <m:r>
              <w:rPr>
                <w:rFonts w:ascii="Cambria Math"/>
                <w:color w:val="000000"/>
                <w:shd w:val="clear" w:color="auto" w:fill="FFFFFF"/>
              </w:rPr>
              <m:t>1020</m:t>
            </m:r>
            <m:r>
              <w:rPr>
                <w:rFonts w:ascii="Cambria Math" w:hAnsi="Cambria Math" w:cs="Cambria Math"/>
                <w:color w:val="000000"/>
                <w:shd w:val="clear" w:color="auto" w:fill="FFFFFF"/>
              </w:rPr>
              <m:t>⋅</m:t>
            </m:r>
            <m:r>
              <w:rPr>
                <w:rFonts w:ascii="Cambria Math"/>
                <w:color w:val="000000"/>
                <w:shd w:val="clear" w:color="auto" w:fill="FFFFFF"/>
              </w:rPr>
              <m:t>60</m:t>
            </m:r>
          </m:den>
        </m:f>
        <m:r>
          <w:rPr>
            <w:rFonts w:ascii="Cambria Math"/>
            <w:color w:val="000000"/>
            <w:shd w:val="clear" w:color="auto" w:fill="FFFFFF"/>
          </w:rPr>
          <m:t>=4.92</m:t>
        </m:r>
      </m:oMath>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[стр. 371, 7]</w:t>
      </w:r>
    </w:p>
    <w:p w14:paraId="4698EBC2" w14:textId="77777777" w:rsidR="007D6168" w:rsidRPr="00A24447" w:rsidRDefault="007D6168" w:rsidP="007D6168">
      <w:pPr>
        <w:rPr>
          <w:color w:val="000000"/>
          <w:shd w:val="clear" w:color="auto" w:fill="FFFFFF"/>
        </w:rPr>
      </w:pPr>
      <w:r w:rsidRPr="00A24447">
        <w:rPr>
          <w:color w:val="000000"/>
          <w:shd w:val="clear" w:color="auto" w:fill="FFFFFF"/>
        </w:rPr>
        <w:t xml:space="preserve">КПД </w:t>
      </w:r>
      <w:proofErr w:type="gramStart"/>
      <w:r w:rsidRPr="00A24447">
        <w:rPr>
          <w:color w:val="000000"/>
          <w:shd w:val="clear" w:color="auto" w:fill="FFFFFF"/>
        </w:rPr>
        <w:t xml:space="preserve">станка  </w:t>
      </w:r>
      <w:r w:rsidRPr="00A24447">
        <w:rPr>
          <w:i/>
          <w:color w:val="000000"/>
          <w:shd w:val="clear" w:color="auto" w:fill="FFFFFF"/>
        </w:rPr>
        <w:t>η</w:t>
      </w:r>
      <w:proofErr w:type="gramEnd"/>
      <w:r w:rsidRPr="00A24447">
        <w:rPr>
          <w:color w:val="000000"/>
          <w:shd w:val="clear" w:color="auto" w:fill="FFFFFF"/>
        </w:rPr>
        <w:t>=0.8 и определяем расчетную мощность:</w:t>
      </w:r>
    </w:p>
    <w:p w14:paraId="7399429F" w14:textId="77777777" w:rsidR="007D6168" w:rsidRPr="00A24447" w:rsidRDefault="007D6168" w:rsidP="007D6168">
      <w:pPr>
        <w:rPr>
          <w:i/>
          <w:color w:val="000000"/>
          <w:shd w:val="clear" w:color="auto" w:fill="FFFFFF"/>
        </w:rPr>
      </w:pPr>
      <w:r w:rsidRPr="00A24447">
        <w:rPr>
          <w:i/>
          <w:color w:val="000000"/>
          <w:shd w:val="clear" w:color="auto" w:fill="FFFFFF"/>
          <w:lang w:val="en-US"/>
        </w:rPr>
        <w:t>N</w:t>
      </w:r>
      <w:proofErr w:type="spellStart"/>
      <w:r w:rsidRPr="00A24447">
        <w:rPr>
          <w:i/>
          <w:color w:val="000000"/>
          <w:shd w:val="clear" w:color="auto" w:fill="FFFFFF"/>
          <w:vertAlign w:val="subscript"/>
        </w:rPr>
        <w:t>расч</w:t>
      </w:r>
      <w:proofErr w:type="spellEnd"/>
      <w:r w:rsidRPr="00A24447">
        <w:rPr>
          <w:color w:val="000000"/>
          <w:shd w:val="clear" w:color="auto" w:fill="FFFFFF"/>
        </w:rPr>
        <w:t>=</w:t>
      </w:r>
      <m:oMath>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N</m:t>
                </m:r>
              </m:e>
              <m:sub>
                <m:r>
                  <w:rPr>
                    <w:rFonts w:ascii="Cambria Math"/>
                    <w:color w:val="000000"/>
                    <w:shd w:val="clear" w:color="auto" w:fill="FFFFFF"/>
                  </w:rPr>
                  <m:t>рез</m:t>
                </m:r>
              </m:sub>
            </m:sSub>
          </m:num>
          <m:den>
            <m:r>
              <w:rPr>
                <w:rFonts w:ascii="Cambria Math"/>
                <w:color w:val="000000"/>
                <w:shd w:val="clear" w:color="auto" w:fill="FFFFFF"/>
              </w:rPr>
              <m:t>η</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4.92</m:t>
            </m:r>
          </m:num>
          <m:den>
            <m:r>
              <w:rPr>
                <w:rFonts w:ascii="Cambria Math"/>
                <w:color w:val="000000"/>
                <w:shd w:val="clear" w:color="auto" w:fill="FFFFFF"/>
              </w:rPr>
              <m:t>0.8</m:t>
            </m:r>
          </m:den>
        </m:f>
        <m:r>
          <w:rPr>
            <w:rFonts w:ascii="Cambria Math"/>
            <w:color w:val="000000"/>
            <w:shd w:val="clear" w:color="auto" w:fill="FFFFFF"/>
          </w:rPr>
          <m:t>=6.15</m:t>
        </m:r>
      </m:oMath>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[стр. 12, 8]</w:t>
      </w:r>
    </w:p>
    <w:p w14:paraId="599DC319" w14:textId="77777777" w:rsidR="007D6168" w:rsidRPr="00A24447" w:rsidRDefault="007D6168" w:rsidP="007D6168">
      <w:pPr>
        <w:rPr>
          <w:color w:val="000000"/>
          <w:shd w:val="clear" w:color="auto" w:fill="FFFFFF"/>
        </w:rPr>
      </w:pPr>
      <w:r w:rsidRPr="00A24447">
        <w:rPr>
          <w:color w:val="000000"/>
          <w:shd w:val="clear" w:color="auto" w:fill="FFFFFF"/>
        </w:rPr>
        <w:t xml:space="preserve">С учетом данных станка (таблица 1) </w:t>
      </w:r>
      <w:r w:rsidRPr="00A24447">
        <w:rPr>
          <w:i/>
          <w:color w:val="000000"/>
          <w:shd w:val="clear" w:color="auto" w:fill="FFFFFF"/>
          <w:lang w:val="en-US"/>
        </w:rPr>
        <w:t>N</w:t>
      </w:r>
      <w:proofErr w:type="spellStart"/>
      <w:r w:rsidRPr="00A24447">
        <w:rPr>
          <w:i/>
          <w:color w:val="000000"/>
          <w:shd w:val="clear" w:color="auto" w:fill="FFFFFF"/>
          <w:vertAlign w:val="subscript"/>
        </w:rPr>
        <w:t>ст</w:t>
      </w:r>
      <w:proofErr w:type="spellEnd"/>
      <w:r w:rsidRPr="00A24447">
        <w:rPr>
          <w:color w:val="000000"/>
          <w:shd w:val="clear" w:color="auto" w:fill="FFFFFF"/>
        </w:rPr>
        <w:t>=</w:t>
      </w:r>
      <w:r>
        <w:rPr>
          <w:color w:val="000000"/>
          <w:shd w:val="clear" w:color="auto" w:fill="FFFFFF"/>
        </w:rPr>
        <w:t>1</w:t>
      </w:r>
      <w:r w:rsidRPr="0003003A">
        <w:rPr>
          <w:color w:val="000000"/>
          <w:shd w:val="clear" w:color="auto" w:fill="FFFFFF"/>
        </w:rPr>
        <w:t>1</w:t>
      </w:r>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xml:space="preserve"> делаем вывод, что обработка возможна:</w:t>
      </w:r>
      <w:r w:rsidRPr="0003003A">
        <w:rPr>
          <w:color w:val="000000"/>
          <w:shd w:val="clear" w:color="auto" w:fill="FFFFFF"/>
        </w:rPr>
        <w:t xml:space="preserve"> </w:t>
      </w:r>
      <w:r w:rsidRPr="00A24447">
        <w:rPr>
          <w:i/>
          <w:color w:val="000000"/>
          <w:shd w:val="clear" w:color="auto" w:fill="FFFFFF"/>
          <w:lang w:val="en-US"/>
        </w:rPr>
        <w:t>N</w:t>
      </w:r>
      <w:proofErr w:type="spellStart"/>
      <w:r w:rsidRPr="00A24447">
        <w:rPr>
          <w:i/>
          <w:color w:val="000000"/>
          <w:shd w:val="clear" w:color="auto" w:fill="FFFFFF"/>
          <w:vertAlign w:val="subscript"/>
        </w:rPr>
        <w:t>расч</w:t>
      </w:r>
      <w:proofErr w:type="spellEnd"/>
      <w:r w:rsidRPr="00A24447">
        <w:rPr>
          <w:color w:val="000000"/>
          <w:shd w:val="clear" w:color="auto" w:fill="FFFFFF"/>
        </w:rPr>
        <w:t>=</w:t>
      </w:r>
      <w:r w:rsidRPr="0003003A">
        <w:rPr>
          <w:color w:val="000000"/>
          <w:shd w:val="clear" w:color="auto" w:fill="FFFFFF"/>
        </w:rPr>
        <w:t>6.</w:t>
      </w:r>
      <w:proofErr w:type="gramStart"/>
      <w:r w:rsidRPr="0003003A">
        <w:rPr>
          <w:color w:val="000000"/>
          <w:shd w:val="clear" w:color="auto" w:fill="FFFFFF"/>
        </w:rPr>
        <w:t>15</w:t>
      </w:r>
      <w:r w:rsidRPr="00A24447">
        <w:rPr>
          <w:color w:val="000000"/>
          <w:shd w:val="clear" w:color="auto" w:fill="FFFFFF"/>
        </w:rPr>
        <w:t xml:space="preserve">&lt; </w:t>
      </w:r>
      <w:r w:rsidRPr="00A24447">
        <w:rPr>
          <w:i/>
          <w:color w:val="000000"/>
          <w:shd w:val="clear" w:color="auto" w:fill="FFFFFF"/>
          <w:lang w:val="en-US"/>
        </w:rPr>
        <w:t>N</w:t>
      </w:r>
      <w:proofErr w:type="spellStart"/>
      <w:proofErr w:type="gramEnd"/>
      <w:r w:rsidRPr="00A24447">
        <w:rPr>
          <w:i/>
          <w:color w:val="000000"/>
          <w:shd w:val="clear" w:color="auto" w:fill="FFFFFF"/>
          <w:vertAlign w:val="subscript"/>
        </w:rPr>
        <w:t>ст</w:t>
      </w:r>
      <w:proofErr w:type="spellEnd"/>
      <w:r w:rsidRPr="00A24447">
        <w:rPr>
          <w:color w:val="000000"/>
          <w:shd w:val="clear" w:color="auto" w:fill="FFFFFF"/>
        </w:rPr>
        <w:t>=</w:t>
      </w:r>
      <w:r>
        <w:rPr>
          <w:color w:val="000000"/>
          <w:shd w:val="clear" w:color="auto" w:fill="FFFFFF"/>
        </w:rPr>
        <w:t>1</w:t>
      </w:r>
      <w:r w:rsidRPr="0003003A">
        <w:rPr>
          <w:color w:val="000000"/>
          <w:shd w:val="clear" w:color="auto" w:fill="FFFFFF"/>
        </w:rPr>
        <w:t>1</w:t>
      </w:r>
      <w:r w:rsidRPr="00A24447">
        <w:rPr>
          <w:color w:val="000000"/>
          <w:shd w:val="clear" w:color="auto" w:fill="FFFFFF"/>
        </w:rPr>
        <w:t>.</w:t>
      </w:r>
    </w:p>
    <w:p w14:paraId="1452814F" w14:textId="77777777" w:rsidR="007D6168" w:rsidRPr="00A24447" w:rsidRDefault="007D6168" w:rsidP="007D6168">
      <w:pPr>
        <w:rPr>
          <w:color w:val="000000"/>
          <w:shd w:val="clear" w:color="auto" w:fill="FFFFFF"/>
        </w:rPr>
      </w:pPr>
    </w:p>
    <w:p w14:paraId="3C376467" w14:textId="77777777" w:rsidR="007D6168" w:rsidRPr="00A24447" w:rsidRDefault="007D6168" w:rsidP="007D6168">
      <w:pPr>
        <w:rPr>
          <w:b/>
          <w:color w:val="000000"/>
          <w:shd w:val="clear" w:color="auto" w:fill="FFFFFF"/>
        </w:rPr>
      </w:pPr>
      <w:r w:rsidRPr="00A24447">
        <w:rPr>
          <w:color w:val="000000"/>
          <w:shd w:val="clear" w:color="auto" w:fill="FFFFFF"/>
        </w:rPr>
        <w:t xml:space="preserve">             </w:t>
      </w:r>
      <w:r w:rsidRPr="00A24447">
        <w:rPr>
          <w:b/>
          <w:color w:val="000000"/>
          <w:shd w:val="clear" w:color="auto" w:fill="FFFFFF"/>
        </w:rPr>
        <w:t>Шестой расчёт.</w:t>
      </w:r>
    </w:p>
    <w:p w14:paraId="34139FCE" w14:textId="77777777" w:rsidR="007D6168" w:rsidRPr="00A24447" w:rsidRDefault="007D6168" w:rsidP="007D6168">
      <w:pPr>
        <w:rPr>
          <w:color w:val="000000"/>
          <w:shd w:val="clear" w:color="auto" w:fill="FFFFFF"/>
        </w:rPr>
      </w:pPr>
      <w:r w:rsidRPr="00A24447">
        <w:rPr>
          <w:color w:val="000000"/>
          <w:shd w:val="clear" w:color="auto" w:fill="FFFFFF"/>
        </w:rPr>
        <w:t xml:space="preserve">     а) Растачивание сквозного отверстия (чистовое) Ø</w:t>
      </w:r>
      <w:r w:rsidRPr="0003003A">
        <w:rPr>
          <w:color w:val="000000"/>
          <w:shd w:val="clear" w:color="auto" w:fill="FFFFFF"/>
        </w:rPr>
        <w:t>30</w:t>
      </w:r>
      <w:r w:rsidRPr="00A24447">
        <w:rPr>
          <w:color w:val="000000"/>
          <w:shd w:val="clear" w:color="auto" w:fill="FFFFFF"/>
        </w:rPr>
        <w:t xml:space="preserve">0 мм, Н10, </w:t>
      </w:r>
      <w:r w:rsidRPr="00A24447">
        <w:rPr>
          <w:color w:val="000000"/>
          <w:shd w:val="clear" w:color="auto" w:fill="FFFFFF"/>
          <w:lang w:val="en-US"/>
        </w:rPr>
        <w:t>R</w:t>
      </w:r>
      <w:r w:rsidRPr="00A24447">
        <w:rPr>
          <w:color w:val="000000"/>
          <w:shd w:val="clear" w:color="auto" w:fill="FFFFFF"/>
          <w:vertAlign w:val="subscript"/>
          <w:lang w:val="en-US"/>
        </w:rPr>
        <w:t>a</w:t>
      </w:r>
      <w:r w:rsidRPr="00A24447">
        <w:rPr>
          <w:color w:val="000000"/>
          <w:shd w:val="clear" w:color="auto" w:fill="FFFFFF"/>
        </w:rPr>
        <w:t xml:space="preserve">2,5, </w:t>
      </w:r>
      <w:r w:rsidRPr="00A24447">
        <w:rPr>
          <w:color w:val="000000"/>
          <w:shd w:val="clear" w:color="auto" w:fill="FFFFFF"/>
          <w:lang w:val="en-US"/>
        </w:rPr>
        <w:t>t</w:t>
      </w:r>
      <w:r w:rsidRPr="00A24447">
        <w:rPr>
          <w:color w:val="000000"/>
          <w:shd w:val="clear" w:color="auto" w:fill="FFFFFF"/>
        </w:rPr>
        <w:t xml:space="preserve"> =0,5 мм</w:t>
      </w:r>
    </w:p>
    <w:p w14:paraId="6FE67A40" w14:textId="77777777" w:rsidR="007D6168" w:rsidRPr="00A24447" w:rsidRDefault="007D6168" w:rsidP="007D6168">
      <w:pPr>
        <w:rPr>
          <w:color w:val="000000"/>
          <w:shd w:val="clear" w:color="auto" w:fill="FFFFFF"/>
        </w:rPr>
      </w:pPr>
      <w:r w:rsidRPr="00A24447">
        <w:rPr>
          <w:color w:val="000000"/>
          <w:shd w:val="clear" w:color="auto" w:fill="FFFFFF"/>
        </w:rPr>
        <w:t xml:space="preserve">б) Сталь 40ХМ </w:t>
      </w:r>
      <w:proofErr w:type="gramStart"/>
      <w:r w:rsidRPr="00A24447">
        <w:rPr>
          <w:color w:val="000000"/>
          <w:shd w:val="clear" w:color="auto" w:fill="FFFFFF"/>
        </w:rPr>
        <w:t>-  сталь</w:t>
      </w:r>
      <w:proofErr w:type="gramEnd"/>
      <w:r w:rsidRPr="00A24447">
        <w:rPr>
          <w:color w:val="000000"/>
          <w:shd w:val="clear" w:color="auto" w:fill="FFFFFF"/>
        </w:rPr>
        <w:t xml:space="preserve"> легированная, </w:t>
      </w:r>
      <w:proofErr w:type="spellStart"/>
      <w:r w:rsidRPr="00A24447">
        <w:rPr>
          <w:color w:val="000000"/>
          <w:shd w:val="clear" w:color="auto" w:fill="FFFFFF"/>
        </w:rPr>
        <w:t>σ</w:t>
      </w:r>
      <w:r w:rsidRPr="00A24447">
        <w:rPr>
          <w:color w:val="000000"/>
          <w:shd w:val="clear" w:color="auto" w:fill="FFFFFF"/>
          <w:vertAlign w:val="subscript"/>
        </w:rPr>
        <w:t>в</w:t>
      </w:r>
      <w:proofErr w:type="spellEnd"/>
      <w:r w:rsidRPr="00A24447">
        <w:rPr>
          <w:color w:val="000000"/>
          <w:shd w:val="clear" w:color="auto" w:fill="FFFFFF"/>
        </w:rPr>
        <w:t xml:space="preserve"> = 700 Мпа; НВ=269</w:t>
      </w:r>
    </w:p>
    <w:p w14:paraId="77ECCFF9" w14:textId="77777777" w:rsidR="007D6168" w:rsidRPr="00A24447" w:rsidRDefault="007D6168" w:rsidP="007D6168">
      <w:pPr>
        <w:rPr>
          <w:color w:val="000000"/>
          <w:shd w:val="clear" w:color="auto" w:fill="FFFFFF"/>
        </w:rPr>
      </w:pPr>
      <w:r w:rsidRPr="00A24447">
        <w:rPr>
          <w:color w:val="000000"/>
          <w:shd w:val="clear" w:color="auto" w:fill="FFFFFF"/>
        </w:rPr>
        <w:t xml:space="preserve">в) Резец токарный расточной ГОСТ 18883-73 материал режущей части Т15К6 </w:t>
      </w:r>
      <w:r w:rsidRPr="00A24447">
        <w:rPr>
          <w:color w:val="000000"/>
          <w:shd w:val="clear" w:color="auto" w:fill="FFFFFF"/>
          <w:lang w:val="en-US"/>
        </w:rPr>
        <w:t>r</w:t>
      </w:r>
      <w:r w:rsidRPr="00A24447">
        <w:rPr>
          <w:color w:val="000000"/>
          <w:shd w:val="clear" w:color="auto" w:fill="FFFFFF"/>
        </w:rPr>
        <w:t>=1.2</w:t>
      </w:r>
    </w:p>
    <w:p w14:paraId="52F384DB" w14:textId="77777777" w:rsidR="007D6168" w:rsidRDefault="007D6168" w:rsidP="007D6168">
      <w:pPr>
        <w:pStyle w:val="a5"/>
        <w:rPr>
          <w:color w:val="000000"/>
          <w:shd w:val="clear" w:color="auto" w:fill="FFFFFF"/>
        </w:rPr>
      </w:pPr>
      <w:r>
        <w:rPr>
          <w:noProof/>
        </w:rPr>
        <w:drawing>
          <wp:inline distT="0" distB="0" distL="0" distR="0" wp14:anchorId="10F57169" wp14:editId="330C7A60">
            <wp:extent cx="4894352" cy="2427034"/>
            <wp:effectExtent l="0" t="0" r="1905" b="0"/>
            <wp:docPr id="697" name="Рисунок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899527" cy="2429600"/>
                    </a:xfrm>
                    <a:prstGeom prst="rect">
                      <a:avLst/>
                    </a:prstGeom>
                  </pic:spPr>
                </pic:pic>
              </a:graphicData>
            </a:graphic>
          </wp:inline>
        </w:drawing>
      </w:r>
    </w:p>
    <w:p w14:paraId="633CBA12" w14:textId="3690A95E" w:rsidR="007D6168" w:rsidRPr="00FB251D" w:rsidRDefault="007D6168" w:rsidP="007D6168">
      <w:pPr>
        <w:pStyle w:val="a5"/>
        <w:rPr>
          <w:color w:val="000000"/>
          <w:shd w:val="clear" w:color="auto" w:fill="FFFFFF"/>
        </w:rPr>
      </w:pPr>
      <w:r>
        <w:rPr>
          <w:color w:val="000000"/>
          <w:shd w:val="clear" w:color="auto" w:fill="FFFFFF"/>
        </w:rPr>
        <w:t>Рисунок 1</w:t>
      </w:r>
      <w:r w:rsidR="00F71A43" w:rsidRPr="00FB251D">
        <w:rPr>
          <w:color w:val="000000"/>
          <w:shd w:val="clear" w:color="auto" w:fill="FFFFFF"/>
        </w:rPr>
        <w:t>8</w:t>
      </w:r>
    </w:p>
    <w:p w14:paraId="2BBB2FB0" w14:textId="77777777" w:rsidR="007D6168" w:rsidRPr="00A24447" w:rsidRDefault="007D6168" w:rsidP="007D6168">
      <w:pPr>
        <w:rPr>
          <w:b/>
          <w:i/>
          <w:color w:val="000000"/>
          <w:shd w:val="clear" w:color="auto" w:fill="FFFFFF"/>
        </w:rPr>
      </w:pPr>
      <w:r w:rsidRPr="00A24447">
        <w:rPr>
          <w:b/>
          <w:i/>
          <w:color w:val="000000"/>
          <w:shd w:val="clear" w:color="auto" w:fill="FFFFFF"/>
        </w:rPr>
        <w:t>Расчет режима резания</w:t>
      </w:r>
    </w:p>
    <w:p w14:paraId="47214309" w14:textId="77777777" w:rsidR="007D6168" w:rsidRPr="00A24447" w:rsidRDefault="007D6168" w:rsidP="007D6168">
      <w:pPr>
        <w:rPr>
          <w:color w:val="000000"/>
          <w:shd w:val="clear" w:color="auto" w:fill="FFFFFF"/>
        </w:rPr>
      </w:pPr>
      <w:r w:rsidRPr="00A24447">
        <w:rPr>
          <w:b/>
          <w:color w:val="000000"/>
          <w:shd w:val="clear" w:color="auto" w:fill="FFFFFF"/>
        </w:rPr>
        <w:t>1.</w:t>
      </w:r>
      <w:r w:rsidRPr="00A24447">
        <w:rPr>
          <w:color w:val="000000"/>
          <w:shd w:val="clear" w:color="auto" w:fill="FFFFFF"/>
        </w:rPr>
        <w:t xml:space="preserve"> </w:t>
      </w:r>
      <w:r w:rsidRPr="00A24447">
        <w:rPr>
          <w:i/>
          <w:color w:val="000000"/>
          <w:shd w:val="clear" w:color="auto" w:fill="FFFFFF"/>
          <w:lang w:val="en-US"/>
        </w:rPr>
        <w:t>R</w:t>
      </w:r>
      <w:r w:rsidRPr="00A24447">
        <w:rPr>
          <w:i/>
          <w:color w:val="000000"/>
          <w:shd w:val="clear" w:color="auto" w:fill="FFFFFF"/>
          <w:vertAlign w:val="subscript"/>
          <w:lang w:val="en-US"/>
        </w:rPr>
        <w:t>a</w:t>
      </w:r>
      <w:r w:rsidRPr="00A24447">
        <w:rPr>
          <w:i/>
          <w:color w:val="000000"/>
          <w:shd w:val="clear" w:color="auto" w:fill="FFFFFF"/>
        </w:rPr>
        <w:t>=</w:t>
      </w:r>
      <w:r w:rsidRPr="00A24447">
        <w:rPr>
          <w:color w:val="000000"/>
          <w:shd w:val="clear" w:color="auto" w:fill="FFFFFF"/>
        </w:rPr>
        <w:t>2,5</w:t>
      </w:r>
      <w:r w:rsidRPr="00A24447">
        <w:rPr>
          <w:i/>
          <w:color w:val="000000"/>
          <w:shd w:val="clear" w:color="auto" w:fill="FFFFFF"/>
        </w:rPr>
        <w:t xml:space="preserve"> мкм</w:t>
      </w:r>
      <w:r w:rsidRPr="00A24447">
        <w:rPr>
          <w:color w:val="000000"/>
          <w:shd w:val="clear" w:color="auto" w:fill="FFFFFF"/>
        </w:rPr>
        <w:t xml:space="preserve">, делаем вывод, что обработка черновая и </w:t>
      </w:r>
      <w:r w:rsidRPr="00A24447">
        <w:rPr>
          <w:i/>
          <w:color w:val="000000"/>
          <w:shd w:val="clear" w:color="auto" w:fill="FFFFFF"/>
          <w:lang w:val="en-US"/>
        </w:rPr>
        <w:t>h</w:t>
      </w:r>
      <w:r w:rsidRPr="00A24447">
        <w:rPr>
          <w:i/>
          <w:color w:val="000000"/>
          <w:shd w:val="clear" w:color="auto" w:fill="FFFFFF"/>
        </w:rPr>
        <w:t>=</w:t>
      </w:r>
      <w:r w:rsidRPr="00A24447">
        <w:rPr>
          <w:i/>
          <w:color w:val="000000"/>
          <w:shd w:val="clear" w:color="auto" w:fill="FFFFFF"/>
          <w:lang w:val="en-US"/>
        </w:rPr>
        <w:t>t</w:t>
      </w:r>
      <w:r w:rsidRPr="00A24447">
        <w:rPr>
          <w:i/>
          <w:color w:val="000000"/>
          <w:shd w:val="clear" w:color="auto" w:fill="FFFFFF"/>
        </w:rPr>
        <w:t xml:space="preserve">=0,5 </w:t>
      </w:r>
      <w:proofErr w:type="gramStart"/>
      <w:r w:rsidRPr="00A24447">
        <w:rPr>
          <w:i/>
          <w:color w:val="000000"/>
          <w:shd w:val="clear" w:color="auto" w:fill="FFFFFF"/>
        </w:rPr>
        <w:t>мм .</w:t>
      </w:r>
      <w:proofErr w:type="gramEnd"/>
    </w:p>
    <w:p w14:paraId="621590C7" w14:textId="77777777" w:rsidR="007D6168" w:rsidRPr="00A24447" w:rsidRDefault="007D6168" w:rsidP="007D6168">
      <w:pPr>
        <w:rPr>
          <w:i/>
          <w:color w:val="000000"/>
          <w:shd w:val="clear" w:color="auto" w:fill="FFFFFF"/>
        </w:rPr>
      </w:pPr>
      <w:r w:rsidRPr="00A24447">
        <w:rPr>
          <w:b/>
          <w:color w:val="000000"/>
          <w:shd w:val="clear" w:color="auto" w:fill="FFFFFF"/>
        </w:rPr>
        <w:lastRenderedPageBreak/>
        <w:t>2.</w:t>
      </w:r>
      <w:r w:rsidRPr="00A24447">
        <w:rPr>
          <w:color w:val="000000"/>
          <w:shd w:val="clear" w:color="auto" w:fill="FFFFFF"/>
        </w:rPr>
        <w:t xml:space="preserve">Заданный по условию станок имеет дискретный привод подач. Поэтому выбранная подача должна быть скорректирована по паспортным данным станка. </w:t>
      </w:r>
      <w:r w:rsidRPr="00A24447">
        <w:rPr>
          <w:i/>
          <w:color w:val="000000"/>
          <w:shd w:val="clear" w:color="auto" w:fill="FFFFFF"/>
        </w:rPr>
        <w:t>S</w:t>
      </w:r>
      <w:r w:rsidRPr="00A24447">
        <w:rPr>
          <w:color w:val="000000"/>
          <w:shd w:val="clear" w:color="auto" w:fill="FFFFFF"/>
        </w:rPr>
        <w:t>=0.2</w:t>
      </w:r>
      <w:r w:rsidRPr="00A24447">
        <w:rPr>
          <w:i/>
          <w:color w:val="000000"/>
          <w:shd w:val="clear" w:color="auto" w:fill="FFFFFF"/>
        </w:rPr>
        <w:t>мм/об.</w:t>
      </w:r>
      <w:r w:rsidRPr="00A24447">
        <w:rPr>
          <w:color w:val="000000"/>
          <w:shd w:val="clear" w:color="auto" w:fill="FFFFFF"/>
        </w:rPr>
        <w:t xml:space="preserve"> таблица 14</w:t>
      </w:r>
      <w:r w:rsidRPr="00A24447">
        <w:rPr>
          <w:i/>
          <w:color w:val="000000"/>
          <w:shd w:val="clear" w:color="auto" w:fill="FFFFFF"/>
        </w:rPr>
        <w:t xml:space="preserve"> </w:t>
      </w:r>
      <w:r w:rsidRPr="00A24447">
        <w:rPr>
          <w:color w:val="000000"/>
          <w:shd w:val="clear" w:color="auto" w:fill="FFFFFF"/>
        </w:rPr>
        <w:t>[стр. 364, 7]</w:t>
      </w:r>
    </w:p>
    <w:p w14:paraId="705FFA55" w14:textId="77777777" w:rsidR="007D6168" w:rsidRPr="00A24447" w:rsidRDefault="007D6168" w:rsidP="007D6168">
      <w:pPr>
        <w:rPr>
          <w:i/>
          <w:color w:val="000000"/>
          <w:shd w:val="clear" w:color="auto" w:fill="FFFFFF"/>
        </w:rPr>
      </w:pPr>
      <w:r w:rsidRPr="00A24447">
        <w:rPr>
          <w:b/>
          <w:color w:val="000000"/>
          <w:shd w:val="clear" w:color="auto" w:fill="FFFFFF"/>
        </w:rPr>
        <w:t>3.</w:t>
      </w:r>
      <w:r w:rsidRPr="00A24447">
        <w:rPr>
          <w:color w:val="000000"/>
          <w:shd w:val="clear" w:color="auto" w:fill="FFFFFF"/>
        </w:rPr>
        <w:t xml:space="preserve"> Для станка с ручным управлением стойкость инструмента: </w:t>
      </w:r>
      <w:r w:rsidRPr="00A24447">
        <w:rPr>
          <w:i/>
          <w:color w:val="000000"/>
          <w:shd w:val="clear" w:color="auto" w:fill="FFFFFF"/>
        </w:rPr>
        <w:t>Т</w:t>
      </w:r>
      <w:r w:rsidRPr="00A24447">
        <w:rPr>
          <w:color w:val="000000"/>
          <w:shd w:val="clear" w:color="auto" w:fill="FFFFFF"/>
        </w:rPr>
        <w:t xml:space="preserve">=60 </w:t>
      </w:r>
      <w:r w:rsidRPr="00A24447">
        <w:rPr>
          <w:i/>
          <w:color w:val="000000"/>
          <w:shd w:val="clear" w:color="auto" w:fill="FFFFFF"/>
        </w:rPr>
        <w:t>мин.</w:t>
      </w:r>
      <w:r w:rsidRPr="00A24447">
        <w:rPr>
          <w:color w:val="000000"/>
          <w:shd w:val="clear" w:color="auto" w:fill="FFFFFF"/>
        </w:rPr>
        <w:t xml:space="preserve"> [стр. 363, 7]</w:t>
      </w:r>
    </w:p>
    <w:p w14:paraId="2D137921" w14:textId="77777777" w:rsidR="007D6168" w:rsidRPr="00A24447" w:rsidRDefault="007D6168" w:rsidP="007D6168">
      <w:pPr>
        <w:rPr>
          <w:color w:val="000000"/>
          <w:shd w:val="clear" w:color="auto" w:fill="FFFFFF"/>
        </w:rPr>
      </w:pPr>
      <w:r w:rsidRPr="00A24447">
        <w:rPr>
          <w:b/>
          <w:color w:val="000000"/>
          <w:shd w:val="clear" w:color="auto" w:fill="FFFFFF"/>
        </w:rPr>
        <w:t>4.</w:t>
      </w:r>
      <w:r w:rsidRPr="00A24447">
        <w:rPr>
          <w:color w:val="000000"/>
          <w:shd w:val="clear" w:color="auto" w:fill="FFFFFF"/>
        </w:rPr>
        <w:t xml:space="preserve"> Скорость резания:  </w:t>
      </w:r>
      <m:oMath>
        <m:r>
          <w:rPr>
            <w:rFonts w:ascii="Cambria Math"/>
            <w:color w:val="000000"/>
            <w:shd w:val="clear" w:color="auto" w:fill="FFFFFF"/>
          </w:rPr>
          <m:t>V=</m:t>
        </m:r>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C</m:t>
                </m:r>
              </m:e>
              <m:sub>
                <m:r>
                  <w:rPr>
                    <w:rFonts w:ascii="Cambria Math"/>
                    <w:color w:val="000000"/>
                    <w:shd w:val="clear" w:color="auto" w:fill="FFFFFF"/>
                  </w:rPr>
                  <m:t>v</m:t>
                </m:r>
              </m:sub>
            </m:sSub>
          </m:num>
          <m:den>
            <m:sSup>
              <m:sSupPr>
                <m:ctrlPr>
                  <w:rPr>
                    <w:rFonts w:ascii="Cambria Math" w:hAnsi="Cambria Math"/>
                    <w:i/>
                    <w:color w:val="000000"/>
                    <w:shd w:val="clear" w:color="auto" w:fill="FFFFFF"/>
                  </w:rPr>
                </m:ctrlPr>
              </m:sSupPr>
              <m:e>
                <m:r>
                  <w:rPr>
                    <w:rFonts w:ascii="Cambria Math"/>
                    <w:color w:val="000000"/>
                    <w:shd w:val="clear" w:color="auto" w:fill="FFFFFF"/>
                  </w:rPr>
                  <m:t>T</m:t>
                </m:r>
              </m:e>
              <m:sup>
                <m:r>
                  <w:rPr>
                    <w:rFonts w:ascii="Cambria Math"/>
                    <w:color w:val="000000"/>
                    <w:shd w:val="clear" w:color="auto" w:fill="FFFFFF"/>
                  </w:rPr>
                  <m:t>m</m:t>
                </m:r>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t</m:t>
                </m:r>
              </m:e>
              <m:sup>
                <m:sSub>
                  <m:sSubPr>
                    <m:ctrlPr>
                      <w:rPr>
                        <w:rFonts w:ascii="Cambria Math" w:hAnsi="Cambria Math"/>
                        <w:i/>
                        <w:color w:val="000000"/>
                        <w:shd w:val="clear" w:color="auto" w:fill="FFFFFF"/>
                      </w:rPr>
                    </m:ctrlPr>
                  </m:sSubPr>
                  <m:e>
                    <m:r>
                      <w:rPr>
                        <w:rFonts w:ascii="Cambria Math"/>
                        <w:color w:val="000000"/>
                        <w:shd w:val="clear" w:color="auto" w:fill="FFFFFF"/>
                      </w:rPr>
                      <m:t>x</m:t>
                    </m:r>
                  </m:e>
                  <m:sub>
                    <m:r>
                      <w:rPr>
                        <w:rFonts w:ascii="Cambria Math"/>
                        <w:color w:val="000000"/>
                        <w:shd w:val="clear" w:color="auto" w:fill="FFFFFF"/>
                      </w:rPr>
                      <m:t>v</m:t>
                    </m:r>
                  </m:sub>
                </m:sSub>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S</m:t>
                </m:r>
              </m:e>
              <m:sup>
                <m:sSub>
                  <m:sSubPr>
                    <m:ctrlPr>
                      <w:rPr>
                        <w:rFonts w:ascii="Cambria Math" w:hAnsi="Cambria Math"/>
                        <w:i/>
                        <w:color w:val="000000"/>
                        <w:shd w:val="clear" w:color="auto" w:fill="FFFFFF"/>
                      </w:rPr>
                    </m:ctrlPr>
                  </m:sSubPr>
                  <m:e>
                    <m:r>
                      <w:rPr>
                        <w:rFonts w:ascii="Cambria Math"/>
                        <w:color w:val="000000"/>
                        <w:shd w:val="clear" w:color="auto" w:fill="FFFFFF"/>
                      </w:rPr>
                      <m:t>y</m:t>
                    </m:r>
                  </m:e>
                  <m:sub>
                    <m:r>
                      <w:rPr>
                        <w:rFonts w:ascii="Cambria Math"/>
                        <w:color w:val="000000"/>
                        <w:shd w:val="clear" w:color="auto" w:fill="FFFFFF"/>
                      </w:rPr>
                      <m:t>v</m:t>
                    </m:r>
                  </m:sub>
                </m:sSub>
              </m:sup>
            </m:sSup>
          </m:den>
        </m:f>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r>
              <w:rPr>
                <w:rFonts w:ascii="Cambria Math"/>
                <w:color w:val="000000"/>
                <w:shd w:val="clear" w:color="auto" w:fill="FFFFFF"/>
              </w:rPr>
              <m:t>v</m:t>
            </m:r>
          </m:sub>
        </m:sSub>
      </m:oMath>
      <w:r w:rsidRPr="00A24447">
        <w:rPr>
          <w:color w:val="000000"/>
          <w:shd w:val="clear" w:color="auto" w:fill="FFFFFF"/>
        </w:rPr>
        <w:t xml:space="preserve">  [</w:t>
      </w:r>
      <w:r w:rsidRPr="00A24447">
        <w:rPr>
          <w:i/>
          <w:color w:val="000000"/>
          <w:shd w:val="clear" w:color="auto" w:fill="FFFFFF"/>
        </w:rPr>
        <w:t>м/мин</w:t>
      </w:r>
      <w:r w:rsidRPr="00A24447">
        <w:rPr>
          <w:color w:val="000000"/>
          <w:shd w:val="clear" w:color="auto" w:fill="FFFFFF"/>
        </w:rPr>
        <w:t>]. [стр. 363, 7]</w:t>
      </w:r>
    </w:p>
    <w:p w14:paraId="5F1AB057" w14:textId="77777777" w:rsidR="007D6168" w:rsidRPr="00A24447" w:rsidRDefault="007D6168" w:rsidP="007D6168">
      <w:pPr>
        <w:rPr>
          <w:color w:val="000000"/>
          <w:shd w:val="clear" w:color="auto" w:fill="FFFFFF"/>
        </w:rPr>
      </w:pPr>
      <w:r w:rsidRPr="00A24447">
        <w:rPr>
          <w:i/>
          <w:color w:val="000000"/>
          <w:shd w:val="clear" w:color="auto" w:fill="FFFFFF"/>
        </w:rPr>
        <w:t>С</w:t>
      </w:r>
      <w:r w:rsidRPr="00A24447">
        <w:rPr>
          <w:i/>
          <w:color w:val="000000"/>
          <w:shd w:val="clear" w:color="auto" w:fill="FFFFFF"/>
          <w:vertAlign w:val="subscript"/>
          <w:lang w:val="en-US"/>
        </w:rPr>
        <w:t>v</w:t>
      </w:r>
      <w:r w:rsidRPr="00A24447">
        <w:rPr>
          <w:color w:val="000000"/>
          <w:shd w:val="clear" w:color="auto" w:fill="FFFFFF"/>
        </w:rPr>
        <w:t xml:space="preserve">=350; </w:t>
      </w:r>
      <w:r w:rsidRPr="00A24447">
        <w:rPr>
          <w:color w:val="000000"/>
          <w:shd w:val="clear" w:color="auto" w:fill="FFFFFF"/>
          <w:lang w:val="en-US"/>
        </w:rPr>
        <w:t>x</w:t>
      </w:r>
      <w:r w:rsidRPr="00A24447">
        <w:rPr>
          <w:color w:val="000000"/>
          <w:shd w:val="clear" w:color="auto" w:fill="FFFFFF"/>
        </w:rPr>
        <w:t xml:space="preserve">=0.15 </w:t>
      </w:r>
      <w:proofErr w:type="spellStart"/>
      <w:r w:rsidRPr="00A24447">
        <w:rPr>
          <w:i/>
          <w:color w:val="000000"/>
          <w:shd w:val="clear" w:color="auto" w:fill="FFFFFF"/>
          <w:lang w:val="en-US"/>
        </w:rPr>
        <w:t>y</w:t>
      </w:r>
      <w:r w:rsidRPr="00A24447">
        <w:rPr>
          <w:i/>
          <w:color w:val="000000"/>
          <w:shd w:val="clear" w:color="auto" w:fill="FFFFFF"/>
          <w:vertAlign w:val="subscript"/>
          <w:lang w:val="en-US"/>
        </w:rPr>
        <w:t>v</w:t>
      </w:r>
      <w:proofErr w:type="spellEnd"/>
      <w:r w:rsidRPr="00A24447">
        <w:rPr>
          <w:color w:val="000000"/>
          <w:shd w:val="clear" w:color="auto" w:fill="FFFFFF"/>
        </w:rPr>
        <w:t xml:space="preserve">=0.2; </w:t>
      </w:r>
      <w:r w:rsidRPr="00A24447">
        <w:rPr>
          <w:color w:val="000000"/>
          <w:shd w:val="clear" w:color="auto" w:fill="FFFFFF"/>
          <w:lang w:val="en-US"/>
        </w:rPr>
        <w:t>m</w:t>
      </w:r>
      <w:r w:rsidRPr="00A24447">
        <w:rPr>
          <w:color w:val="000000"/>
          <w:shd w:val="clear" w:color="auto" w:fill="FFFFFF"/>
        </w:rPr>
        <w:t>=0.20 [стр. 367, 7]</w:t>
      </w:r>
    </w:p>
    <w:p w14:paraId="1DEBF324" w14:textId="77777777" w:rsidR="007D6168" w:rsidRPr="00A24447" w:rsidRDefault="007D6168" w:rsidP="007D6168">
      <w:pPr>
        <w:rPr>
          <w:color w:val="000000"/>
          <w:shd w:val="clear" w:color="auto" w:fill="FFFFFF"/>
        </w:rPr>
      </w:pPr>
      <w:r w:rsidRPr="00A24447">
        <w:rPr>
          <w:color w:val="000000"/>
          <w:shd w:val="clear" w:color="auto" w:fill="FFFFFF"/>
        </w:rPr>
        <w:tab/>
      </w:r>
      <m:oMath>
        <m:sSub>
          <m:sSubPr>
            <m:ctrlPr>
              <w:rPr>
                <w:rFonts w:ascii="Cambria Math" w:hAnsi="Cambria Math"/>
                <w:i/>
                <w:color w:val="000000"/>
                <w:shd w:val="clear" w:color="auto" w:fill="FFFFFF"/>
              </w:rPr>
            </m:ctrlPr>
          </m:sSubPr>
          <m:e>
            <m:r>
              <w:rPr>
                <w:rFonts w:ascii="Cambria Math"/>
                <w:color w:val="000000"/>
                <w:shd w:val="clear" w:color="auto" w:fill="FFFFFF"/>
              </w:rPr>
              <m:t>K</m:t>
            </m:r>
          </m:e>
          <m:sub>
            <m:r>
              <w:rPr>
                <w:rFonts w:ascii="Cambria Math"/>
                <w:color w:val="000000"/>
                <w:shd w:val="clear" w:color="auto" w:fill="FFFFFF"/>
              </w:rPr>
              <m:t>v</m:t>
            </m:r>
          </m:sub>
        </m:sSub>
        <m:r>
          <w:rPr>
            <w:rFonts w:ascii="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M</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П</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И</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ϕ</m:t>
                </m:r>
              </m:e>
              <m:sub>
                <m:r>
                  <w:rPr>
                    <w:rFonts w:ascii="Cambria Math"/>
                    <w:color w:val="000000"/>
                    <w:shd w:val="clear" w:color="auto" w:fill="FFFFFF"/>
                  </w:rPr>
                  <m:t>v</m:t>
                </m:r>
              </m:sub>
            </m:sSub>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O</m:t>
                </m:r>
              </m:e>
              <m:sub>
                <m:r>
                  <w:rPr>
                    <w:rFonts w:ascii="Cambria Math"/>
                    <w:color w:val="000000"/>
                    <w:shd w:val="clear" w:color="auto" w:fill="FFFFFF"/>
                  </w:rPr>
                  <m:t>v</m:t>
                </m:r>
              </m:sub>
            </m:sSub>
          </m:sub>
        </m:sSub>
      </m:oMath>
      <w:r w:rsidRPr="00A24447">
        <w:rPr>
          <w:color w:val="000000"/>
          <w:shd w:val="clear" w:color="auto" w:fill="FFFFFF"/>
        </w:rPr>
        <w:t>.</w:t>
      </w:r>
    </w:p>
    <w:p w14:paraId="7FDB7761"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M</m:t>
                </m:r>
              </m:e>
              <m:sub>
                <m:r>
                  <w:rPr>
                    <w:rFonts w:ascii="Cambria Math" w:hAnsi="Cambria Math"/>
                    <w:color w:val="000000"/>
                    <w:shd w:val="clear" w:color="auto" w:fill="FFFFFF"/>
                  </w:rPr>
                  <m:t>v</m:t>
                </m:r>
              </m:sub>
            </m:sSub>
          </m:sub>
        </m:sSub>
      </m:oMath>
      <w:r w:rsidR="007D6168" w:rsidRPr="00A24447">
        <w:rPr>
          <w:color w:val="000000"/>
          <w:shd w:val="clear" w:color="auto" w:fill="FFFFFF"/>
        </w:rPr>
        <w:t>=</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lang w:val="en-US"/>
              </w:rPr>
              <m:t>k</m:t>
            </m:r>
            <m:ctrlPr>
              <w:rPr>
                <w:rFonts w:ascii="Cambria Math" w:hAnsi="Cambria Math"/>
                <w:i/>
                <w:color w:val="000000"/>
                <w:shd w:val="clear" w:color="auto" w:fill="FFFFFF"/>
                <w:lang w:val="en-US"/>
              </w:rPr>
            </m:ctrlPr>
          </m:e>
          <m:sub>
            <m:r>
              <w:rPr>
                <w:rFonts w:ascii="Cambria Math" w:hAnsi="Cambria Math"/>
                <w:color w:val="000000"/>
                <w:shd w:val="clear" w:color="auto" w:fill="FFFFFF"/>
              </w:rPr>
              <m:t>r</m:t>
            </m:r>
          </m:sub>
        </m:sSub>
        <m:r>
          <w:rPr>
            <w:rFonts w:ascii="Cambria Math" w:hAnsi="Cambria Math"/>
            <w:color w:val="000000"/>
            <w:shd w:val="clear" w:color="auto" w:fill="FFFFFF"/>
          </w:rPr>
          <m:t>∙</m:t>
        </m:r>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750</m:t>
                    </m:r>
                  </m:num>
                  <m:den>
                    <m:r>
                      <w:rPr>
                        <w:rFonts w:ascii="Cambria Math"/>
                        <w:color w:val="000000"/>
                        <w:shd w:val="clear" w:color="auto" w:fill="FFFFFF"/>
                      </w:rPr>
                      <m:t>НВ</m:t>
                    </m:r>
                  </m:den>
                </m:f>
              </m:e>
            </m:d>
          </m:e>
          <m:sup>
            <m:sSub>
              <m:sSubPr>
                <m:ctrlPr>
                  <w:rPr>
                    <w:rFonts w:ascii="Cambria Math" w:hAnsi="Cambria Math"/>
                    <w:i/>
                    <w:color w:val="000000"/>
                    <w:shd w:val="clear" w:color="auto" w:fill="FFFFFF"/>
                  </w:rPr>
                </m:ctrlPr>
              </m:sSubPr>
              <m:e>
                <m:r>
                  <w:rPr>
                    <w:rFonts w:ascii="Cambria Math"/>
                    <w:color w:val="000000"/>
                    <w:shd w:val="clear" w:color="auto" w:fill="FFFFFF"/>
                  </w:rPr>
                  <m:t>n</m:t>
                </m:r>
              </m:e>
              <m:sub>
                <m:r>
                  <w:rPr>
                    <w:rFonts w:ascii="Cambria Math"/>
                    <w:color w:val="000000"/>
                    <w:shd w:val="clear" w:color="auto" w:fill="FFFFFF"/>
                  </w:rPr>
                  <m:t>v</m:t>
                </m:r>
              </m:sub>
            </m:sSub>
          </m:sup>
        </m:sSup>
        <m:r>
          <w:rPr>
            <w:rFonts w:ascii="Cambria Math"/>
            <w:color w:val="000000"/>
            <w:shd w:val="clear" w:color="auto" w:fill="FFFFFF"/>
          </w:rPr>
          <m:t>=1.1</m:t>
        </m:r>
        <m:r>
          <w:rPr>
            <w:rFonts w:ascii="Cambria Math"/>
            <w:color w:val="000000"/>
            <w:shd w:val="clear" w:color="auto" w:fill="FFFFFF"/>
          </w:rPr>
          <m:t>∙</m:t>
        </m:r>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750</m:t>
                    </m:r>
                  </m:num>
                  <m:den>
                    <m:r>
                      <w:rPr>
                        <w:rFonts w:ascii="Cambria Math"/>
                        <w:color w:val="000000"/>
                        <w:shd w:val="clear" w:color="auto" w:fill="FFFFFF"/>
                      </w:rPr>
                      <m:t>700</m:t>
                    </m:r>
                  </m:den>
                </m:f>
              </m:e>
            </m:d>
          </m:e>
          <m:sup>
            <m:r>
              <w:rPr>
                <w:rFonts w:ascii="Cambria Math"/>
                <w:color w:val="000000"/>
                <w:shd w:val="clear" w:color="auto" w:fill="FFFFFF"/>
              </w:rPr>
              <m:t>1</m:t>
            </m:r>
          </m:sup>
        </m:sSup>
        <m:r>
          <w:rPr>
            <w:rFonts w:ascii="Cambria Math"/>
            <w:color w:val="000000"/>
            <w:shd w:val="clear" w:color="auto" w:fill="FFFFFF"/>
          </w:rPr>
          <m:t>=1,07</m:t>
        </m:r>
      </m:oMath>
      <w:r w:rsidR="007D6168" w:rsidRPr="00A24447">
        <w:rPr>
          <w:color w:val="000000"/>
          <w:shd w:val="clear" w:color="auto" w:fill="FFFFFF"/>
        </w:rPr>
        <w:t xml:space="preserve"> - коэффициент определяется по табл. 1 и 2 [стр. 358, 7] для данных условий и округления в этом месте расчетов недопустимы.</w:t>
      </w:r>
    </w:p>
    <w:p w14:paraId="217FB322"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П</m:t>
                </m:r>
              </m:e>
              <m:sub>
                <m:r>
                  <w:rPr>
                    <w:rFonts w:ascii="Cambria Math"/>
                    <w:color w:val="000000"/>
                    <w:shd w:val="clear" w:color="auto" w:fill="FFFFFF"/>
                  </w:rPr>
                  <m:t>v</m:t>
                </m:r>
              </m:sub>
            </m:sSub>
          </m:sub>
        </m:sSub>
      </m:oMath>
      <w:r w:rsidR="007D6168" w:rsidRPr="00A24447">
        <w:rPr>
          <w:color w:val="000000"/>
          <w:shd w:val="clear" w:color="auto" w:fill="FFFFFF"/>
        </w:rPr>
        <w:t>=1 – по табл.5 [стр. 361, 7] (поверхность заготовки без литейной корки).</w:t>
      </w:r>
    </w:p>
    <w:p w14:paraId="3B07F299"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И</m:t>
                </m:r>
              </m:e>
              <m:sub>
                <m:r>
                  <w:rPr>
                    <w:rFonts w:ascii="Cambria Math"/>
                    <w:color w:val="000000"/>
                    <w:shd w:val="clear" w:color="auto" w:fill="FFFFFF"/>
                  </w:rPr>
                  <m:t>v</m:t>
                </m:r>
              </m:sub>
            </m:sSub>
          </m:sub>
        </m:sSub>
      </m:oMath>
      <w:r w:rsidR="007D6168" w:rsidRPr="00A24447">
        <w:rPr>
          <w:color w:val="000000"/>
          <w:shd w:val="clear" w:color="auto" w:fill="FFFFFF"/>
        </w:rPr>
        <w:t>=1.4 – по табл. 6 [стр. 361, 7]</w:t>
      </w:r>
    </w:p>
    <w:p w14:paraId="3AF2A9DB" w14:textId="77777777" w:rsidR="007D6168" w:rsidRPr="00A24447" w:rsidRDefault="007D6168" w:rsidP="007D6168">
      <w:pPr>
        <w:rPr>
          <w:i/>
          <w:color w:val="000000"/>
          <w:shd w:val="clear" w:color="auto" w:fill="FFFFFF"/>
        </w:rPr>
      </w:pPr>
      <m:oMath>
        <m:r>
          <w:rPr>
            <w:rFonts w:ascii="Cambria Math"/>
            <w:color w:val="000000"/>
            <w:shd w:val="clear" w:color="auto" w:fill="FFFFFF"/>
          </w:rPr>
          <m:t>V=</m:t>
        </m:r>
        <m:f>
          <m:fPr>
            <m:ctrlPr>
              <w:rPr>
                <w:rFonts w:ascii="Cambria Math" w:hAnsi="Cambria Math"/>
                <w:i/>
                <w:color w:val="000000"/>
                <w:shd w:val="clear" w:color="auto" w:fill="FFFFFF"/>
              </w:rPr>
            </m:ctrlPr>
          </m:fPr>
          <m:num>
            <m:r>
              <w:rPr>
                <w:rFonts w:ascii="Cambria Math"/>
                <w:color w:val="000000"/>
                <w:shd w:val="clear" w:color="auto" w:fill="FFFFFF"/>
              </w:rPr>
              <m:t>350</m:t>
            </m:r>
          </m:num>
          <m:den>
            <m:r>
              <w:rPr>
                <w:rFonts w:ascii="Cambria Math"/>
                <w:color w:val="000000"/>
                <w:shd w:val="clear" w:color="auto" w:fill="FFFFFF"/>
              </w:rPr>
              <m:t>2,26</m:t>
            </m:r>
            <m:r>
              <w:rPr>
                <w:rFonts w:ascii="Cambria Math" w:hAnsi="Cambria Math" w:cs="Cambria Math"/>
                <w:color w:val="000000"/>
                <w:shd w:val="clear" w:color="auto" w:fill="FFFFFF"/>
              </w:rPr>
              <m:t>⋅</m:t>
            </m:r>
            <m:r>
              <w:rPr>
                <w:rFonts w:ascii="Cambria Math"/>
                <w:color w:val="000000"/>
                <w:shd w:val="clear" w:color="auto" w:fill="FFFFFF"/>
              </w:rPr>
              <m:t>0,9</m:t>
            </m:r>
            <m:r>
              <w:rPr>
                <w:rFonts w:ascii="Cambria Math" w:hAnsi="Cambria Math" w:cs="Cambria Math"/>
                <w:color w:val="000000"/>
                <w:shd w:val="clear" w:color="auto" w:fill="FFFFFF"/>
              </w:rPr>
              <m:t>⋅</m:t>
            </m:r>
            <m:r>
              <w:rPr>
                <w:rFonts w:ascii="Cambria Math"/>
                <w:color w:val="000000"/>
                <w:shd w:val="clear" w:color="auto" w:fill="FFFFFF"/>
              </w:rPr>
              <m:t>1</m:t>
            </m:r>
          </m:den>
        </m:f>
        <m:r>
          <w:rPr>
            <w:rFonts w:ascii="Cambria Math" w:hAnsi="Cambria Math" w:cs="Cambria Math"/>
            <w:color w:val="000000"/>
            <w:shd w:val="clear" w:color="auto" w:fill="FFFFFF"/>
          </w:rPr>
          <m:t>⋅</m:t>
        </m:r>
        <m:r>
          <w:rPr>
            <w:rFonts w:ascii="Cambria Math"/>
            <w:color w:val="000000"/>
            <w:shd w:val="clear" w:color="auto" w:fill="FFFFFF"/>
          </w:rPr>
          <m:t>1.07</m:t>
        </m:r>
        <m:r>
          <w:rPr>
            <w:rFonts w:ascii="Cambria Math" w:hAnsi="Cambria Math" w:cs="Cambria Math"/>
            <w:color w:val="000000"/>
            <w:shd w:val="clear" w:color="auto" w:fill="FFFFFF"/>
          </w:rPr>
          <m:t>⋅</m:t>
        </m:r>
        <m:r>
          <w:rPr>
            <w:rFonts w:ascii="Cambria Math"/>
            <w:color w:val="000000"/>
            <w:shd w:val="clear" w:color="auto" w:fill="FFFFFF"/>
          </w:rPr>
          <m:t>1</m:t>
        </m:r>
        <m:r>
          <w:rPr>
            <w:rFonts w:ascii="Cambria Math" w:hAnsi="Cambria Math" w:cs="Cambria Math"/>
            <w:color w:val="000000"/>
            <w:shd w:val="clear" w:color="auto" w:fill="FFFFFF"/>
          </w:rPr>
          <m:t>⋅</m:t>
        </m:r>
        <m:r>
          <w:rPr>
            <w:rFonts w:ascii="Cambria Math"/>
            <w:color w:val="000000"/>
            <w:shd w:val="clear" w:color="auto" w:fill="FFFFFF"/>
          </w:rPr>
          <m:t>1.4</m:t>
        </m:r>
      </m:oMath>
      <w:r w:rsidRPr="00A24447">
        <w:rPr>
          <w:color w:val="000000"/>
          <w:shd w:val="clear" w:color="auto" w:fill="FFFFFF"/>
        </w:rPr>
        <w:t>=256 [</w:t>
      </w:r>
      <w:r w:rsidRPr="00A24447">
        <w:rPr>
          <w:i/>
          <w:color w:val="000000"/>
          <w:shd w:val="clear" w:color="auto" w:fill="FFFFFF"/>
        </w:rPr>
        <w:t>м/мин</w:t>
      </w:r>
      <w:r w:rsidRPr="00A24447">
        <w:rPr>
          <w:color w:val="000000"/>
          <w:shd w:val="clear" w:color="auto" w:fill="FFFFFF"/>
        </w:rPr>
        <w:t>].</w:t>
      </w:r>
    </w:p>
    <w:p w14:paraId="0A6AFAF9" w14:textId="77777777" w:rsidR="007D6168" w:rsidRPr="00A24447" w:rsidRDefault="007D6168" w:rsidP="007D6168">
      <w:pPr>
        <w:rPr>
          <w:b/>
          <w:color w:val="000000"/>
          <w:shd w:val="clear" w:color="auto" w:fill="FFFFFF"/>
        </w:rPr>
      </w:pPr>
    </w:p>
    <w:p w14:paraId="452ACFB7" w14:textId="77777777" w:rsidR="007D6168" w:rsidRPr="00A24447" w:rsidRDefault="007D6168" w:rsidP="007D6168">
      <w:pPr>
        <w:rPr>
          <w:i/>
          <w:color w:val="000000"/>
          <w:shd w:val="clear" w:color="auto" w:fill="FFFFFF"/>
        </w:rPr>
      </w:pPr>
      <w:r w:rsidRPr="00A24447">
        <w:rPr>
          <w:b/>
          <w:color w:val="000000"/>
          <w:shd w:val="clear" w:color="auto" w:fill="FFFFFF"/>
        </w:rPr>
        <w:t xml:space="preserve">5. </w:t>
      </w:r>
      <m:oMath>
        <m:r>
          <m:rPr>
            <m:sty m:val="bi"/>
          </m:rPr>
          <w:rPr>
            <w:rFonts w:ascii="Cambria Math"/>
            <w:color w:val="000000"/>
            <w:shd w:val="clear" w:color="auto" w:fill="FFFFFF"/>
          </w:rPr>
          <m:t>n=</m:t>
        </m:r>
        <m:f>
          <m:fPr>
            <m:ctrlPr>
              <w:rPr>
                <w:rFonts w:ascii="Cambria Math" w:hAnsi="Cambria Math"/>
                <w:b/>
                <w:i/>
                <w:color w:val="000000"/>
                <w:shd w:val="clear" w:color="auto" w:fill="FFFFFF"/>
              </w:rPr>
            </m:ctrlPr>
          </m:fPr>
          <m:num>
            <m:r>
              <m:rPr>
                <m:sty m:val="bi"/>
              </m:rPr>
              <w:rPr>
                <w:rFonts w:ascii="Cambria Math"/>
                <w:color w:val="000000"/>
                <w:shd w:val="clear" w:color="auto" w:fill="FFFFFF"/>
              </w:rPr>
              <m:t>1000</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V</m:t>
            </m:r>
          </m:num>
          <m:den>
            <m:r>
              <m:rPr>
                <m:sty m:val="bi"/>
              </m:rPr>
              <w:rPr>
                <w:rFonts w:ascii="Cambria Math"/>
                <w:color w:val="000000"/>
                <w:shd w:val="clear" w:color="auto" w:fill="FFFFFF"/>
              </w:rPr>
              <m:t>π</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D</m:t>
            </m:r>
          </m:den>
        </m:f>
        <m:r>
          <m:rPr>
            <m:sty m:val="bi"/>
          </m:rPr>
          <w:rPr>
            <w:rFonts w:ascii="Cambria Math"/>
            <w:color w:val="000000"/>
            <w:shd w:val="clear" w:color="auto" w:fill="FFFFFF"/>
          </w:rPr>
          <m:t>=</m:t>
        </m:r>
        <m:f>
          <m:fPr>
            <m:ctrlPr>
              <w:rPr>
                <w:rFonts w:ascii="Cambria Math" w:hAnsi="Cambria Math"/>
                <w:b/>
                <w:i/>
                <w:color w:val="000000"/>
                <w:shd w:val="clear" w:color="auto" w:fill="FFFFFF"/>
              </w:rPr>
            </m:ctrlPr>
          </m:fPr>
          <m:num>
            <m:r>
              <m:rPr>
                <m:sty m:val="bi"/>
              </m:rPr>
              <w:rPr>
                <w:rFonts w:ascii="Cambria Math"/>
                <w:color w:val="000000"/>
                <w:shd w:val="clear" w:color="auto" w:fill="FFFFFF"/>
              </w:rPr>
              <m:t>1000</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256</m:t>
            </m:r>
          </m:num>
          <m:den>
            <m:r>
              <m:rPr>
                <m:sty m:val="bi"/>
              </m:rPr>
              <w:rPr>
                <w:rFonts w:ascii="Cambria Math"/>
                <w:color w:val="000000"/>
                <w:shd w:val="clear" w:color="auto" w:fill="FFFFFF"/>
              </w:rPr>
              <m:t>3.14</m:t>
            </m:r>
            <m:r>
              <m:rPr>
                <m:sty m:val="bi"/>
              </m:rPr>
              <w:rPr>
                <w:rFonts w:ascii="Cambria Math" w:hAnsi="Cambria Math" w:cs="Cambria Math"/>
                <w:color w:val="000000"/>
                <w:shd w:val="clear" w:color="auto" w:fill="FFFFFF"/>
              </w:rPr>
              <m:t>⋅</m:t>
            </m:r>
            <m:r>
              <m:rPr>
                <m:sty m:val="bi"/>
              </m:rPr>
              <w:rPr>
                <w:rFonts w:ascii="Cambria Math"/>
                <w:color w:val="000000"/>
                <w:shd w:val="clear" w:color="auto" w:fill="FFFFFF"/>
              </w:rPr>
              <m:t>300</m:t>
            </m:r>
          </m:den>
        </m:f>
        <m:r>
          <m:rPr>
            <m:sty m:val="bi"/>
          </m:rPr>
          <w:rPr>
            <w:rFonts w:ascii="Cambria Math"/>
            <w:color w:val="000000"/>
            <w:shd w:val="clear" w:color="auto" w:fill="FFFFFF"/>
          </w:rPr>
          <m:t>=272</m:t>
        </m:r>
      </m:oMath>
      <w:r w:rsidRPr="00A24447">
        <w:rPr>
          <w:b/>
          <w:color w:val="000000"/>
          <w:shd w:val="clear" w:color="auto" w:fill="FFFFFF"/>
        </w:rPr>
        <w:t xml:space="preserve">  </w:t>
      </w:r>
      <w:r w:rsidRPr="00A24447">
        <w:rPr>
          <w:color w:val="000000"/>
          <w:shd w:val="clear" w:color="auto" w:fill="FFFFFF"/>
        </w:rPr>
        <w:t>[</w:t>
      </w:r>
      <w:r w:rsidRPr="00A24447">
        <w:rPr>
          <w:i/>
          <w:color w:val="000000"/>
          <w:shd w:val="clear" w:color="auto" w:fill="FFFFFF"/>
        </w:rPr>
        <w:t>об/мин</w:t>
      </w:r>
      <w:r w:rsidRPr="00A24447">
        <w:rPr>
          <w:color w:val="000000"/>
          <w:shd w:val="clear" w:color="auto" w:fill="FFFFFF"/>
        </w:rPr>
        <w:t>]. [стр. 3, 8]</w:t>
      </w:r>
    </w:p>
    <w:p w14:paraId="166F6E3C" w14:textId="77777777" w:rsidR="007D6168" w:rsidRDefault="007D6168" w:rsidP="007D6168">
      <w:pPr>
        <w:rPr>
          <w:color w:val="000000"/>
          <w:shd w:val="clear" w:color="auto" w:fill="FFFFFF"/>
        </w:rPr>
      </w:pPr>
      <w:r w:rsidRPr="00A24447">
        <w:rPr>
          <w:color w:val="000000"/>
          <w:shd w:val="clear" w:color="auto" w:fill="FFFFFF"/>
        </w:rPr>
        <w:t xml:space="preserve">Так как заданный станок имеет ступенчатое регулирование главного привода, то выбираем ближайшее значение. </w:t>
      </w:r>
    </w:p>
    <w:p w14:paraId="4BE4A39A" w14:textId="77777777" w:rsidR="007D6168" w:rsidRPr="00A24447" w:rsidRDefault="007D6168" w:rsidP="007D6168">
      <w:pPr>
        <w:rPr>
          <w:color w:val="000000"/>
          <w:shd w:val="clear" w:color="auto" w:fill="FFFFFF"/>
        </w:rPr>
      </w:pPr>
      <w:r w:rsidRPr="00A24447">
        <w:rPr>
          <w:color w:val="000000"/>
          <w:shd w:val="clear" w:color="auto" w:fill="FFFFFF"/>
        </w:rPr>
        <w:t xml:space="preserve">По станку принимаем </w:t>
      </w:r>
      <w:r w:rsidRPr="00A24447">
        <w:rPr>
          <w:i/>
          <w:color w:val="000000"/>
          <w:shd w:val="clear" w:color="auto" w:fill="FFFFFF"/>
          <w:lang w:val="en-US"/>
        </w:rPr>
        <w:t>n</w:t>
      </w:r>
      <w:r w:rsidRPr="00A24447">
        <w:rPr>
          <w:color w:val="000000"/>
          <w:shd w:val="clear" w:color="auto" w:fill="FFFFFF"/>
        </w:rPr>
        <w:t>=</w:t>
      </w:r>
      <w:r w:rsidRPr="0003003A">
        <w:rPr>
          <w:color w:val="000000"/>
          <w:shd w:val="clear" w:color="auto" w:fill="FFFFFF"/>
        </w:rPr>
        <w:t>25</w:t>
      </w:r>
      <w:r w:rsidRPr="00A24447">
        <w:rPr>
          <w:color w:val="000000"/>
          <w:shd w:val="clear" w:color="auto" w:fill="FFFFFF"/>
        </w:rPr>
        <w:t xml:space="preserve">0 </w:t>
      </w:r>
      <w:r w:rsidRPr="00A24447">
        <w:rPr>
          <w:i/>
          <w:color w:val="000000"/>
          <w:shd w:val="clear" w:color="auto" w:fill="FFFFFF"/>
        </w:rPr>
        <w:t>об/мин</w:t>
      </w:r>
      <w:r w:rsidRPr="00A24447">
        <w:rPr>
          <w:color w:val="000000"/>
          <w:shd w:val="clear" w:color="auto" w:fill="FFFFFF"/>
        </w:rPr>
        <w:t>.</w:t>
      </w:r>
    </w:p>
    <w:p w14:paraId="1D652071" w14:textId="77777777" w:rsidR="007D6168" w:rsidRPr="00A24447" w:rsidRDefault="007D6168" w:rsidP="007D6168">
      <w:pPr>
        <w:rPr>
          <w:color w:val="000000"/>
          <w:shd w:val="clear" w:color="auto" w:fill="FFFFFF"/>
        </w:rPr>
      </w:pPr>
      <w:r w:rsidRPr="00A24447">
        <w:rPr>
          <w:b/>
          <w:color w:val="000000"/>
          <w:shd w:val="clear" w:color="auto" w:fill="FFFFFF"/>
        </w:rPr>
        <w:t>6.</w:t>
      </w:r>
      <w:r w:rsidRPr="00A24447">
        <w:rPr>
          <w:color w:val="000000"/>
          <w:shd w:val="clear" w:color="auto" w:fill="FFFFFF"/>
        </w:rPr>
        <w:t xml:space="preserve"> </w:t>
      </w:r>
      <m:oMath>
        <m:sSub>
          <m:sSubPr>
            <m:ctrlPr>
              <w:rPr>
                <w:rFonts w:ascii="Cambria Math" w:hAnsi="Cambria Math"/>
                <w:i/>
                <w:color w:val="000000"/>
                <w:shd w:val="clear" w:color="auto" w:fill="FFFFFF"/>
              </w:rPr>
            </m:ctrlPr>
          </m:sSubPr>
          <m:e>
            <m:r>
              <w:rPr>
                <w:rFonts w:ascii="Cambria Math"/>
                <w:color w:val="000000"/>
                <w:shd w:val="clear" w:color="auto" w:fill="FFFFFF"/>
              </w:rPr>
              <m:t>V</m:t>
            </m:r>
          </m:e>
          <m:sub>
            <m:r>
              <w:rPr>
                <w:rFonts w:ascii="Cambria Math"/>
                <w:color w:val="000000"/>
                <w:shd w:val="clear" w:color="auto" w:fill="FFFFFF"/>
              </w:rPr>
              <m:t>д</m:t>
            </m:r>
          </m:sub>
        </m:sSub>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π</m:t>
            </m:r>
            <m:r>
              <w:rPr>
                <w:rFonts w:ascii="Cambria Math" w:hAnsi="Cambria Math" w:cs="Cambria Math"/>
                <w:color w:val="000000"/>
                <w:shd w:val="clear" w:color="auto" w:fill="FFFFFF"/>
              </w:rPr>
              <m:t>⋅</m:t>
            </m:r>
            <m:r>
              <w:rPr>
                <w:rFonts w:ascii="Cambria Math"/>
                <w:color w:val="000000"/>
                <w:shd w:val="clear" w:color="auto" w:fill="FFFFFF"/>
              </w:rPr>
              <m:t>D</m:t>
            </m:r>
            <m:r>
              <w:rPr>
                <w:rFonts w:ascii="Cambria Math" w:hAnsi="Cambria Math" w:cs="Cambria Math"/>
                <w:color w:val="000000"/>
                <w:shd w:val="clear" w:color="auto" w:fill="FFFFFF"/>
              </w:rPr>
              <m:t>⋅</m:t>
            </m:r>
            <m:r>
              <w:rPr>
                <w:rFonts w:ascii="Cambria Math"/>
                <w:color w:val="000000"/>
                <w:shd w:val="clear" w:color="auto" w:fill="FFFFFF"/>
              </w:rPr>
              <m:t>n</m:t>
            </m:r>
          </m:num>
          <m:den>
            <m:r>
              <w:rPr>
                <w:rFonts w:ascii="Cambria Math"/>
                <w:color w:val="000000"/>
                <w:shd w:val="clear" w:color="auto" w:fill="FFFFFF"/>
              </w:rPr>
              <m:t>1000</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3.14</m:t>
            </m:r>
            <m:r>
              <w:rPr>
                <w:rFonts w:ascii="Cambria Math" w:hAnsi="Cambria Math" w:cs="Cambria Math"/>
                <w:color w:val="000000"/>
                <w:shd w:val="clear" w:color="auto" w:fill="FFFFFF"/>
              </w:rPr>
              <m:t>⋅</m:t>
            </m:r>
            <m:r>
              <w:rPr>
                <w:rFonts w:ascii="Cambria Math"/>
                <w:color w:val="000000"/>
                <w:shd w:val="clear" w:color="auto" w:fill="FFFFFF"/>
              </w:rPr>
              <m:t>300</m:t>
            </m:r>
            <m:r>
              <w:rPr>
                <w:rFonts w:ascii="Cambria Math" w:hAnsi="Cambria Math" w:cs="Cambria Math"/>
                <w:color w:val="000000"/>
                <w:shd w:val="clear" w:color="auto" w:fill="FFFFFF"/>
              </w:rPr>
              <m:t>⋅</m:t>
            </m:r>
            <m:r>
              <w:rPr>
                <w:rFonts w:ascii="Cambria Math"/>
                <w:color w:val="000000"/>
                <w:shd w:val="clear" w:color="auto" w:fill="FFFFFF"/>
              </w:rPr>
              <m:t>250</m:t>
            </m:r>
          </m:num>
          <m:den>
            <m:r>
              <w:rPr>
                <w:rFonts w:ascii="Cambria Math"/>
                <w:color w:val="000000"/>
                <w:shd w:val="clear" w:color="auto" w:fill="FFFFFF"/>
              </w:rPr>
              <m:t>1000</m:t>
            </m:r>
          </m:den>
        </m:f>
        <m:r>
          <w:rPr>
            <w:rFonts w:ascii="Cambria Math"/>
            <w:color w:val="000000"/>
            <w:shd w:val="clear" w:color="auto" w:fill="FFFFFF"/>
          </w:rPr>
          <m:t>=235.5</m:t>
        </m:r>
      </m:oMath>
      <w:r w:rsidRPr="00A24447">
        <w:rPr>
          <w:color w:val="000000"/>
          <w:shd w:val="clear" w:color="auto" w:fill="FFFFFF"/>
        </w:rPr>
        <w:t xml:space="preserve">  [</w:t>
      </w:r>
      <w:r w:rsidRPr="00A24447">
        <w:rPr>
          <w:i/>
          <w:color w:val="000000"/>
          <w:shd w:val="clear" w:color="auto" w:fill="FFFFFF"/>
        </w:rPr>
        <w:t>м/мин</w:t>
      </w:r>
      <w:r w:rsidRPr="00A24447">
        <w:rPr>
          <w:color w:val="000000"/>
          <w:shd w:val="clear" w:color="auto" w:fill="FFFFFF"/>
        </w:rPr>
        <w:t>]. [стр. 12, 8]</w:t>
      </w:r>
    </w:p>
    <w:p w14:paraId="4B9A4C31" w14:textId="77777777" w:rsidR="007D6168" w:rsidRDefault="007D6168" w:rsidP="007D6168">
      <w:pPr>
        <w:rPr>
          <w:color w:val="000000"/>
          <w:shd w:val="clear" w:color="auto" w:fill="FFFFFF"/>
        </w:rPr>
      </w:pPr>
      <w:r w:rsidRPr="00A24447">
        <w:rPr>
          <w:b/>
          <w:color w:val="000000"/>
          <w:shd w:val="clear" w:color="auto" w:fill="FFFFFF"/>
        </w:rPr>
        <w:t>7.</w:t>
      </w:r>
      <w:r w:rsidRPr="00A24447">
        <w:rPr>
          <w:color w:val="000000"/>
          <w:shd w:val="clear" w:color="auto" w:fill="FFFFFF"/>
        </w:rPr>
        <w:t xml:space="preserve"> Для проверки по мощности электродвигателя станка определяем главную составляющую силы резания:</w:t>
      </w:r>
    </w:p>
    <w:p w14:paraId="7969D607" w14:textId="77777777" w:rsidR="007D6168" w:rsidRPr="00A24447" w:rsidRDefault="007D6168" w:rsidP="007D6168">
      <w:pPr>
        <w:rPr>
          <w:color w:val="000000"/>
          <w:shd w:val="clear" w:color="auto" w:fill="FFFFFF"/>
        </w:rPr>
      </w:pPr>
      <w:r w:rsidRPr="00A24447">
        <w:rPr>
          <w:color w:val="000000"/>
          <w:shd w:val="clear" w:color="auto" w:fill="FFFFFF"/>
        </w:rPr>
        <w:t xml:space="preserve"> </w:t>
      </w:r>
      <m:oMath>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r>
          <w:rPr>
            <w:rFonts w:ascii="Cambria Math"/>
            <w:color w:val="000000"/>
            <w:shd w:val="clear" w:color="auto" w:fill="FFFFFF"/>
          </w:rPr>
          <m:t>=10</m:t>
        </m:r>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C</m:t>
            </m:r>
          </m:e>
          <m:sub>
            <m:r>
              <w:rPr>
                <w:rFonts w:ascii="Cambria Math"/>
                <w:color w:val="000000"/>
                <w:shd w:val="clear" w:color="auto" w:fill="FFFFFF"/>
              </w:rPr>
              <m:t>Р</m:t>
            </m:r>
            <m:r>
              <w:rPr>
                <w:rFonts w:ascii="Cambria Math"/>
                <w:color w:val="000000"/>
                <w:shd w:val="clear" w:color="auto" w:fill="FFFFFF"/>
              </w:rPr>
              <m:t>z</m:t>
            </m:r>
          </m:sub>
        </m:sSub>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t</m:t>
            </m:r>
          </m:e>
          <m:sup>
            <m:sSup>
              <m:sSupPr>
                <m:ctrlPr>
                  <w:rPr>
                    <w:rFonts w:ascii="Cambria Math" w:hAnsi="Cambria Math"/>
                    <w:i/>
                    <w:color w:val="000000"/>
                    <w:shd w:val="clear" w:color="auto" w:fill="FFFFFF"/>
                  </w:rPr>
                </m:ctrlPr>
              </m:sSupPr>
              <m:e>
                <m:sSub>
                  <m:sSubPr>
                    <m:ctrlPr>
                      <w:rPr>
                        <w:rFonts w:ascii="Cambria Math" w:hAnsi="Cambria Math"/>
                        <w:i/>
                        <w:color w:val="000000"/>
                        <w:shd w:val="clear" w:color="auto" w:fill="FFFFFF"/>
                      </w:rPr>
                    </m:ctrlPr>
                  </m:sSubPr>
                  <m:e>
                    <m:r>
                      <w:rPr>
                        <w:rFonts w:ascii="Cambria Math"/>
                        <w:color w:val="000000"/>
                        <w:shd w:val="clear" w:color="auto" w:fill="FFFFFF"/>
                      </w:rPr>
                      <m:t>x</m:t>
                    </m:r>
                  </m:e>
                  <m:sub>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sub>
                </m:sSub>
              </m:e>
              <m:sup/>
            </m:sSup>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S</m:t>
            </m:r>
          </m:e>
          <m:sup>
            <m:sSub>
              <m:sSubPr>
                <m:ctrlPr>
                  <w:rPr>
                    <w:rFonts w:ascii="Cambria Math" w:hAnsi="Cambria Math"/>
                    <w:i/>
                    <w:color w:val="000000"/>
                    <w:shd w:val="clear" w:color="auto" w:fill="FFFFFF"/>
                  </w:rPr>
                </m:ctrlPr>
              </m:sSubPr>
              <m:e>
                <m:r>
                  <w:rPr>
                    <w:rFonts w:ascii="Cambria Math"/>
                    <w:color w:val="000000"/>
                    <w:shd w:val="clear" w:color="auto" w:fill="FFFFFF"/>
                  </w:rPr>
                  <m:t>y</m:t>
                </m:r>
              </m:e>
              <m:sub>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sub>
            </m:sSub>
          </m:sup>
        </m:sSup>
        <m:r>
          <w:rPr>
            <w:rFonts w:ascii="Cambria Math" w:hAnsi="Cambria Math" w:cs="Cambria Math"/>
            <w:color w:val="000000"/>
            <w:shd w:val="clear" w:color="auto" w:fill="FFFFFF"/>
          </w:rPr>
          <m:t>⋅</m:t>
        </m:r>
        <m:sSup>
          <m:sSupPr>
            <m:ctrlPr>
              <w:rPr>
                <w:rFonts w:ascii="Cambria Math" w:hAnsi="Cambria Math"/>
                <w:i/>
                <w:color w:val="000000"/>
                <w:shd w:val="clear" w:color="auto" w:fill="FFFFFF"/>
              </w:rPr>
            </m:ctrlPr>
          </m:sSupPr>
          <m:e>
            <m:r>
              <w:rPr>
                <w:rFonts w:ascii="Cambria Math"/>
                <w:color w:val="000000"/>
                <w:shd w:val="clear" w:color="auto" w:fill="FFFFFF"/>
              </w:rPr>
              <m:t>V</m:t>
            </m:r>
          </m:e>
          <m:sup>
            <m:sSub>
              <m:sSubPr>
                <m:ctrlPr>
                  <w:rPr>
                    <w:rFonts w:ascii="Cambria Math" w:hAnsi="Cambria Math"/>
                    <w:i/>
                    <w:color w:val="000000"/>
                    <w:shd w:val="clear" w:color="auto" w:fill="FFFFFF"/>
                  </w:rPr>
                </m:ctrlPr>
              </m:sSubPr>
              <m:e>
                <m:r>
                  <w:rPr>
                    <w:rFonts w:ascii="Cambria Math"/>
                    <w:color w:val="000000"/>
                    <w:shd w:val="clear" w:color="auto" w:fill="FFFFFF"/>
                  </w:rPr>
                  <m:t>z</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p>
        </m:sSup>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oMath>
      <w:r w:rsidRPr="00A24447">
        <w:rPr>
          <w:color w:val="000000"/>
          <w:shd w:val="clear" w:color="auto" w:fill="FFFFFF"/>
        </w:rPr>
        <w:t xml:space="preserve">  [</w:t>
      </w:r>
      <w:r w:rsidRPr="00A24447">
        <w:rPr>
          <w:i/>
          <w:color w:val="000000"/>
          <w:shd w:val="clear" w:color="auto" w:fill="FFFFFF"/>
        </w:rPr>
        <w:t>Н</w:t>
      </w:r>
      <w:r w:rsidRPr="00A24447">
        <w:rPr>
          <w:color w:val="000000"/>
          <w:shd w:val="clear" w:color="auto" w:fill="FFFFFF"/>
        </w:rPr>
        <w:t>]. [стр. 371, 7]</w:t>
      </w:r>
    </w:p>
    <w:p w14:paraId="6C44CFC3" w14:textId="77777777" w:rsidR="007D6168" w:rsidRPr="00A24447" w:rsidRDefault="007D6168" w:rsidP="007D6168">
      <w:pPr>
        <w:rPr>
          <w:color w:val="000000"/>
          <w:shd w:val="clear" w:color="auto" w:fill="FFFFFF"/>
        </w:rPr>
      </w:pPr>
      <w:r w:rsidRPr="00A24447">
        <w:rPr>
          <w:color w:val="000000"/>
          <w:shd w:val="clear" w:color="auto" w:fill="FFFFFF"/>
        </w:rPr>
        <w:tab/>
        <w:t xml:space="preserve">       </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C</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Р</m:t>
                </m:r>
              </m:e>
              <m:sub>
                <m:r>
                  <w:rPr>
                    <w:rFonts w:ascii="Cambria Math" w:hAnsi="Cambria Math"/>
                    <w:color w:val="000000"/>
                    <w:shd w:val="clear" w:color="auto" w:fill="FFFFFF"/>
                  </w:rPr>
                  <m:t>z</m:t>
                </m:r>
              </m:sub>
            </m:sSub>
          </m:sub>
        </m:sSub>
      </m:oMath>
      <w:r w:rsidRPr="00A24447">
        <w:rPr>
          <w:color w:val="000000"/>
          <w:shd w:val="clear" w:color="auto" w:fill="FFFFFF"/>
        </w:rPr>
        <w:t xml:space="preserve"> =300; </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x</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oMath>
      <w:r w:rsidRPr="00A24447">
        <w:rPr>
          <w:color w:val="000000"/>
          <w:shd w:val="clear" w:color="auto" w:fill="FFFFFF"/>
        </w:rPr>
        <w:t xml:space="preserve">=1.0; </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y</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oMath>
      <w:r w:rsidRPr="00A24447">
        <w:rPr>
          <w:color w:val="000000"/>
          <w:shd w:val="clear" w:color="auto" w:fill="FFFFFF"/>
        </w:rPr>
        <w:t xml:space="preserve">=0.75; </w:t>
      </w:r>
      <m:oMath>
        <m:sSub>
          <m:sSubPr>
            <m:ctrlPr>
              <w:rPr>
                <w:rFonts w:ascii="Cambria Math" w:hAnsi="Cambria Math"/>
                <w:i/>
                <w:color w:val="000000"/>
                <w:shd w:val="clear" w:color="auto" w:fill="FFFFFF"/>
              </w:rPr>
            </m:ctrlPr>
          </m:sSubPr>
          <m:e>
            <m:r>
              <w:rPr>
                <w:rFonts w:ascii="Cambria Math"/>
                <w:color w:val="000000"/>
                <w:shd w:val="clear" w:color="auto" w:fill="FFFFFF"/>
              </w:rPr>
              <m:t>z</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oMath>
      <w:r w:rsidRPr="00A24447">
        <w:rPr>
          <w:color w:val="000000"/>
          <w:shd w:val="clear" w:color="auto" w:fill="FFFFFF"/>
        </w:rPr>
        <w:t xml:space="preserve">=-0.15 (Примечание: в табл. 22 [стр. 372, 7] показатель степени при скорости в формуле определения силы резания обозначен символом </w:t>
      </w:r>
      <w:r w:rsidRPr="00A24447">
        <w:rPr>
          <w:i/>
          <w:color w:val="000000"/>
          <w:shd w:val="clear" w:color="auto" w:fill="FFFFFF"/>
          <w:lang w:val="en-US"/>
        </w:rPr>
        <w:t>n</w:t>
      </w:r>
      <w:r w:rsidRPr="00A24447">
        <w:rPr>
          <w:color w:val="000000"/>
          <w:shd w:val="clear" w:color="auto" w:fill="FFFFFF"/>
        </w:rPr>
        <w:t>).</w:t>
      </w:r>
    </w:p>
    <w:p w14:paraId="26E36A8C" w14:textId="77777777" w:rsidR="007D6168" w:rsidRDefault="007D6168" w:rsidP="007D6168">
      <w:pPr>
        <w:rPr>
          <w:color w:val="000000"/>
          <w:shd w:val="clear" w:color="auto" w:fill="FFFFFF"/>
        </w:rPr>
      </w:pPr>
      <w:r w:rsidRPr="00A24447">
        <w:rPr>
          <w:color w:val="000000"/>
          <w:shd w:val="clear" w:color="auto" w:fill="FFFFFF"/>
        </w:rPr>
        <w:lastRenderedPageBreak/>
        <w:tab/>
        <w:t xml:space="preserve">Все отличия заданных условий резания относительно табличных учитывают поправочные коэффициенты: </w:t>
      </w:r>
    </w:p>
    <w:p w14:paraId="7D7B3653" w14:textId="77777777" w:rsidR="007D6168" w:rsidRPr="00A24447" w:rsidRDefault="0042374C" w:rsidP="007D6168">
      <w:pPr>
        <w:jc w:val="cente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oMath>
      <w:r w:rsidR="007D6168" w:rsidRPr="00A24447">
        <w:rPr>
          <w:color w:val="000000"/>
          <w:shd w:val="clear" w:color="auto" w:fill="FFFFFF"/>
        </w:rPr>
        <w:t>=</w:t>
      </w: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M</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ϕ</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r>
          <w:rPr>
            <w:rFonts w:ascii="Cambria Math" w:hAnsi="Cambria Math"/>
            <w:color w:val="000000"/>
            <w:shd w:val="clear" w:color="auto" w:fill="FFFFFF"/>
          </w:rPr>
          <m:t>⋅</m:t>
        </m:r>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γ</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r>
          <w:rPr>
            <w:rFonts w:ascii="Cambria Math" w:hAnsi="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λ</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007D6168" w:rsidRPr="00A24447">
        <w:rPr>
          <w:color w:val="000000"/>
          <w:shd w:val="clear" w:color="auto" w:fill="FFFFFF"/>
        </w:rPr>
        <w:t>.</w:t>
      </w:r>
    </w:p>
    <w:p w14:paraId="7AE01A91"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M</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oMath>
      <w:r w:rsidR="007D6168" w:rsidRPr="00A24447">
        <w:rPr>
          <w:color w:val="000000"/>
          <w:shd w:val="clear" w:color="auto" w:fill="FFFFFF"/>
        </w:rPr>
        <w:t>=</w:t>
      </w:r>
      <m:oMath>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HB</m:t>
                    </m:r>
                  </m:num>
                  <m:den>
                    <m:r>
                      <w:rPr>
                        <w:rFonts w:ascii="Cambria Math"/>
                        <w:color w:val="000000"/>
                        <w:shd w:val="clear" w:color="auto" w:fill="FFFFFF"/>
                      </w:rPr>
                      <m:t>750</m:t>
                    </m:r>
                  </m:den>
                </m:f>
              </m:e>
            </m:d>
          </m:e>
          <m:sup>
            <m:sSub>
              <m:sSubPr>
                <m:ctrlPr>
                  <w:rPr>
                    <w:rFonts w:ascii="Cambria Math" w:hAnsi="Cambria Math"/>
                    <w:i/>
                    <w:color w:val="000000"/>
                    <w:shd w:val="clear" w:color="auto" w:fill="FFFFFF"/>
                  </w:rPr>
                </m:ctrlPr>
              </m:sSubPr>
              <m:e>
                <m:r>
                  <w:rPr>
                    <w:rFonts w:ascii="Cambria Math"/>
                    <w:color w:val="000000"/>
                    <w:shd w:val="clear" w:color="auto" w:fill="FFFFFF"/>
                  </w:rPr>
                  <m:t>n</m:t>
                </m:r>
              </m:e>
              <m:sub>
                <m:r>
                  <w:rPr>
                    <w:rFonts w:ascii="Cambria Math"/>
                    <w:color w:val="000000"/>
                    <w:shd w:val="clear" w:color="auto" w:fill="FFFFFF"/>
                  </w:rPr>
                  <m:t>p</m:t>
                </m:r>
              </m:sub>
            </m:sSub>
          </m:sup>
        </m:sSup>
        <m:r>
          <w:rPr>
            <w:rFonts w:ascii="Cambria Math"/>
            <w:color w:val="000000"/>
            <w:shd w:val="clear" w:color="auto" w:fill="FFFFFF"/>
          </w:rPr>
          <m:t>=</m:t>
        </m:r>
        <m:sSup>
          <m:sSupPr>
            <m:ctrlPr>
              <w:rPr>
                <w:rFonts w:ascii="Cambria Math" w:hAnsi="Cambria Math"/>
                <w:i/>
                <w:color w:val="000000"/>
                <w:shd w:val="clear" w:color="auto" w:fill="FFFFFF"/>
              </w:rPr>
            </m:ctrlPr>
          </m:sSupPr>
          <m:e>
            <m:d>
              <m:dPr>
                <m:ctrlPr>
                  <w:rPr>
                    <w:rFonts w:ascii="Cambria Math" w:hAnsi="Cambria Math"/>
                    <w:i/>
                    <w:color w:val="000000"/>
                    <w:shd w:val="clear" w:color="auto" w:fill="FFFFFF"/>
                  </w:rPr>
                </m:ctrlPr>
              </m:dPr>
              <m:e>
                <m:f>
                  <m:fPr>
                    <m:ctrlPr>
                      <w:rPr>
                        <w:rFonts w:ascii="Cambria Math" w:hAnsi="Cambria Math"/>
                        <w:i/>
                        <w:color w:val="000000"/>
                        <w:shd w:val="clear" w:color="auto" w:fill="FFFFFF"/>
                      </w:rPr>
                    </m:ctrlPr>
                  </m:fPr>
                  <m:num>
                    <m:r>
                      <w:rPr>
                        <w:rFonts w:ascii="Cambria Math"/>
                        <w:color w:val="000000"/>
                        <w:shd w:val="clear" w:color="auto" w:fill="FFFFFF"/>
                      </w:rPr>
                      <m:t>700</m:t>
                    </m:r>
                  </m:num>
                  <m:den>
                    <m:r>
                      <w:rPr>
                        <w:rFonts w:ascii="Cambria Math"/>
                        <w:color w:val="000000"/>
                        <w:shd w:val="clear" w:color="auto" w:fill="FFFFFF"/>
                      </w:rPr>
                      <m:t>750</m:t>
                    </m:r>
                  </m:den>
                </m:f>
              </m:e>
            </m:d>
          </m:e>
          <m:sup>
            <m:r>
              <w:rPr>
                <w:rFonts w:ascii="Cambria Math"/>
                <w:color w:val="000000"/>
                <w:shd w:val="clear" w:color="auto" w:fill="FFFFFF"/>
              </w:rPr>
              <m:t>0.75</m:t>
            </m:r>
          </m:sup>
        </m:sSup>
        <m:r>
          <w:rPr>
            <w:rFonts w:ascii="Cambria Math"/>
            <w:color w:val="000000"/>
            <w:shd w:val="clear" w:color="auto" w:fill="FFFFFF"/>
          </w:rPr>
          <m:t>=0.98</m:t>
        </m:r>
      </m:oMath>
      <w:r w:rsidR="007D6168" w:rsidRPr="00A24447">
        <w:rPr>
          <w:color w:val="000000"/>
          <w:shd w:val="clear" w:color="auto" w:fill="FFFFFF"/>
        </w:rPr>
        <w:t xml:space="preserve"> - определяем по табл. 9 [стр. 362, 7]</w:t>
      </w:r>
    </w:p>
    <w:p w14:paraId="026815CE"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ϕ</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007D6168" w:rsidRPr="00A24447">
        <w:rPr>
          <w:color w:val="000000"/>
          <w:shd w:val="clear" w:color="auto" w:fill="FFFFFF"/>
        </w:rPr>
        <w:t>=1.11 – по табл. 23 [стр. 374, 7]</w:t>
      </w:r>
    </w:p>
    <w:p w14:paraId="6E192D51" w14:textId="77777777" w:rsidR="007D6168" w:rsidRDefault="0042374C" w:rsidP="007D6168">
      <w:pPr>
        <w:rPr>
          <w:rFonts w:eastAsiaTheme="minorEastAsia"/>
          <w:color w:val="000000"/>
          <w:shd w:val="clear" w:color="auto" w:fill="FFFFFF"/>
        </w:rPr>
      </w:pPr>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γ</m:t>
                </m:r>
              </m:e>
              <m:sub>
                <m:sSub>
                  <m:sSubPr>
                    <m:ctrlPr>
                      <w:rPr>
                        <w:rFonts w:ascii="Cambria Math" w:hAnsi="Cambria Math"/>
                        <w:i/>
                        <w:color w:val="000000"/>
                        <w:shd w:val="clear" w:color="auto" w:fill="FFFFFF"/>
                      </w:rPr>
                    </m:ctrlPr>
                  </m:sSubPr>
                  <m:e>
                    <m:r>
                      <w:rPr>
                        <w:rFonts w:ascii="Cambria Math" w:hAnsi="Cambria Math"/>
                        <w:color w:val="000000"/>
                        <w:shd w:val="clear" w:color="auto" w:fill="FFFFFF"/>
                      </w:rPr>
                      <m:t>P</m:t>
                    </m:r>
                  </m:e>
                  <m:sub>
                    <m:r>
                      <w:rPr>
                        <w:rFonts w:ascii="Cambria Math" w:hAnsi="Cambria Math"/>
                        <w:color w:val="000000"/>
                        <w:shd w:val="clear" w:color="auto" w:fill="FFFFFF"/>
                      </w:rPr>
                      <m:t>z</m:t>
                    </m:r>
                  </m:sub>
                </m:sSub>
              </m:sub>
            </m:sSub>
          </m:sub>
        </m:sSub>
      </m:oMath>
      <w:r w:rsidR="007D6168" w:rsidRPr="00A24447">
        <w:rPr>
          <w:color w:val="000000"/>
          <w:shd w:val="clear" w:color="auto" w:fill="FFFFFF"/>
        </w:rPr>
        <w:t>=1.1 – по табл. 23 [стр. 374, 7]</w:t>
      </w:r>
    </w:p>
    <w:p w14:paraId="56EC6015" w14:textId="77777777" w:rsidR="007D6168" w:rsidRPr="00A24447" w:rsidRDefault="0042374C" w:rsidP="007D6168">
      <w:pPr>
        <w:rPr>
          <w:color w:val="000000"/>
          <w:shd w:val="clear" w:color="auto" w:fill="FFFFFF"/>
        </w:rPr>
      </w:pPr>
      <m:oMath>
        <m:sSub>
          <m:sSubPr>
            <m:ctrlPr>
              <w:rPr>
                <w:rFonts w:ascii="Cambria Math" w:hAnsi="Cambria Math"/>
                <w:i/>
                <w:color w:val="000000"/>
                <w:shd w:val="clear" w:color="auto" w:fill="FFFFFF"/>
              </w:rPr>
            </m:ctrlPr>
          </m:sSubPr>
          <m:e>
            <m:r>
              <w:rPr>
                <w:rFonts w:ascii="Cambria Math"/>
                <w:color w:val="000000"/>
                <w:shd w:val="clear" w:color="auto" w:fill="FFFFFF"/>
              </w:rPr>
              <m:t>K</m:t>
            </m:r>
          </m:e>
          <m:sub>
            <m:sSub>
              <m:sSubPr>
                <m:ctrlPr>
                  <w:rPr>
                    <w:rFonts w:ascii="Cambria Math" w:hAnsi="Cambria Math"/>
                    <w:i/>
                    <w:color w:val="000000"/>
                    <w:shd w:val="clear" w:color="auto" w:fill="FFFFFF"/>
                  </w:rPr>
                </m:ctrlPr>
              </m:sSubPr>
              <m:e>
                <m:r>
                  <w:rPr>
                    <w:rFonts w:ascii="Cambria Math"/>
                    <w:color w:val="000000"/>
                    <w:shd w:val="clear" w:color="auto" w:fill="FFFFFF"/>
                  </w:rPr>
                  <m:t>λ</m:t>
                </m:r>
              </m:e>
              <m:sub>
                <m:sSub>
                  <m:sSubPr>
                    <m:ctrlPr>
                      <w:rPr>
                        <w:rFonts w:ascii="Cambria Math" w:hAnsi="Cambria Math"/>
                        <w:i/>
                        <w:color w:val="000000"/>
                        <w:shd w:val="clear" w:color="auto" w:fill="FFFFFF"/>
                      </w:rPr>
                    </m:ctrlPr>
                  </m:sSubPr>
                  <m:e>
                    <m:r>
                      <w:rPr>
                        <w:rFonts w:ascii="Cambria Math"/>
                        <w:color w:val="000000"/>
                        <w:shd w:val="clear" w:color="auto" w:fill="FFFFFF"/>
                      </w:rPr>
                      <m:t>P</m:t>
                    </m:r>
                  </m:e>
                  <m:sub>
                    <m:r>
                      <w:rPr>
                        <w:rFonts w:ascii="Cambria Math"/>
                        <w:color w:val="000000"/>
                        <w:shd w:val="clear" w:color="auto" w:fill="FFFFFF"/>
                      </w:rPr>
                      <m:t>z</m:t>
                    </m:r>
                  </m:sub>
                </m:sSub>
              </m:sub>
            </m:sSub>
          </m:sub>
        </m:sSub>
      </m:oMath>
      <w:r w:rsidR="007D6168" w:rsidRPr="00A24447">
        <w:rPr>
          <w:color w:val="000000"/>
          <w:shd w:val="clear" w:color="auto" w:fill="FFFFFF"/>
        </w:rPr>
        <w:t>=1.0 – по табл.23 [стр. 374, 7]</w:t>
      </w:r>
    </w:p>
    <w:p w14:paraId="452EE683" w14:textId="77777777" w:rsidR="007D6168" w:rsidRPr="00A24447" w:rsidRDefault="007D6168" w:rsidP="007D6168">
      <w:pPr>
        <w:rPr>
          <w:i/>
          <w:color w:val="000000"/>
          <w:shd w:val="clear" w:color="auto" w:fill="FFFFFF"/>
        </w:rPr>
      </w:pPr>
      <w:r w:rsidRPr="00A24447">
        <w:rPr>
          <w:i/>
          <w:color w:val="000000"/>
          <w:shd w:val="clear" w:color="auto" w:fill="FFFFFF"/>
        </w:rPr>
        <w:t>Р</w:t>
      </w:r>
      <w:r w:rsidRPr="00A24447">
        <w:rPr>
          <w:i/>
          <w:color w:val="000000"/>
          <w:shd w:val="clear" w:color="auto" w:fill="FFFFFF"/>
          <w:vertAlign w:val="subscript"/>
          <w:lang w:val="en-US"/>
        </w:rPr>
        <w:t>z</w:t>
      </w:r>
      <w:r w:rsidRPr="00A24447">
        <w:rPr>
          <w:color w:val="000000"/>
          <w:shd w:val="clear" w:color="auto" w:fill="FFFFFF"/>
        </w:rPr>
        <w:t>=10</w:t>
      </w:r>
      <m:oMath>
        <m:r>
          <w:rPr>
            <w:rFonts w:ascii="Cambria Math" w:hAnsi="Cambria Math" w:cs="Cambria Math"/>
            <w:color w:val="000000"/>
            <w:shd w:val="clear" w:color="auto" w:fill="FFFFFF"/>
          </w:rPr>
          <m:t>⋅</m:t>
        </m:r>
        <m:r>
          <w:rPr>
            <w:rFonts w:ascii="Cambria Math"/>
            <w:color w:val="000000"/>
            <w:shd w:val="clear" w:color="auto" w:fill="FFFFFF"/>
          </w:rPr>
          <m:t>300</m:t>
        </m:r>
        <m:r>
          <w:rPr>
            <w:rFonts w:ascii="Cambria Math" w:hAnsi="Cambria Math" w:cs="Cambria Math"/>
            <w:color w:val="000000"/>
            <w:shd w:val="clear" w:color="auto" w:fill="FFFFFF"/>
          </w:rPr>
          <m:t>⋅</m:t>
        </m:r>
        <m:r>
          <w:rPr>
            <w:rFonts w:ascii="Cambria Math"/>
            <w:color w:val="000000"/>
            <w:shd w:val="clear" w:color="auto" w:fill="FFFFFF"/>
          </w:rPr>
          <m:t>0,5</m:t>
        </m:r>
        <m:r>
          <w:rPr>
            <w:rFonts w:ascii="Cambria Math" w:hAnsi="Cambria Math" w:cs="Cambria Math"/>
            <w:color w:val="000000"/>
            <w:shd w:val="clear" w:color="auto" w:fill="FFFFFF"/>
          </w:rPr>
          <m:t>⋅</m:t>
        </m:r>
        <m:r>
          <w:rPr>
            <w:rFonts w:ascii="Cambria Math"/>
            <w:color w:val="000000"/>
            <w:shd w:val="clear" w:color="auto" w:fill="FFFFFF"/>
          </w:rPr>
          <m:t>1</m:t>
        </m:r>
        <m:r>
          <w:rPr>
            <w:rFonts w:ascii="Cambria Math" w:hAnsi="Cambria Math" w:cs="Cambria Math"/>
            <w:color w:val="000000"/>
            <w:shd w:val="clear" w:color="auto" w:fill="FFFFFF"/>
          </w:rPr>
          <m:t>⋅</m:t>
        </m:r>
        <m:r>
          <w:rPr>
            <w:rFonts w:ascii="Cambria Math"/>
            <w:color w:val="000000"/>
            <w:shd w:val="clear" w:color="auto" w:fill="FFFFFF"/>
          </w:rPr>
          <m:t>0.44</m:t>
        </m:r>
        <m:r>
          <w:rPr>
            <w:rFonts w:ascii="Cambria Math" w:hAnsi="Cambria Math" w:cs="Cambria Math"/>
            <w:color w:val="000000"/>
            <w:shd w:val="clear" w:color="auto" w:fill="FFFFFF"/>
          </w:rPr>
          <m:t>⋅</m:t>
        </m:r>
        <m:r>
          <w:rPr>
            <w:rFonts w:ascii="Cambria Math"/>
            <w:color w:val="000000"/>
            <w:shd w:val="clear" w:color="auto" w:fill="FFFFFF"/>
          </w:rPr>
          <m:t>0.98=646.8</m:t>
        </m:r>
      </m:oMath>
      <w:r w:rsidRPr="00A24447">
        <w:rPr>
          <w:color w:val="000000"/>
          <w:shd w:val="clear" w:color="auto" w:fill="FFFFFF"/>
        </w:rPr>
        <w:t xml:space="preserve">  [</w:t>
      </w:r>
      <w:r w:rsidRPr="00A24447">
        <w:rPr>
          <w:i/>
          <w:color w:val="000000"/>
          <w:shd w:val="clear" w:color="auto" w:fill="FFFFFF"/>
        </w:rPr>
        <w:t>Н</w:t>
      </w:r>
      <w:r w:rsidRPr="00A24447">
        <w:rPr>
          <w:color w:val="000000"/>
          <w:shd w:val="clear" w:color="auto" w:fill="FFFFFF"/>
        </w:rPr>
        <w:t>].</w:t>
      </w:r>
    </w:p>
    <w:p w14:paraId="334E041C" w14:textId="77777777" w:rsidR="007D6168" w:rsidRPr="00A24447" w:rsidRDefault="007D6168" w:rsidP="007D6168">
      <w:pPr>
        <w:rPr>
          <w:i/>
          <w:color w:val="000000"/>
          <w:shd w:val="clear" w:color="auto" w:fill="FFFFFF"/>
        </w:rPr>
      </w:pPr>
      <w:r w:rsidRPr="00A24447">
        <w:rPr>
          <w:i/>
          <w:color w:val="000000"/>
          <w:shd w:val="clear" w:color="auto" w:fill="FFFFFF"/>
          <w:lang w:val="en-US"/>
        </w:rPr>
        <w:t>N</w:t>
      </w:r>
      <w:r w:rsidRPr="00A24447">
        <w:rPr>
          <w:i/>
          <w:color w:val="000000"/>
          <w:shd w:val="clear" w:color="auto" w:fill="FFFFFF"/>
          <w:vertAlign w:val="subscript"/>
        </w:rPr>
        <w:t>рез</w:t>
      </w:r>
      <w:r w:rsidRPr="00A24447">
        <w:rPr>
          <w:color w:val="000000"/>
          <w:shd w:val="clear" w:color="auto" w:fill="FFFFFF"/>
        </w:rPr>
        <w:t>=</w:t>
      </w:r>
      <m:oMath>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Р</m:t>
                </m:r>
              </m:e>
              <m:sub>
                <m:r>
                  <w:rPr>
                    <w:rFonts w:ascii="Cambria Math"/>
                    <w:color w:val="000000"/>
                    <w:shd w:val="clear" w:color="auto" w:fill="FFFFFF"/>
                  </w:rPr>
                  <m:t>z</m:t>
                </m:r>
              </m:sub>
            </m:sSub>
            <m:r>
              <w:rPr>
                <w:rFonts w:ascii="Cambria Math" w:hAnsi="Cambria Math" w:cs="Cambria Math"/>
                <w:color w:val="000000"/>
                <w:shd w:val="clear" w:color="auto" w:fill="FFFFFF"/>
              </w:rPr>
              <m:t>⋅</m:t>
            </m:r>
            <m:sSub>
              <m:sSubPr>
                <m:ctrlPr>
                  <w:rPr>
                    <w:rFonts w:ascii="Cambria Math" w:hAnsi="Cambria Math"/>
                    <w:i/>
                    <w:color w:val="000000"/>
                    <w:shd w:val="clear" w:color="auto" w:fill="FFFFFF"/>
                  </w:rPr>
                </m:ctrlPr>
              </m:sSubPr>
              <m:e>
                <m:r>
                  <w:rPr>
                    <w:rFonts w:ascii="Cambria Math"/>
                    <w:color w:val="000000"/>
                    <w:shd w:val="clear" w:color="auto" w:fill="FFFFFF"/>
                  </w:rPr>
                  <m:t>V</m:t>
                </m:r>
              </m:e>
              <m:sub>
                <m:r>
                  <w:rPr>
                    <w:rFonts w:ascii="Cambria Math"/>
                    <w:color w:val="000000"/>
                    <w:shd w:val="clear" w:color="auto" w:fill="FFFFFF"/>
                  </w:rPr>
                  <m:t>д</m:t>
                </m:r>
              </m:sub>
            </m:sSub>
          </m:num>
          <m:den>
            <m:r>
              <w:rPr>
                <w:rFonts w:ascii="Cambria Math"/>
                <w:color w:val="000000"/>
                <w:shd w:val="clear" w:color="auto" w:fill="FFFFFF"/>
              </w:rPr>
              <m:t>1020</m:t>
            </m:r>
            <m:r>
              <w:rPr>
                <w:rFonts w:ascii="Cambria Math" w:hAnsi="Cambria Math" w:cs="Cambria Math"/>
                <w:color w:val="000000"/>
                <w:shd w:val="clear" w:color="auto" w:fill="FFFFFF"/>
              </w:rPr>
              <m:t>⋅</m:t>
            </m:r>
            <m:r>
              <w:rPr>
                <w:rFonts w:ascii="Cambria Math"/>
                <w:color w:val="000000"/>
                <w:shd w:val="clear" w:color="auto" w:fill="FFFFFF"/>
              </w:rPr>
              <m:t>60</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hAnsi="Cambria Math" w:cs="Cambria Math"/>
                <w:color w:val="000000"/>
                <w:shd w:val="clear" w:color="auto" w:fill="FFFFFF"/>
              </w:rPr>
              <m:t>646.8⋅</m:t>
            </m:r>
            <m:r>
              <w:rPr>
                <w:rFonts w:ascii="Cambria Math"/>
                <w:color w:val="000000"/>
                <w:shd w:val="clear" w:color="auto" w:fill="FFFFFF"/>
              </w:rPr>
              <m:t>300</m:t>
            </m:r>
          </m:num>
          <m:den>
            <m:r>
              <w:rPr>
                <w:rFonts w:ascii="Cambria Math"/>
                <w:color w:val="000000"/>
                <w:shd w:val="clear" w:color="auto" w:fill="FFFFFF"/>
              </w:rPr>
              <m:t>1020</m:t>
            </m:r>
            <m:r>
              <w:rPr>
                <w:rFonts w:ascii="Cambria Math" w:hAnsi="Cambria Math" w:cs="Cambria Math"/>
                <w:color w:val="000000"/>
                <w:shd w:val="clear" w:color="auto" w:fill="FFFFFF"/>
              </w:rPr>
              <m:t>⋅</m:t>
            </m:r>
            <m:r>
              <w:rPr>
                <w:rFonts w:ascii="Cambria Math"/>
                <w:color w:val="000000"/>
                <w:shd w:val="clear" w:color="auto" w:fill="FFFFFF"/>
              </w:rPr>
              <m:t>60</m:t>
            </m:r>
          </m:den>
        </m:f>
        <m:r>
          <w:rPr>
            <w:rFonts w:ascii="Cambria Math"/>
            <w:color w:val="000000"/>
            <w:shd w:val="clear" w:color="auto" w:fill="FFFFFF"/>
          </w:rPr>
          <m:t>=3.17</m:t>
        </m:r>
      </m:oMath>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[стр. 371, 7]</w:t>
      </w:r>
    </w:p>
    <w:p w14:paraId="53007BD0" w14:textId="77777777" w:rsidR="007D6168" w:rsidRPr="00A24447" w:rsidRDefault="007D6168" w:rsidP="007D6168">
      <w:pPr>
        <w:rPr>
          <w:color w:val="000000"/>
          <w:shd w:val="clear" w:color="auto" w:fill="FFFFFF"/>
        </w:rPr>
      </w:pPr>
      <w:r w:rsidRPr="00A24447">
        <w:rPr>
          <w:color w:val="000000"/>
          <w:shd w:val="clear" w:color="auto" w:fill="FFFFFF"/>
        </w:rPr>
        <w:t xml:space="preserve">КПД </w:t>
      </w:r>
      <w:proofErr w:type="gramStart"/>
      <w:r w:rsidRPr="00A24447">
        <w:rPr>
          <w:color w:val="000000"/>
          <w:shd w:val="clear" w:color="auto" w:fill="FFFFFF"/>
        </w:rPr>
        <w:t xml:space="preserve">станка  </w:t>
      </w:r>
      <w:r w:rsidRPr="00A24447">
        <w:rPr>
          <w:i/>
          <w:color w:val="000000"/>
          <w:shd w:val="clear" w:color="auto" w:fill="FFFFFF"/>
        </w:rPr>
        <w:t>η</w:t>
      </w:r>
      <w:proofErr w:type="gramEnd"/>
      <w:r w:rsidRPr="00A24447">
        <w:rPr>
          <w:color w:val="000000"/>
          <w:shd w:val="clear" w:color="auto" w:fill="FFFFFF"/>
        </w:rPr>
        <w:t>=0.8 и определяем расчетную мощность:</w:t>
      </w:r>
    </w:p>
    <w:p w14:paraId="549ACC01" w14:textId="77777777" w:rsidR="007D6168" w:rsidRPr="00A24447" w:rsidRDefault="007D6168" w:rsidP="007D6168">
      <w:pPr>
        <w:rPr>
          <w:i/>
          <w:color w:val="000000"/>
          <w:shd w:val="clear" w:color="auto" w:fill="FFFFFF"/>
        </w:rPr>
      </w:pPr>
      <w:r w:rsidRPr="00A24447">
        <w:rPr>
          <w:i/>
          <w:color w:val="000000"/>
          <w:shd w:val="clear" w:color="auto" w:fill="FFFFFF"/>
          <w:lang w:val="en-US"/>
        </w:rPr>
        <w:t>N</w:t>
      </w:r>
      <w:proofErr w:type="spellStart"/>
      <w:r w:rsidRPr="00A24447">
        <w:rPr>
          <w:i/>
          <w:color w:val="000000"/>
          <w:shd w:val="clear" w:color="auto" w:fill="FFFFFF"/>
          <w:vertAlign w:val="subscript"/>
        </w:rPr>
        <w:t>расч</w:t>
      </w:r>
      <w:proofErr w:type="spellEnd"/>
      <w:r w:rsidRPr="00A24447">
        <w:rPr>
          <w:color w:val="000000"/>
          <w:shd w:val="clear" w:color="auto" w:fill="FFFFFF"/>
        </w:rPr>
        <w:t>=</w:t>
      </w:r>
      <m:oMath>
        <m:f>
          <m:fPr>
            <m:ctrlPr>
              <w:rPr>
                <w:rFonts w:ascii="Cambria Math" w:hAnsi="Cambria Math"/>
                <w:i/>
                <w:color w:val="000000"/>
                <w:shd w:val="clear" w:color="auto" w:fill="FFFFFF"/>
              </w:rPr>
            </m:ctrlPr>
          </m:fPr>
          <m:num>
            <m:sSub>
              <m:sSubPr>
                <m:ctrlPr>
                  <w:rPr>
                    <w:rFonts w:ascii="Cambria Math" w:hAnsi="Cambria Math"/>
                    <w:i/>
                    <w:color w:val="000000"/>
                    <w:shd w:val="clear" w:color="auto" w:fill="FFFFFF"/>
                  </w:rPr>
                </m:ctrlPr>
              </m:sSubPr>
              <m:e>
                <m:r>
                  <w:rPr>
                    <w:rFonts w:ascii="Cambria Math"/>
                    <w:color w:val="000000"/>
                    <w:shd w:val="clear" w:color="auto" w:fill="FFFFFF"/>
                  </w:rPr>
                  <m:t>N</m:t>
                </m:r>
              </m:e>
              <m:sub>
                <m:r>
                  <w:rPr>
                    <w:rFonts w:ascii="Cambria Math"/>
                    <w:color w:val="000000"/>
                    <w:shd w:val="clear" w:color="auto" w:fill="FFFFFF"/>
                  </w:rPr>
                  <m:t>рез</m:t>
                </m:r>
              </m:sub>
            </m:sSub>
          </m:num>
          <m:den>
            <m:r>
              <w:rPr>
                <w:rFonts w:ascii="Cambria Math"/>
                <w:color w:val="000000"/>
                <w:shd w:val="clear" w:color="auto" w:fill="FFFFFF"/>
              </w:rPr>
              <m:t>η</m:t>
            </m:r>
          </m:den>
        </m:f>
        <m:r>
          <w:rPr>
            <w:rFonts w:ascii="Cambria Math"/>
            <w:color w:val="000000"/>
            <w:shd w:val="clear" w:color="auto" w:fill="FFFFFF"/>
          </w:rPr>
          <m:t>=</m:t>
        </m:r>
        <m:f>
          <m:fPr>
            <m:ctrlPr>
              <w:rPr>
                <w:rFonts w:ascii="Cambria Math" w:hAnsi="Cambria Math"/>
                <w:i/>
                <w:color w:val="000000"/>
                <w:shd w:val="clear" w:color="auto" w:fill="FFFFFF"/>
              </w:rPr>
            </m:ctrlPr>
          </m:fPr>
          <m:num>
            <m:r>
              <w:rPr>
                <w:rFonts w:ascii="Cambria Math"/>
                <w:color w:val="000000"/>
                <w:shd w:val="clear" w:color="auto" w:fill="FFFFFF"/>
              </w:rPr>
              <m:t>3.17</m:t>
            </m:r>
          </m:num>
          <m:den>
            <m:r>
              <w:rPr>
                <w:rFonts w:ascii="Cambria Math"/>
                <w:color w:val="000000"/>
                <w:shd w:val="clear" w:color="auto" w:fill="FFFFFF"/>
              </w:rPr>
              <m:t>0.8</m:t>
            </m:r>
          </m:den>
        </m:f>
        <m:r>
          <w:rPr>
            <w:rFonts w:ascii="Cambria Math"/>
            <w:color w:val="000000"/>
            <w:shd w:val="clear" w:color="auto" w:fill="FFFFFF"/>
          </w:rPr>
          <m:t>=3.96</m:t>
        </m:r>
      </m:oMath>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[стр. 12, 8]</w:t>
      </w:r>
    </w:p>
    <w:p w14:paraId="51911C5A" w14:textId="77777777" w:rsidR="007D6168" w:rsidRPr="00A24447" w:rsidRDefault="007D6168" w:rsidP="007D6168">
      <w:pPr>
        <w:rPr>
          <w:color w:val="000000"/>
          <w:shd w:val="clear" w:color="auto" w:fill="FFFFFF"/>
        </w:rPr>
      </w:pPr>
      <w:r w:rsidRPr="00A24447">
        <w:rPr>
          <w:color w:val="000000"/>
          <w:shd w:val="clear" w:color="auto" w:fill="FFFFFF"/>
        </w:rPr>
        <w:t xml:space="preserve">С учетом данных станка (таблица 1.5) </w:t>
      </w:r>
      <w:r w:rsidRPr="00A24447">
        <w:rPr>
          <w:i/>
          <w:color w:val="000000"/>
          <w:shd w:val="clear" w:color="auto" w:fill="FFFFFF"/>
          <w:lang w:val="en-US"/>
        </w:rPr>
        <w:t>N</w:t>
      </w:r>
      <w:proofErr w:type="spellStart"/>
      <w:r w:rsidRPr="00A24447">
        <w:rPr>
          <w:i/>
          <w:color w:val="000000"/>
          <w:shd w:val="clear" w:color="auto" w:fill="FFFFFF"/>
          <w:vertAlign w:val="subscript"/>
        </w:rPr>
        <w:t>ст</w:t>
      </w:r>
      <w:proofErr w:type="spellEnd"/>
      <w:r w:rsidRPr="00A24447">
        <w:rPr>
          <w:color w:val="000000"/>
          <w:shd w:val="clear" w:color="auto" w:fill="FFFFFF"/>
        </w:rPr>
        <w:t>=</w:t>
      </w:r>
      <w:r w:rsidRPr="0003003A">
        <w:rPr>
          <w:color w:val="000000"/>
          <w:shd w:val="clear" w:color="auto" w:fill="FFFFFF"/>
        </w:rPr>
        <w:t>11</w:t>
      </w:r>
      <w:r w:rsidRPr="00A24447">
        <w:rPr>
          <w:color w:val="000000"/>
          <w:shd w:val="clear" w:color="auto" w:fill="FFFFFF"/>
        </w:rPr>
        <w:t xml:space="preserve"> </w:t>
      </w:r>
      <w:r w:rsidRPr="00A24447">
        <w:rPr>
          <w:i/>
          <w:color w:val="000000"/>
          <w:shd w:val="clear" w:color="auto" w:fill="FFFFFF"/>
        </w:rPr>
        <w:t>кВт</w:t>
      </w:r>
      <w:r w:rsidRPr="00A24447">
        <w:rPr>
          <w:color w:val="000000"/>
          <w:shd w:val="clear" w:color="auto" w:fill="FFFFFF"/>
        </w:rPr>
        <w:t xml:space="preserve"> делаем вывод, что обработка возможна:</w:t>
      </w:r>
    </w:p>
    <w:p w14:paraId="46F9884E" w14:textId="77777777" w:rsidR="007D6168" w:rsidRPr="00A24447" w:rsidRDefault="007D6168" w:rsidP="007D6168">
      <w:pPr>
        <w:rPr>
          <w:color w:val="000000"/>
          <w:shd w:val="clear" w:color="auto" w:fill="FFFFFF"/>
        </w:rPr>
      </w:pPr>
      <w:r w:rsidRPr="00A24447">
        <w:rPr>
          <w:i/>
          <w:color w:val="000000"/>
          <w:shd w:val="clear" w:color="auto" w:fill="FFFFFF"/>
          <w:lang w:val="en-US"/>
        </w:rPr>
        <w:t>N</w:t>
      </w:r>
      <w:proofErr w:type="spellStart"/>
      <w:r w:rsidRPr="00A24447">
        <w:rPr>
          <w:i/>
          <w:color w:val="000000"/>
          <w:shd w:val="clear" w:color="auto" w:fill="FFFFFF"/>
          <w:vertAlign w:val="subscript"/>
        </w:rPr>
        <w:t>расч</w:t>
      </w:r>
      <w:proofErr w:type="spellEnd"/>
      <w:r w:rsidRPr="00A24447">
        <w:rPr>
          <w:color w:val="000000"/>
          <w:shd w:val="clear" w:color="auto" w:fill="FFFFFF"/>
        </w:rPr>
        <w:t>=</w:t>
      </w:r>
      <w:r w:rsidRPr="0003003A">
        <w:rPr>
          <w:color w:val="000000"/>
          <w:shd w:val="clear" w:color="auto" w:fill="FFFFFF"/>
        </w:rPr>
        <w:t>3.96</w:t>
      </w:r>
      <w:r w:rsidRPr="00A24447">
        <w:rPr>
          <w:color w:val="000000"/>
          <w:shd w:val="clear" w:color="auto" w:fill="FFFFFF"/>
        </w:rPr>
        <w:t xml:space="preserve">&lt; </w:t>
      </w:r>
      <w:r w:rsidRPr="00A24447">
        <w:rPr>
          <w:i/>
          <w:color w:val="000000"/>
          <w:shd w:val="clear" w:color="auto" w:fill="FFFFFF"/>
          <w:lang w:val="en-US"/>
        </w:rPr>
        <w:t>N</w:t>
      </w:r>
      <w:proofErr w:type="spellStart"/>
      <w:r w:rsidRPr="00A24447">
        <w:rPr>
          <w:i/>
          <w:color w:val="000000"/>
          <w:shd w:val="clear" w:color="auto" w:fill="FFFFFF"/>
          <w:vertAlign w:val="subscript"/>
        </w:rPr>
        <w:t>ст</w:t>
      </w:r>
      <w:proofErr w:type="spellEnd"/>
      <w:r w:rsidRPr="00A24447">
        <w:rPr>
          <w:color w:val="000000"/>
          <w:shd w:val="clear" w:color="auto" w:fill="FFFFFF"/>
        </w:rPr>
        <w:t>=</w:t>
      </w:r>
      <w:r>
        <w:rPr>
          <w:color w:val="000000"/>
          <w:shd w:val="clear" w:color="auto" w:fill="FFFFFF"/>
        </w:rPr>
        <w:t>1</w:t>
      </w:r>
      <w:r w:rsidRPr="0003003A">
        <w:rPr>
          <w:color w:val="000000"/>
          <w:shd w:val="clear" w:color="auto" w:fill="FFFFFF"/>
        </w:rPr>
        <w:t>1</w:t>
      </w:r>
      <w:r w:rsidRPr="00A24447">
        <w:rPr>
          <w:color w:val="000000"/>
          <w:shd w:val="clear" w:color="auto" w:fill="FFFFFF"/>
        </w:rPr>
        <w:t>.</w:t>
      </w:r>
    </w:p>
    <w:p w14:paraId="6DEEE97B" w14:textId="77777777" w:rsidR="007D6168" w:rsidRDefault="007D6168" w:rsidP="007D6168">
      <w:r>
        <w:t>Определение максимальной частоты вращения шпинделя:</w:t>
      </w:r>
    </w:p>
    <w:p w14:paraId="01800907" w14:textId="77777777" w:rsidR="007D6168" w:rsidRDefault="007D6168" w:rsidP="007D6168">
      <w:r>
        <w:t xml:space="preserve">Максимальная частота шпинделя задана в задании </w:t>
      </w:r>
    </w:p>
    <w:p w14:paraId="27E6F00A" w14:textId="486B4D0F" w:rsidR="007D6168" w:rsidRPr="00832BDB" w:rsidRDefault="0042374C" w:rsidP="007D6168">
      <w:pPr>
        <w:rPr>
          <w:i/>
          <w:lang w:val="uk-UA"/>
        </w:rPr>
      </w:pPr>
      <m:oMathPara>
        <m:oMath>
          <m:sSub>
            <m:sSubPr>
              <m:ctrlPr>
                <w:rPr>
                  <w:rFonts w:ascii="Cambria Math" w:hAnsi="Cambria Math"/>
                  <w:i/>
                </w:rPr>
              </m:ctrlPr>
            </m:sSubPr>
            <m:e>
              <m:r>
                <w:rPr>
                  <w:rFonts w:ascii="Cambria Math" w:hAnsi="Cambria Math"/>
                </w:rPr>
                <m:t>n</m:t>
              </m:r>
            </m:e>
            <m:sub>
              <m:r>
                <w:rPr>
                  <w:rFonts w:ascii="Cambria Math" w:hAnsi="Cambria Math"/>
                </w:rPr>
                <m:t>макс</m:t>
              </m:r>
            </m:sub>
          </m:sSub>
          <m:r>
            <w:rPr>
              <w:rFonts w:ascii="Cambria Math" w:hAnsi="Cambria Math"/>
            </w:rPr>
            <m:t xml:space="preserve">=2500 </m:t>
          </m:r>
          <m:r>
            <w:rPr>
              <w:rFonts w:ascii="Cambria Math" w:hAnsi="Cambria Math"/>
              <w:lang w:val="uk-UA"/>
            </w:rPr>
            <m:t>об/мин</m:t>
          </m:r>
        </m:oMath>
      </m:oMathPara>
    </w:p>
    <w:p w14:paraId="619386B3" w14:textId="77777777" w:rsidR="007D6168" w:rsidRDefault="007D6168" w:rsidP="007D6168">
      <w:pPr>
        <w:rPr>
          <w:color w:val="000000"/>
          <w:shd w:val="clear" w:color="auto" w:fill="FFFFFF"/>
        </w:rPr>
      </w:pPr>
      <w:r w:rsidRPr="00832BDB">
        <w:rPr>
          <w:color w:val="000000"/>
          <w:shd w:val="clear" w:color="auto" w:fill="FFFFFF"/>
        </w:rPr>
        <w:t>Определение минимальной частоты вращения шпинделя:</w:t>
      </w:r>
    </w:p>
    <w:p w14:paraId="73A368EA" w14:textId="77777777" w:rsidR="007D6168" w:rsidRDefault="007D6168" w:rsidP="007D6168">
      <w:pPr>
        <w:rPr>
          <w:color w:val="000000"/>
          <w:shd w:val="clear" w:color="auto" w:fill="FFFFFF"/>
        </w:rPr>
      </w:pPr>
      <w:r>
        <w:rPr>
          <w:color w:val="000000"/>
          <w:shd w:val="clear" w:color="auto" w:fill="FFFFFF"/>
        </w:rPr>
        <w:t>Минимальную частоту вращения принимаем по расчетам режимов резания</w:t>
      </w:r>
    </w:p>
    <w:p w14:paraId="5EFCC01C" w14:textId="77777777" w:rsidR="007D6168" w:rsidRPr="00832BDB" w:rsidRDefault="0042374C" w:rsidP="007D6168">
      <w:pPr>
        <w:rPr>
          <w:i/>
          <w:color w:val="000000"/>
          <w:shd w:val="clear" w:color="auto" w:fill="FFFFFF"/>
        </w:rPr>
      </w:pPr>
      <m:oMathPara>
        <m:oMath>
          <m:sSub>
            <m:sSubPr>
              <m:ctrlPr>
                <w:rPr>
                  <w:rFonts w:ascii="Cambria Math" w:hAnsi="Cambria Math"/>
                  <w:i/>
                  <w:color w:val="000000"/>
                  <w:shd w:val="clear" w:color="auto" w:fill="FFFFFF"/>
                </w:rPr>
              </m:ctrlPr>
            </m:sSubPr>
            <m:e>
              <m:r>
                <w:rPr>
                  <w:rFonts w:ascii="Cambria Math" w:hAnsi="Cambria Math"/>
                  <w:color w:val="000000"/>
                  <w:shd w:val="clear" w:color="auto" w:fill="FFFFFF"/>
                </w:rPr>
                <m:t>n</m:t>
              </m:r>
            </m:e>
            <m:sub>
              <m:r>
                <w:rPr>
                  <w:rFonts w:ascii="Cambria Math" w:hAnsi="Cambria Math"/>
                  <w:color w:val="000000"/>
                  <w:shd w:val="clear" w:color="auto" w:fill="FFFFFF"/>
                </w:rPr>
                <m:t>min</m:t>
              </m:r>
            </m:sub>
          </m:sSub>
          <m:r>
            <w:rPr>
              <w:rFonts w:ascii="Cambria Math" w:hAnsi="Cambria Math"/>
              <w:color w:val="000000"/>
              <w:shd w:val="clear" w:color="auto" w:fill="FFFFFF"/>
            </w:rPr>
            <m:t>=63 об/мин</m:t>
          </m:r>
        </m:oMath>
      </m:oMathPara>
    </w:p>
    <w:p w14:paraId="2162C99E" w14:textId="77777777" w:rsidR="007D6168" w:rsidRDefault="007D6168" w:rsidP="007D6168">
      <w:pPr>
        <w:pStyle w:val="2"/>
        <w:rPr>
          <w:rFonts w:eastAsia="Times New Roman"/>
          <w:lang w:eastAsia="ru-RU"/>
        </w:rPr>
      </w:pPr>
      <w:bookmarkStart w:id="21" w:name="_Toc42352638"/>
      <w:r w:rsidRPr="00B178F5">
        <w:rPr>
          <w:rFonts w:eastAsia="Times New Roman"/>
          <w:lang w:eastAsia="ru-RU"/>
        </w:rPr>
        <w:t>3.2 Определение диапазона регулирования частот вращения шпинделя ОМП.</w:t>
      </w:r>
      <w:bookmarkEnd w:id="21"/>
    </w:p>
    <w:p w14:paraId="65DD64E6" w14:textId="77777777" w:rsidR="007D6168" w:rsidRDefault="007D6168" w:rsidP="007D6168">
      <w:r>
        <w:t>Диапазон регулирования частот вращения шпинделя ОМП определяется по формуле:</w:t>
      </w:r>
    </w:p>
    <w:p w14:paraId="7974B5BA" w14:textId="77777777" w:rsidR="007D6168" w:rsidRDefault="007D6168" w:rsidP="007D6168">
      <w:pPr>
        <w:jc w:val="center"/>
      </w:pPr>
      <m:oMathPara>
        <m:oMath>
          <m:r>
            <w:rPr>
              <w:rFonts w:ascii="Cambria Math"/>
            </w:rPr>
            <m:t>R=</m:t>
          </m:r>
          <m:f>
            <m:fPr>
              <m:ctrlPr>
                <w:rPr>
                  <w:rFonts w:ascii="Cambria Math" w:hAnsi="Cambria Math"/>
                  <w:i/>
                </w:rPr>
              </m:ctrlPr>
            </m:fPr>
            <m:num>
              <m:sSub>
                <m:sSubPr>
                  <m:ctrlPr>
                    <w:rPr>
                      <w:rFonts w:ascii="Cambria Math" w:hAnsi="Cambria Math"/>
                      <w:i/>
                    </w:rPr>
                  </m:ctrlPr>
                </m:sSubPr>
                <m:e>
                  <m:r>
                    <w:rPr>
                      <w:rFonts w:ascii="Cambria Math"/>
                    </w:rPr>
                    <m:t>n</m:t>
                  </m:r>
                </m:e>
                <m:sub>
                  <m:r>
                    <w:rPr>
                      <w:rFonts w:ascii="Cambria Math"/>
                    </w:rPr>
                    <m:t>max</m:t>
                  </m:r>
                </m:sub>
              </m:sSub>
            </m:num>
            <m:den>
              <m:sSub>
                <m:sSubPr>
                  <m:ctrlPr>
                    <w:rPr>
                      <w:rFonts w:ascii="Cambria Math" w:hAnsi="Cambria Math"/>
                      <w:i/>
                    </w:rPr>
                  </m:ctrlPr>
                </m:sSubPr>
                <m:e>
                  <m:r>
                    <w:rPr>
                      <w:rFonts w:ascii="Cambria Math"/>
                    </w:rPr>
                    <m:t>n</m:t>
                  </m:r>
                </m:e>
                <m:sub>
                  <m:r>
                    <w:rPr>
                      <w:rFonts w:ascii="Cambria Math"/>
                    </w:rPr>
                    <m:t>min</m:t>
                  </m:r>
                </m:sub>
              </m:sSub>
            </m:den>
          </m:f>
        </m:oMath>
      </m:oMathPara>
    </w:p>
    <w:p w14:paraId="0D6C892C" w14:textId="625F223F" w:rsidR="007D6168" w:rsidRPr="00D12B8A" w:rsidRDefault="007D6168" w:rsidP="007D6168">
      <w:pPr>
        <w:jc w:val="center"/>
        <w:rPr>
          <w:i/>
        </w:rPr>
      </w:pPr>
      <m:oMathPara>
        <m:oMath>
          <m:r>
            <w:rPr>
              <w:rFonts w:ascii="Cambria Math" w:hAnsi="Cambria Math"/>
            </w:rPr>
            <m:t>R=</m:t>
          </m:r>
          <m:f>
            <m:fPr>
              <m:ctrlPr>
                <w:rPr>
                  <w:rFonts w:ascii="Cambria Math" w:hAnsi="Cambria Math"/>
                  <w:i/>
                </w:rPr>
              </m:ctrlPr>
            </m:fPr>
            <m:num>
              <m:r>
                <w:rPr>
                  <w:rFonts w:ascii="Cambria Math" w:hAnsi="Cambria Math"/>
                </w:rPr>
                <m:t>2500</m:t>
              </m:r>
            </m:num>
            <m:den>
              <m:r>
                <w:rPr>
                  <w:rFonts w:ascii="Cambria Math" w:hAnsi="Cambria Math"/>
                </w:rPr>
                <m:t>63</m:t>
              </m:r>
            </m:den>
          </m:f>
          <m:r>
            <w:rPr>
              <w:rFonts w:ascii="Cambria Math" w:hAnsi="Cambria Math"/>
            </w:rPr>
            <m:t>=39.68</m:t>
          </m:r>
        </m:oMath>
      </m:oMathPara>
    </w:p>
    <w:p w14:paraId="17D72658" w14:textId="77777777" w:rsidR="007D6168" w:rsidRDefault="007D6168" w:rsidP="007D6168">
      <w:pPr>
        <w:pStyle w:val="2"/>
        <w:rPr>
          <w:rFonts w:eastAsia="Times New Roman"/>
          <w:lang w:eastAsia="ru-RU"/>
        </w:rPr>
      </w:pPr>
      <w:bookmarkStart w:id="22" w:name="_Toc42352639"/>
      <w:r w:rsidRPr="00711E2B">
        <w:rPr>
          <w:rFonts w:eastAsia="Times New Roman"/>
          <w:lang w:eastAsia="ru-RU"/>
        </w:rPr>
        <w:lastRenderedPageBreak/>
        <w:t>3.3 Определение знаменателя ряда геометрической прогрессии частот вращения шпинделя ОМП.</w:t>
      </w:r>
      <w:bookmarkEnd w:id="22"/>
    </w:p>
    <w:p w14:paraId="33E6AAC7" w14:textId="77777777" w:rsidR="007D6168" w:rsidRDefault="007D6168" w:rsidP="007D6168">
      <w:r>
        <w:t>Знаменатель ряда геометрической прогрессии частот вращения ОМП определяется по формуле:</w:t>
      </w:r>
    </w:p>
    <w:p w14:paraId="33325F99" w14:textId="77777777" w:rsidR="007D6168" w:rsidRDefault="007D6168" w:rsidP="007D6168">
      <w:pPr>
        <w:jc w:val="center"/>
        <w:rPr>
          <w:lang w:val="en-US"/>
        </w:rPr>
      </w:pPr>
      <m:oMathPara>
        <m:oMath>
          <m:r>
            <w:rPr>
              <w:rFonts w:ascii="Cambria Math"/>
            </w:rPr>
            <m:t>φ=</m:t>
          </m:r>
          <m:rad>
            <m:radPr>
              <m:ctrlPr>
                <w:rPr>
                  <w:rFonts w:ascii="Cambria Math" w:hAnsi="Cambria Math"/>
                  <w:i/>
                </w:rPr>
              </m:ctrlPr>
            </m:radPr>
            <m:deg>
              <m:r>
                <w:rPr>
                  <w:rFonts w:ascii="Cambria Math"/>
                </w:rPr>
                <m:t>z</m:t>
              </m:r>
              <m:r>
                <w:rPr>
                  <w:rFonts w:ascii="Cambria Math"/>
                </w:rPr>
                <m:t>-</m:t>
              </m:r>
              <m:r>
                <w:rPr>
                  <w:rFonts w:ascii="Cambria Math"/>
                </w:rPr>
                <m:t>1</m:t>
              </m:r>
            </m:deg>
            <m:e>
              <m:r>
                <w:rPr>
                  <w:rFonts w:ascii="Cambria Math"/>
                </w:rPr>
                <m:t>R</m:t>
              </m:r>
            </m:e>
          </m:rad>
        </m:oMath>
      </m:oMathPara>
    </w:p>
    <w:p w14:paraId="2E8A391D" w14:textId="6DE57E92" w:rsidR="007D6168" w:rsidRPr="00670502" w:rsidRDefault="007D6168" w:rsidP="007D6168">
      <w:pPr>
        <w:rPr>
          <w:lang w:val="en-US"/>
        </w:rPr>
      </w:pPr>
      <m:oMathPara>
        <m:oMath>
          <m:r>
            <w:rPr>
              <w:rFonts w:ascii="Cambria Math" w:hAnsi="Cambria Math"/>
              <w:lang w:val="en-US"/>
            </w:rPr>
            <m:t>φ=</m:t>
          </m:r>
          <m:rad>
            <m:radPr>
              <m:ctrlPr>
                <w:rPr>
                  <w:rFonts w:ascii="Cambria Math" w:hAnsi="Cambria Math"/>
                  <w:i/>
                  <w:lang w:val="en-US"/>
                </w:rPr>
              </m:ctrlPr>
            </m:radPr>
            <m:deg>
              <m:r>
                <w:rPr>
                  <w:rFonts w:ascii="Cambria Math" w:hAnsi="Cambria Math"/>
                  <w:lang w:val="en-US"/>
                </w:rPr>
                <m:t>22-1</m:t>
              </m:r>
            </m:deg>
            <m:e>
              <m:r>
                <w:rPr>
                  <w:rFonts w:ascii="Cambria Math" w:hAnsi="Cambria Math"/>
                  <w:lang w:val="en-US"/>
                </w:rPr>
                <m:t>39.68</m:t>
              </m:r>
            </m:e>
          </m:rad>
          <m:r>
            <w:rPr>
              <w:rFonts w:ascii="Cambria Math" w:hAnsi="Cambria Math"/>
              <w:lang w:val="en-US"/>
            </w:rPr>
            <m:t>=1.19</m:t>
          </m:r>
        </m:oMath>
      </m:oMathPara>
    </w:p>
    <w:p w14:paraId="07BDE0C9" w14:textId="77777777" w:rsidR="007D6168" w:rsidRDefault="007D6168" w:rsidP="007D6168">
      <w:r>
        <w:t>Полученное расчетное значение φ уточняется с принятыми в станкостроении величинами знаменателя φ (</w:t>
      </w:r>
      <w:r w:rsidRPr="002E3073">
        <w:t>по нормали станкостроения Н11-1</w:t>
      </w:r>
      <w:r>
        <w:t xml:space="preserve">): </w:t>
      </w:r>
    </w:p>
    <w:p w14:paraId="1A652AEE" w14:textId="77777777" w:rsidR="007D6168" w:rsidRPr="005A2116" w:rsidRDefault="007D6168" w:rsidP="007D6168">
      <w:pPr>
        <w:jc w:val="center"/>
      </w:pPr>
      <w:r>
        <w:t xml:space="preserve">φ = </w:t>
      </w:r>
      <w:r>
        <w:rPr>
          <w:lang w:val="uk-UA"/>
        </w:rPr>
        <w:t>1,</w:t>
      </w:r>
      <w:r w:rsidRPr="005A2116">
        <w:t>26</w:t>
      </w:r>
    </w:p>
    <w:p w14:paraId="362CB0DF" w14:textId="77777777" w:rsidR="007D6168" w:rsidRPr="00711E2B" w:rsidRDefault="007D6168" w:rsidP="007D6168">
      <w:pPr>
        <w:rPr>
          <w:lang w:eastAsia="ru-RU"/>
        </w:rPr>
      </w:pPr>
    </w:p>
    <w:p w14:paraId="6B8A2EA1" w14:textId="77777777" w:rsidR="007D6168" w:rsidRDefault="007D6168" w:rsidP="007D6168">
      <w:pPr>
        <w:pStyle w:val="2"/>
        <w:rPr>
          <w:rFonts w:eastAsia="Times New Roman"/>
          <w:lang w:eastAsia="ru-RU"/>
        </w:rPr>
      </w:pPr>
      <w:bookmarkStart w:id="23" w:name="_Toc42352640"/>
      <w:r w:rsidRPr="00711E2B">
        <w:rPr>
          <w:rFonts w:eastAsia="Times New Roman"/>
          <w:lang w:eastAsia="ru-RU"/>
        </w:rPr>
        <w:t>3.4 Выбор оптимального варианта множительной структуры.</w:t>
      </w:r>
      <w:bookmarkEnd w:id="23"/>
    </w:p>
    <w:p w14:paraId="2F2BCB9A" w14:textId="66D24680" w:rsidR="007D6168" w:rsidRPr="00D77BE3" w:rsidRDefault="007D6168" w:rsidP="007D6168">
      <w:r w:rsidRPr="00D77BE3">
        <w:t>Распределение частот вращения по валам коробки скоростей осуществляется разбиением заданного количества частот (</w:t>
      </w:r>
      <w:proofErr w:type="spellStart"/>
      <w:r w:rsidRPr="00D77BE3">
        <w:t>z</w:t>
      </w:r>
      <w:r w:rsidRPr="00D77BE3">
        <w:rPr>
          <w:vertAlign w:val="subscript"/>
        </w:rPr>
        <w:t>кс</w:t>
      </w:r>
      <w:proofErr w:type="spellEnd"/>
      <w:r w:rsidRPr="00D77BE3">
        <w:t xml:space="preserve"> = </w:t>
      </w:r>
      <w:r w:rsidR="00D12B8A" w:rsidRPr="00D12B8A">
        <w:t>22</w:t>
      </w:r>
      <w:r w:rsidRPr="00D77BE3">
        <w:t>) на множители 2 и 3, что должно соответствовать количеству передач в каждой кинематической группе.</w:t>
      </w:r>
    </w:p>
    <w:p w14:paraId="3E2EA930" w14:textId="77777777" w:rsidR="007D6168" w:rsidRPr="00D77BE3" w:rsidRDefault="007D6168" w:rsidP="007D6168">
      <w:r w:rsidRPr="00D77BE3">
        <w:t>Из условия обеспечения минимального веса коробки скоростей необходимо обеспечить:</w:t>
      </w:r>
    </w:p>
    <w:p w14:paraId="1F1D72E7" w14:textId="77777777" w:rsidR="007D6168" w:rsidRPr="00D77BE3" w:rsidRDefault="007D6168" w:rsidP="007D6168">
      <w:r w:rsidRPr="00D77BE3">
        <w:t>р</w:t>
      </w:r>
      <w:proofErr w:type="gramStart"/>
      <w:r w:rsidRPr="00D77BE3">
        <w:t>1 &gt;</w:t>
      </w:r>
      <w:proofErr w:type="gramEnd"/>
      <w:r w:rsidRPr="00D77BE3">
        <w:t xml:space="preserve"> p2 &gt; p3 &gt;…&gt; </w:t>
      </w:r>
      <w:proofErr w:type="spellStart"/>
      <w:r w:rsidRPr="00D77BE3">
        <w:t>pk</w:t>
      </w:r>
      <w:proofErr w:type="spellEnd"/>
    </w:p>
    <w:p w14:paraId="47CDC0F0" w14:textId="77777777" w:rsidR="007D6168" w:rsidRPr="00D77BE3" w:rsidRDefault="007D6168" w:rsidP="007D6168">
      <w:r w:rsidRPr="00D77BE3">
        <w:t>где р – количество передач в группе.</w:t>
      </w:r>
    </w:p>
    <w:p w14:paraId="3B6F99CB" w14:textId="77777777" w:rsidR="007D6168" w:rsidRPr="00D77BE3" w:rsidRDefault="007D6168" w:rsidP="007D6168">
      <w:r w:rsidRPr="00D77BE3">
        <w:t>Для уменьшения габаритных размеров и массы коробки скоростей необходимо, чтобы большее число его элементов работало в области более высоких частот вращения. Этому соответствуют приводы, у которых число передач в группа</w:t>
      </w:r>
      <w:r>
        <w:t xml:space="preserve">х уменьшается, а характеристика </w:t>
      </w:r>
      <w:r w:rsidRPr="00D77BE3">
        <w:t>увеличивается вдоль цепи передач от электродвигателя к шпинделю.</w:t>
      </w:r>
    </w:p>
    <w:p w14:paraId="436BDC15" w14:textId="77777777" w:rsidR="007D6168" w:rsidRDefault="007D6168" w:rsidP="007D6168">
      <w:r w:rsidRPr="00D77BE3">
        <w:t>Для работы шестерен имеются ограничения по передаточным отношениям. Для прямозубых перед</w:t>
      </w:r>
      <w:r>
        <w:t>ач допустимые передаточные отно</w:t>
      </w:r>
      <w:r w:rsidRPr="00D77BE3">
        <w:t>шения находятся в пределах:</w:t>
      </w:r>
    </w:p>
    <w:p w14:paraId="1BE6FB94" w14:textId="77777777" w:rsidR="007D6168" w:rsidRPr="00D77BE3" w:rsidRDefault="0042374C" w:rsidP="007D6168">
      <m:oMathPara>
        <m:oMath>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≤i≤2</m:t>
          </m:r>
        </m:oMath>
      </m:oMathPara>
    </w:p>
    <w:p w14:paraId="074E3077" w14:textId="77777777" w:rsidR="007D6168" w:rsidRDefault="007D6168" w:rsidP="007D6168">
      <w:proofErr w:type="spellStart"/>
      <w:r w:rsidRPr="00D77BE3">
        <w:lastRenderedPageBreak/>
        <w:t>i</w:t>
      </w:r>
      <w:r w:rsidRPr="002D465B">
        <w:rPr>
          <w:vertAlign w:val="subscript"/>
        </w:rPr>
        <w:t>min</w:t>
      </w:r>
      <w:proofErr w:type="spellEnd"/>
      <w:r w:rsidRPr="00D77BE3">
        <w:t xml:space="preserve"> = 1/</w:t>
      </w:r>
      <w:r>
        <w:t>6</w:t>
      </w:r>
      <w:r w:rsidRPr="00D77BE3">
        <w:t xml:space="preserve"> и </w:t>
      </w:r>
      <w:proofErr w:type="spellStart"/>
      <w:r w:rsidRPr="00D77BE3">
        <w:t>i</w:t>
      </w:r>
      <w:r w:rsidRPr="002D465B">
        <w:rPr>
          <w:vertAlign w:val="subscript"/>
        </w:rPr>
        <w:t>max</w:t>
      </w:r>
      <w:proofErr w:type="spellEnd"/>
      <w:r w:rsidRPr="00D77BE3">
        <w:t xml:space="preserve"> = </w:t>
      </w:r>
      <w:r>
        <w:t>3</w:t>
      </w:r>
      <w:r w:rsidRPr="00D77BE3">
        <w:t>. С учетом принятого значения φ = 1,</w:t>
      </w:r>
      <w:r w:rsidRPr="008F180F">
        <w:t>26</w:t>
      </w:r>
      <w:r w:rsidRPr="00D77BE3">
        <w:t xml:space="preserve"> по структурным формулам строим структурные сетки. На листе </w:t>
      </w:r>
      <w:r>
        <w:t>1</w:t>
      </w:r>
      <w:r w:rsidRPr="00D77BE3">
        <w:t xml:space="preserve"> графической части курсо</w:t>
      </w:r>
      <w:r>
        <w:t>вой работы представлены варианты</w:t>
      </w:r>
      <w:r w:rsidRPr="00D77BE3">
        <w:t xml:space="preserve"> структурных сеток, из которых необходимо выбрать оптимальную для построения графика частот вращения. Выгодно отличается вариант структурно</w:t>
      </w:r>
      <w:r>
        <w:t xml:space="preserve">й сетки, построенной по формуле </w:t>
      </w:r>
    </w:p>
    <w:p w14:paraId="5DA5F495" w14:textId="6D720CFE" w:rsidR="007D6168" w:rsidRPr="0062422A" w:rsidRDefault="007D6168" w:rsidP="007D6168">
      <w:r w:rsidRPr="002E3630">
        <w:t>z</w:t>
      </w:r>
      <w:r>
        <w:t xml:space="preserve"> </w:t>
      </w:r>
      <w:r w:rsidRPr="002E3630">
        <w:t>=</w:t>
      </w:r>
      <w:r w:rsidR="00D12B8A" w:rsidRPr="00D12B8A">
        <w:t>22</w:t>
      </w:r>
      <w:r>
        <w:t xml:space="preserve"> </w:t>
      </w:r>
      <w:r w:rsidRPr="002E3630">
        <w:t>=</w:t>
      </w:r>
      <w:r>
        <w:t xml:space="preserve"> </w:t>
      </w:r>
      <w:r w:rsidR="00A24C75" w:rsidRPr="00A24C75">
        <w:t>4</w:t>
      </w:r>
      <w:r>
        <w:t xml:space="preserve"> х </w:t>
      </w:r>
      <w:r w:rsidR="00A24C75" w:rsidRPr="00A24C75">
        <w:t>3</w:t>
      </w:r>
      <w:r>
        <w:t xml:space="preserve"> х </w:t>
      </w:r>
      <w:r w:rsidR="00D12B8A" w:rsidRPr="00F71A43">
        <w:t>3</w:t>
      </w:r>
      <w:r>
        <w:t xml:space="preserve"> </w:t>
      </w:r>
      <w:r w:rsidRPr="00D77BE3">
        <w:t xml:space="preserve">своей компактностью и остальным критериям оптимизации. Данный вариант представлен на рисунке </w:t>
      </w:r>
      <w:r>
        <w:t>19</w:t>
      </w:r>
    </w:p>
    <w:p w14:paraId="42A4F08A" w14:textId="659C915C" w:rsidR="007D6168" w:rsidRPr="00313EC5" w:rsidRDefault="005E08A1" w:rsidP="007D6168">
      <w:pPr>
        <w:ind w:firstLine="0"/>
        <w:jc w:val="center"/>
      </w:pPr>
      <w:r>
        <w:rPr>
          <w:noProof/>
        </w:rPr>
        <w:drawing>
          <wp:inline distT="0" distB="0" distL="0" distR="0" wp14:anchorId="428161F2" wp14:editId="4CE6C372">
            <wp:extent cx="5940425" cy="4910455"/>
            <wp:effectExtent l="0" t="0" r="3175" b="444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0425" cy="4910455"/>
                    </a:xfrm>
                    <a:prstGeom prst="rect">
                      <a:avLst/>
                    </a:prstGeom>
                  </pic:spPr>
                </pic:pic>
              </a:graphicData>
            </a:graphic>
          </wp:inline>
        </w:drawing>
      </w:r>
    </w:p>
    <w:p w14:paraId="4CACB400" w14:textId="77777777" w:rsidR="007D6168" w:rsidRPr="002D465B" w:rsidRDefault="007D6168" w:rsidP="007D6168">
      <w:pPr>
        <w:ind w:firstLine="0"/>
        <w:jc w:val="center"/>
      </w:pPr>
      <w:r>
        <w:t xml:space="preserve">Рисунок 19. Структурная сетка    </w:t>
      </w:r>
      <w:r>
        <w:tab/>
        <w:t>График частот вращения</w:t>
      </w:r>
    </w:p>
    <w:p w14:paraId="188243FC" w14:textId="77777777" w:rsidR="007D6168" w:rsidRPr="00711E2B" w:rsidRDefault="007D6168" w:rsidP="007D6168">
      <w:pPr>
        <w:rPr>
          <w:lang w:eastAsia="ru-RU"/>
        </w:rPr>
      </w:pPr>
    </w:p>
    <w:p w14:paraId="5876E82C" w14:textId="77777777" w:rsidR="007D6168" w:rsidRDefault="007D6168" w:rsidP="007D6168">
      <w:pPr>
        <w:pStyle w:val="2"/>
        <w:rPr>
          <w:rFonts w:eastAsia="Times New Roman"/>
          <w:lang w:eastAsia="ru-RU"/>
        </w:rPr>
      </w:pPr>
      <w:bookmarkStart w:id="24" w:name="_Toc42352641"/>
      <w:r w:rsidRPr="00711E2B">
        <w:rPr>
          <w:rFonts w:eastAsia="Times New Roman"/>
          <w:lang w:eastAsia="ru-RU"/>
        </w:rPr>
        <w:t>3.5 Построение графика частот вращения коробки скоростей (КС) ОМП.</w:t>
      </w:r>
      <w:bookmarkEnd w:id="24"/>
    </w:p>
    <w:p w14:paraId="64B5C0B7" w14:textId="2EB8879A" w:rsidR="007D6168" w:rsidRPr="00BF36C0" w:rsidRDefault="007D6168" w:rsidP="007D6168">
      <w:pPr>
        <w:ind w:right="454"/>
        <w:rPr>
          <w:szCs w:val="21"/>
        </w:rPr>
      </w:pPr>
      <w:r w:rsidRPr="00D845D1">
        <w:rPr>
          <w:szCs w:val="21"/>
        </w:rPr>
        <w:t>Из условия ограничения габаритов зубчатых колес, их массы, а также снижения шума руководствуются предельными ограничениями на передаточные отношения при проектировании коробки скоростей ме</w:t>
      </w:r>
      <w:r w:rsidRPr="00D845D1">
        <w:rPr>
          <w:szCs w:val="21"/>
        </w:rPr>
        <w:lastRenderedPageBreak/>
        <w:t>таллорежу</w:t>
      </w:r>
      <w:r>
        <w:rPr>
          <w:szCs w:val="21"/>
        </w:rPr>
        <w:t>щего</w:t>
      </w:r>
      <w:r w:rsidRPr="00D845D1">
        <w:rPr>
          <w:szCs w:val="21"/>
        </w:rPr>
        <w:t xml:space="preserve"> станк</w:t>
      </w:r>
      <w:r>
        <w:rPr>
          <w:szCs w:val="21"/>
        </w:rPr>
        <w:t>а</w:t>
      </w:r>
      <w:r w:rsidRPr="00D845D1">
        <w:rPr>
          <w:szCs w:val="21"/>
        </w:rPr>
        <w:t>,</w:t>
      </w:r>
      <w:r>
        <w:rPr>
          <w:szCs w:val="21"/>
        </w:rPr>
        <w:t xml:space="preserve"> </w:t>
      </w:r>
      <w:r w:rsidRPr="00D845D1">
        <w:rPr>
          <w:szCs w:val="21"/>
        </w:rPr>
        <w:t>строим график частот вращения</w:t>
      </w:r>
      <w:r>
        <w:rPr>
          <w:szCs w:val="21"/>
        </w:rPr>
        <w:t xml:space="preserve">, на </w:t>
      </w:r>
      <w:r w:rsidRPr="00D845D1">
        <w:rPr>
          <w:szCs w:val="21"/>
        </w:rPr>
        <w:t>основании структурной сетки</w:t>
      </w:r>
      <w:r w:rsidRPr="005949AC">
        <w:rPr>
          <w:szCs w:val="21"/>
        </w:rPr>
        <w:t xml:space="preserve"> (</w:t>
      </w:r>
      <w:r>
        <w:rPr>
          <w:szCs w:val="21"/>
        </w:rPr>
        <w:t>рис.1</w:t>
      </w:r>
      <w:r w:rsidR="00FB251D">
        <w:rPr>
          <w:szCs w:val="21"/>
        </w:rPr>
        <w:t>9</w:t>
      </w:r>
      <w:r w:rsidRPr="005949AC">
        <w:rPr>
          <w:szCs w:val="21"/>
        </w:rPr>
        <w:t>)</w:t>
      </w:r>
      <w:r>
        <w:rPr>
          <w:szCs w:val="21"/>
        </w:rPr>
        <w:t>.</w:t>
      </w:r>
    </w:p>
    <w:p w14:paraId="2BAF196E" w14:textId="77777777" w:rsidR="007D6168" w:rsidRPr="00711E2B" w:rsidRDefault="007D6168" w:rsidP="007D6168">
      <w:pPr>
        <w:rPr>
          <w:lang w:eastAsia="ru-RU"/>
        </w:rPr>
      </w:pPr>
    </w:p>
    <w:p w14:paraId="776F487B" w14:textId="77777777" w:rsidR="007D6168" w:rsidRDefault="007D6168" w:rsidP="007D6168">
      <w:pPr>
        <w:pStyle w:val="2"/>
        <w:rPr>
          <w:rFonts w:eastAsia="Times New Roman"/>
          <w:lang w:eastAsia="ru-RU"/>
        </w:rPr>
      </w:pPr>
      <w:bookmarkStart w:id="25" w:name="_Toc42352642"/>
      <w:r w:rsidRPr="00711E2B">
        <w:rPr>
          <w:rFonts w:eastAsia="Times New Roman"/>
          <w:lang w:eastAsia="ru-RU"/>
        </w:rPr>
        <w:t>3.6 Построение кинематической схемы модернизированной коробки скоростей ОМП (в общем виде).</w:t>
      </w:r>
      <w:bookmarkEnd w:id="25"/>
    </w:p>
    <w:p w14:paraId="033C8761" w14:textId="77777777" w:rsidR="007D6168" w:rsidRPr="00550741" w:rsidRDefault="007D6168" w:rsidP="007D6168">
      <w:pPr>
        <w:ind w:right="454"/>
        <w:rPr>
          <w:szCs w:val="21"/>
        </w:rPr>
      </w:pPr>
      <w:r w:rsidRPr="00550741">
        <w:rPr>
          <w:szCs w:val="21"/>
        </w:rPr>
        <w:t>Приводом главного дв</w:t>
      </w:r>
      <w:r>
        <w:rPr>
          <w:szCs w:val="21"/>
        </w:rPr>
        <w:t xml:space="preserve">ижения модифицированного станка </w:t>
      </w:r>
      <w:r w:rsidRPr="00550741">
        <w:rPr>
          <w:szCs w:val="21"/>
        </w:rPr>
        <w:t xml:space="preserve">является асинхронный двигатель с мощностью </w:t>
      </w:r>
      <w:proofErr w:type="spellStart"/>
      <w:r w:rsidRPr="00550741">
        <w:rPr>
          <w:szCs w:val="21"/>
        </w:rPr>
        <w:t>N</w:t>
      </w:r>
      <w:r w:rsidRPr="00505241">
        <w:rPr>
          <w:szCs w:val="21"/>
          <w:vertAlign w:val="subscript"/>
        </w:rPr>
        <w:t>дв</w:t>
      </w:r>
      <w:proofErr w:type="spellEnd"/>
      <w:r w:rsidRPr="00505241">
        <w:rPr>
          <w:szCs w:val="21"/>
          <w:vertAlign w:val="subscript"/>
        </w:rPr>
        <w:t>.</w:t>
      </w:r>
      <w:r>
        <w:rPr>
          <w:szCs w:val="21"/>
        </w:rPr>
        <w:t xml:space="preserve"> = 1</w:t>
      </w:r>
      <w:r w:rsidRPr="005A2116">
        <w:rPr>
          <w:szCs w:val="21"/>
        </w:rPr>
        <w:t>1</w:t>
      </w:r>
      <w:r w:rsidRPr="00550741">
        <w:rPr>
          <w:szCs w:val="21"/>
        </w:rPr>
        <w:t xml:space="preserve">кВт.  </w:t>
      </w:r>
    </w:p>
    <w:p w14:paraId="44224EE8" w14:textId="02F461EA" w:rsidR="007D6168" w:rsidRPr="00313EC5" w:rsidRDefault="007D6168" w:rsidP="007D6168">
      <w:pPr>
        <w:ind w:right="454"/>
        <w:rPr>
          <w:szCs w:val="21"/>
        </w:rPr>
      </w:pPr>
      <w:r w:rsidRPr="00550741">
        <w:rPr>
          <w:szCs w:val="21"/>
        </w:rPr>
        <w:t xml:space="preserve">Движение вращения от вала электродвигателя передается через </w:t>
      </w:r>
      <w:r>
        <w:rPr>
          <w:szCs w:val="21"/>
        </w:rPr>
        <w:t xml:space="preserve">ременную передачу на вал </w:t>
      </w:r>
      <w:r>
        <w:rPr>
          <w:szCs w:val="21"/>
          <w:lang w:val="en-US"/>
        </w:rPr>
        <w:t>II</w:t>
      </w:r>
      <w:r>
        <w:rPr>
          <w:szCs w:val="21"/>
        </w:rPr>
        <w:t xml:space="preserve">. Далее через передачу </w:t>
      </w:r>
      <w:r>
        <w:rPr>
          <w:szCs w:val="21"/>
          <w:lang w:val="en-US"/>
        </w:rPr>
        <w:t>Z</w:t>
      </w:r>
      <w:r>
        <w:rPr>
          <w:szCs w:val="21"/>
        </w:rPr>
        <w:t>3/</w:t>
      </w:r>
      <w:r>
        <w:rPr>
          <w:szCs w:val="21"/>
          <w:lang w:val="en-US"/>
        </w:rPr>
        <w:t>Z</w:t>
      </w:r>
      <w:r>
        <w:rPr>
          <w:szCs w:val="21"/>
        </w:rPr>
        <w:t>4 на</w:t>
      </w:r>
      <w:r w:rsidRPr="005B10E7">
        <w:rPr>
          <w:szCs w:val="21"/>
        </w:rPr>
        <w:t xml:space="preserve"> </w:t>
      </w:r>
      <w:r>
        <w:rPr>
          <w:szCs w:val="21"/>
          <w:lang w:val="en-US"/>
        </w:rPr>
        <w:t>III</w:t>
      </w:r>
      <w:r w:rsidRPr="005B10E7">
        <w:rPr>
          <w:szCs w:val="21"/>
        </w:rPr>
        <w:t xml:space="preserve"> </w:t>
      </w:r>
      <w:r>
        <w:rPr>
          <w:szCs w:val="21"/>
        </w:rPr>
        <w:t xml:space="preserve">вал. Далее частота вращения от электродвигателя на шпиндель посредством передачи </w:t>
      </w:r>
      <w:r>
        <w:rPr>
          <w:szCs w:val="21"/>
          <w:lang w:val="en-US"/>
        </w:rPr>
        <w:t>Z</w:t>
      </w:r>
      <w:r w:rsidR="00FB251D">
        <w:rPr>
          <w:szCs w:val="21"/>
        </w:rPr>
        <w:t>9</w:t>
      </w:r>
      <w:r>
        <w:rPr>
          <w:szCs w:val="21"/>
        </w:rPr>
        <w:t>/</w:t>
      </w:r>
      <w:r>
        <w:rPr>
          <w:szCs w:val="21"/>
          <w:lang w:val="en-US"/>
        </w:rPr>
        <w:t>Z</w:t>
      </w:r>
      <w:r w:rsidR="00FB251D">
        <w:rPr>
          <w:szCs w:val="21"/>
        </w:rPr>
        <w:t>10</w:t>
      </w:r>
      <w:r>
        <w:rPr>
          <w:szCs w:val="21"/>
        </w:rPr>
        <w:t xml:space="preserve"> передающей крутящий момент на вал </w:t>
      </w:r>
      <w:r>
        <w:rPr>
          <w:szCs w:val="21"/>
          <w:lang w:val="en-US"/>
        </w:rPr>
        <w:t>IV</w:t>
      </w:r>
      <w:r>
        <w:rPr>
          <w:szCs w:val="21"/>
        </w:rPr>
        <w:t>.</w:t>
      </w:r>
      <w:r w:rsidRPr="00BF36C0">
        <w:rPr>
          <w:szCs w:val="21"/>
        </w:rPr>
        <w:t xml:space="preserve"> </w:t>
      </w:r>
      <w:r>
        <w:rPr>
          <w:szCs w:val="21"/>
        </w:rPr>
        <w:t xml:space="preserve">С вала </w:t>
      </w:r>
      <w:r>
        <w:rPr>
          <w:szCs w:val="21"/>
          <w:lang w:val="en-US"/>
        </w:rPr>
        <w:t>IV</w:t>
      </w:r>
      <w:r>
        <w:rPr>
          <w:szCs w:val="21"/>
        </w:rPr>
        <w:t xml:space="preserve"> вращение снимается передачей </w:t>
      </w:r>
      <w:r>
        <w:rPr>
          <w:szCs w:val="21"/>
          <w:lang w:val="en-US"/>
        </w:rPr>
        <w:t>Z</w:t>
      </w:r>
      <w:r w:rsidRPr="005949AC">
        <w:rPr>
          <w:szCs w:val="21"/>
        </w:rPr>
        <w:t>1</w:t>
      </w:r>
      <w:r w:rsidR="00FB251D">
        <w:rPr>
          <w:szCs w:val="21"/>
        </w:rPr>
        <w:t>9</w:t>
      </w:r>
      <w:r>
        <w:rPr>
          <w:szCs w:val="21"/>
        </w:rPr>
        <w:t>/</w:t>
      </w:r>
      <w:r>
        <w:rPr>
          <w:szCs w:val="21"/>
          <w:lang w:val="en-US"/>
        </w:rPr>
        <w:t>Z</w:t>
      </w:r>
      <w:r w:rsidR="00FB251D">
        <w:rPr>
          <w:szCs w:val="21"/>
        </w:rPr>
        <w:t>20</w:t>
      </w:r>
      <w:r>
        <w:rPr>
          <w:szCs w:val="21"/>
        </w:rPr>
        <w:t xml:space="preserve"> на вал </w:t>
      </w:r>
      <w:r>
        <w:rPr>
          <w:szCs w:val="21"/>
          <w:lang w:val="en-US"/>
        </w:rPr>
        <w:t>V</w:t>
      </w:r>
      <w:r w:rsidRPr="005949AC">
        <w:rPr>
          <w:szCs w:val="21"/>
        </w:rPr>
        <w:t xml:space="preserve"> </w:t>
      </w:r>
      <w:r>
        <w:rPr>
          <w:szCs w:val="21"/>
        </w:rPr>
        <w:t xml:space="preserve">передающую на вал шпинделя. </w:t>
      </w:r>
    </w:p>
    <w:p w14:paraId="7339FCBD" w14:textId="31BB4150" w:rsidR="007D6168" w:rsidRDefault="005E08A1" w:rsidP="007D6168">
      <w:pPr>
        <w:widowControl w:val="0"/>
        <w:shd w:val="clear" w:color="auto" w:fill="FFFFFF"/>
        <w:tabs>
          <w:tab w:val="left" w:pos="342"/>
        </w:tabs>
        <w:autoSpaceDE w:val="0"/>
        <w:autoSpaceDN w:val="0"/>
        <w:adjustRightInd w:val="0"/>
        <w:ind w:right="454" w:firstLine="0"/>
        <w:jc w:val="center"/>
        <w:rPr>
          <w:szCs w:val="21"/>
        </w:rPr>
      </w:pPr>
      <w:r>
        <w:rPr>
          <w:noProof/>
        </w:rPr>
        <w:drawing>
          <wp:inline distT="0" distB="0" distL="0" distR="0" wp14:anchorId="77C561B1" wp14:editId="25C54F6C">
            <wp:extent cx="5940425" cy="4008120"/>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4008120"/>
                    </a:xfrm>
                    <a:prstGeom prst="rect">
                      <a:avLst/>
                    </a:prstGeom>
                  </pic:spPr>
                </pic:pic>
              </a:graphicData>
            </a:graphic>
          </wp:inline>
        </w:drawing>
      </w:r>
    </w:p>
    <w:p w14:paraId="12A1C311" w14:textId="27C1C873" w:rsidR="007D6168" w:rsidRDefault="007D6168" w:rsidP="007D6168">
      <w:pPr>
        <w:widowControl w:val="0"/>
        <w:shd w:val="clear" w:color="auto" w:fill="FFFFFF"/>
        <w:tabs>
          <w:tab w:val="left" w:pos="342"/>
        </w:tabs>
        <w:autoSpaceDE w:val="0"/>
        <w:autoSpaceDN w:val="0"/>
        <w:adjustRightInd w:val="0"/>
        <w:ind w:right="454"/>
        <w:jc w:val="center"/>
        <w:rPr>
          <w:szCs w:val="21"/>
        </w:rPr>
      </w:pPr>
      <w:r w:rsidRPr="00313EC5">
        <w:rPr>
          <w:noProof/>
        </w:rPr>
        <w:t xml:space="preserve"> </w:t>
      </w:r>
      <w:r>
        <w:rPr>
          <w:noProof/>
        </w:rPr>
        <w:t xml:space="preserve"> </w:t>
      </w:r>
      <w:r w:rsidRPr="00550741">
        <w:rPr>
          <w:szCs w:val="21"/>
        </w:rPr>
        <w:t xml:space="preserve">Рисунок </w:t>
      </w:r>
      <w:r w:rsidR="00F71A43" w:rsidRPr="00FB251D">
        <w:rPr>
          <w:szCs w:val="21"/>
        </w:rPr>
        <w:t>20</w:t>
      </w:r>
      <w:r>
        <w:rPr>
          <w:szCs w:val="21"/>
        </w:rPr>
        <w:t xml:space="preserve">. Кинематическая схема 16К25 после </w:t>
      </w:r>
      <w:r w:rsidRPr="0062422A">
        <w:rPr>
          <w:szCs w:val="21"/>
        </w:rPr>
        <w:t>модерн</w:t>
      </w:r>
      <w:r>
        <w:rPr>
          <w:szCs w:val="21"/>
        </w:rPr>
        <w:t>изации.</w:t>
      </w:r>
      <w:bookmarkStart w:id="26" w:name="_Toc28587766"/>
      <w:bookmarkStart w:id="27" w:name="_Toc502408896"/>
      <w:bookmarkStart w:id="28" w:name="_Toc501608875"/>
      <w:bookmarkStart w:id="29" w:name="_Toc501608523"/>
      <w:bookmarkStart w:id="30" w:name="_Toc501608455"/>
    </w:p>
    <w:bookmarkEnd w:id="26"/>
    <w:bookmarkEnd w:id="27"/>
    <w:bookmarkEnd w:id="28"/>
    <w:bookmarkEnd w:id="29"/>
    <w:bookmarkEnd w:id="30"/>
    <w:p w14:paraId="62C525EF" w14:textId="77777777" w:rsidR="007D6168" w:rsidRPr="00711E2B" w:rsidRDefault="007D6168" w:rsidP="007D6168">
      <w:pPr>
        <w:rPr>
          <w:lang w:eastAsia="ru-RU"/>
        </w:rPr>
      </w:pPr>
    </w:p>
    <w:p w14:paraId="404D3BF5" w14:textId="77777777" w:rsidR="007D6168" w:rsidRDefault="007D6168" w:rsidP="007D6168">
      <w:pPr>
        <w:pStyle w:val="1"/>
        <w:rPr>
          <w:rFonts w:eastAsia="Times New Roman"/>
          <w:lang w:eastAsia="ru-RU"/>
        </w:rPr>
      </w:pPr>
      <w:bookmarkStart w:id="31" w:name="_Toc42352643"/>
      <w:r>
        <w:rPr>
          <w:rFonts w:eastAsia="Times New Roman"/>
          <w:lang w:eastAsia="ru-RU"/>
        </w:rPr>
        <w:lastRenderedPageBreak/>
        <w:t>4</w:t>
      </w:r>
      <w:r w:rsidRPr="00711E2B">
        <w:rPr>
          <w:rFonts w:eastAsia="Times New Roman"/>
          <w:lang w:eastAsia="ru-RU"/>
        </w:rPr>
        <w:t xml:space="preserve"> Заключение</w:t>
      </w:r>
      <w:bookmarkEnd w:id="31"/>
    </w:p>
    <w:p w14:paraId="6E0202B0" w14:textId="77777777" w:rsidR="007D6168" w:rsidRDefault="007D6168" w:rsidP="007D6168">
      <w:r w:rsidRPr="00286946">
        <w:t>В данном курсово</w:t>
      </w:r>
      <w:r>
        <w:t>й</w:t>
      </w:r>
      <w:r w:rsidRPr="00286946">
        <w:t xml:space="preserve"> </w:t>
      </w:r>
      <w:r>
        <w:t>работе</w:t>
      </w:r>
      <w:r w:rsidRPr="00286946">
        <w:t xml:space="preserve"> на основе исходного </w:t>
      </w:r>
      <w:r>
        <w:t>токарно-винторезного станка мною был проведен его анализ конструкции и устройство.</w:t>
      </w:r>
      <w:r w:rsidRPr="00286946">
        <w:t xml:space="preserve"> </w:t>
      </w:r>
      <w:r>
        <w:t>Выполнен кинематический анализ и разработаны некоторые варианты структурных сеток модернизируемого ОМП.</w:t>
      </w:r>
      <w:r w:rsidRPr="00F17C33">
        <w:t xml:space="preserve"> </w:t>
      </w:r>
      <w:r>
        <w:t>Построен график частот вращения для оптимальной структурной сетки и</w:t>
      </w:r>
      <w:r w:rsidRPr="00286946">
        <w:t xml:space="preserve"> </w:t>
      </w:r>
      <w:r>
        <w:t>р</w:t>
      </w:r>
      <w:r w:rsidRPr="00286946">
        <w:t>азработа</w:t>
      </w:r>
      <w:r>
        <w:t>на</w:t>
      </w:r>
      <w:r w:rsidRPr="00286946">
        <w:t xml:space="preserve"> кинематик</w:t>
      </w:r>
      <w:r>
        <w:t xml:space="preserve">а коробки скоростей. </w:t>
      </w:r>
      <w:r w:rsidRPr="00286946">
        <w:t>Таким образом, в ходе выполнения курсового проекта закрепили теоретические знания, ознакомились со специальной технической литературой, научились самостоятельно рассчитывать и проектировать узлы станков.</w:t>
      </w:r>
    </w:p>
    <w:p w14:paraId="5E2E0E3A" w14:textId="77777777" w:rsidR="007D6168" w:rsidRDefault="007D6168" w:rsidP="007D6168">
      <w:r>
        <w:t xml:space="preserve">Графическая часть работы представлена на листах формата А1 и А3. </w:t>
      </w:r>
    </w:p>
    <w:p w14:paraId="27E49D51" w14:textId="77777777" w:rsidR="007D6168" w:rsidRPr="005276FD" w:rsidRDefault="007D6168" w:rsidP="007D6168">
      <w:pPr>
        <w:rPr>
          <w:lang w:eastAsia="ru-RU"/>
        </w:rPr>
      </w:pPr>
    </w:p>
    <w:p w14:paraId="0873E287" w14:textId="77777777" w:rsidR="007D6168" w:rsidRPr="00711E2B" w:rsidRDefault="007D6168" w:rsidP="007D6168">
      <w:pPr>
        <w:pStyle w:val="1"/>
        <w:rPr>
          <w:rFonts w:eastAsia="Times New Roman"/>
          <w:lang w:eastAsia="ru-RU"/>
        </w:rPr>
      </w:pPr>
      <w:bookmarkStart w:id="32" w:name="_Toc42352644"/>
      <w:r w:rsidRPr="00711E2B">
        <w:rPr>
          <w:rFonts w:eastAsia="Times New Roman"/>
          <w:lang w:eastAsia="ru-RU"/>
        </w:rPr>
        <w:lastRenderedPageBreak/>
        <w:t>Список используемых источников.</w:t>
      </w:r>
      <w:bookmarkEnd w:id="32"/>
    </w:p>
    <w:p w14:paraId="163A2132" w14:textId="274FEFD9" w:rsidR="007D6168" w:rsidRPr="007D6168" w:rsidRDefault="007D6168" w:rsidP="007D6168">
      <w:pPr>
        <w:pStyle w:val="af1"/>
        <w:numPr>
          <w:ilvl w:val="0"/>
          <w:numId w:val="17"/>
        </w:numPr>
        <w:tabs>
          <w:tab w:val="left" w:pos="282"/>
        </w:tabs>
        <w:ind w:left="0" w:right="170" w:firstLine="680"/>
        <w:jc w:val="both"/>
        <w:rPr>
          <w:sz w:val="28"/>
          <w:szCs w:val="28"/>
        </w:rPr>
      </w:pPr>
      <w:r>
        <w:rPr>
          <w:sz w:val="28"/>
          <w:szCs w:val="28"/>
        </w:rPr>
        <w:t>Паспорт станка 16К25</w:t>
      </w:r>
    </w:p>
    <w:p w14:paraId="29165E6B" w14:textId="77777777" w:rsidR="007D6168" w:rsidRDefault="007D6168" w:rsidP="007D6168">
      <w:pPr>
        <w:pStyle w:val="af1"/>
        <w:numPr>
          <w:ilvl w:val="0"/>
          <w:numId w:val="17"/>
        </w:numPr>
        <w:tabs>
          <w:tab w:val="num" w:pos="0"/>
          <w:tab w:val="left" w:pos="282"/>
        </w:tabs>
        <w:ind w:left="0" w:right="170" w:firstLine="680"/>
        <w:jc w:val="both"/>
        <w:rPr>
          <w:sz w:val="28"/>
          <w:szCs w:val="28"/>
        </w:rPr>
      </w:pPr>
      <w:r>
        <w:rPr>
          <w:sz w:val="28"/>
          <w:szCs w:val="28"/>
        </w:rPr>
        <w:t>Чернов Н.Н. «Металлорежущие станки» Издание четвёртое. Москва «Машиностроение» 1988.</w:t>
      </w:r>
    </w:p>
    <w:p w14:paraId="33D8C4FD" w14:textId="7ADFACB9" w:rsidR="007D6168" w:rsidRDefault="0042374C" w:rsidP="007D6168">
      <w:pPr>
        <w:pStyle w:val="af1"/>
        <w:numPr>
          <w:ilvl w:val="0"/>
          <w:numId w:val="17"/>
        </w:numPr>
        <w:tabs>
          <w:tab w:val="num" w:pos="0"/>
          <w:tab w:val="left" w:pos="282"/>
        </w:tabs>
        <w:ind w:left="0" w:right="170" w:firstLine="680"/>
        <w:jc w:val="both"/>
        <w:rPr>
          <w:sz w:val="28"/>
          <w:szCs w:val="28"/>
        </w:rPr>
      </w:pPr>
      <w:hyperlink r:id="rId34" w:history="1">
        <w:r w:rsidR="007D6168" w:rsidRPr="005E2697">
          <w:rPr>
            <w:rStyle w:val="a9"/>
            <w:sz w:val="28"/>
            <w:szCs w:val="28"/>
          </w:rPr>
          <w:t>http://stanki-katalog.ru/sprav_16k25.htm</w:t>
        </w:r>
      </w:hyperlink>
      <w:r w:rsidR="007D6168">
        <w:rPr>
          <w:sz w:val="28"/>
          <w:szCs w:val="28"/>
        </w:rPr>
        <w:t xml:space="preserve"> </w:t>
      </w:r>
    </w:p>
    <w:p w14:paraId="26617D34" w14:textId="54755207" w:rsidR="007D6168" w:rsidRDefault="007D6168" w:rsidP="007D6168">
      <w:pPr>
        <w:pStyle w:val="af1"/>
        <w:numPr>
          <w:ilvl w:val="0"/>
          <w:numId w:val="17"/>
        </w:numPr>
        <w:tabs>
          <w:tab w:val="num" w:pos="0"/>
          <w:tab w:val="left" w:pos="282"/>
        </w:tabs>
        <w:ind w:left="0" w:right="170" w:firstLine="680"/>
        <w:jc w:val="both"/>
        <w:rPr>
          <w:sz w:val="28"/>
          <w:szCs w:val="28"/>
        </w:rPr>
      </w:pPr>
      <w:proofErr w:type="spellStart"/>
      <w:r>
        <w:rPr>
          <w:sz w:val="28"/>
          <w:szCs w:val="28"/>
        </w:rPr>
        <w:t>Дальский</w:t>
      </w:r>
      <w:proofErr w:type="spellEnd"/>
      <w:r>
        <w:rPr>
          <w:sz w:val="28"/>
          <w:szCs w:val="28"/>
        </w:rPr>
        <w:t xml:space="preserve"> А.М. Справочник Технолога машиностроителя Том 2 Москва «Машиностроение» 2003.</w:t>
      </w:r>
    </w:p>
    <w:p w14:paraId="050D0797" w14:textId="77777777" w:rsidR="007D6168" w:rsidRDefault="0042374C" w:rsidP="007D6168">
      <w:pPr>
        <w:pStyle w:val="af1"/>
        <w:numPr>
          <w:ilvl w:val="0"/>
          <w:numId w:val="17"/>
        </w:numPr>
        <w:tabs>
          <w:tab w:val="num" w:pos="0"/>
          <w:tab w:val="left" w:pos="282"/>
        </w:tabs>
        <w:ind w:left="0" w:right="170" w:firstLine="680"/>
        <w:jc w:val="both"/>
        <w:rPr>
          <w:sz w:val="28"/>
          <w:szCs w:val="28"/>
        </w:rPr>
      </w:pPr>
      <w:hyperlink r:id="rId35" w:history="1">
        <w:r w:rsidR="007D6168" w:rsidRPr="00C01B97">
          <w:rPr>
            <w:rStyle w:val="a9"/>
            <w:sz w:val="28"/>
            <w:szCs w:val="28"/>
          </w:rPr>
          <w:t>http://val.sopromat.org</w:t>
        </w:r>
      </w:hyperlink>
      <w:r w:rsidR="007D6168">
        <w:rPr>
          <w:sz w:val="28"/>
          <w:szCs w:val="28"/>
          <w:lang w:val="en-US"/>
        </w:rPr>
        <w:t xml:space="preserve"> </w:t>
      </w:r>
    </w:p>
    <w:p w14:paraId="5FE8DB35" w14:textId="77777777" w:rsidR="007D6168" w:rsidRDefault="007D6168" w:rsidP="007D6168">
      <w:pPr>
        <w:pStyle w:val="11"/>
        <w:numPr>
          <w:ilvl w:val="0"/>
          <w:numId w:val="17"/>
        </w:numPr>
        <w:tabs>
          <w:tab w:val="num" w:pos="0"/>
        </w:tabs>
        <w:spacing w:line="360" w:lineRule="auto"/>
        <w:ind w:left="0" w:right="170" w:firstLine="680"/>
        <w:jc w:val="both"/>
        <w:rPr>
          <w:sz w:val="28"/>
          <w:szCs w:val="28"/>
        </w:rPr>
      </w:pPr>
      <w:r w:rsidRPr="00381004">
        <w:rPr>
          <w:sz w:val="28"/>
          <w:szCs w:val="28"/>
        </w:rPr>
        <w:t>Расчет и проектирование металлорежущих станков: учебное пособие/ Гуртяков А.М.- Томск: Изд-во томского университета, 2011, 136 с.</w:t>
      </w:r>
    </w:p>
    <w:p w14:paraId="032E78AB" w14:textId="77777777" w:rsidR="007D6168" w:rsidRDefault="007D6168" w:rsidP="007D6168">
      <w:pPr>
        <w:pStyle w:val="11"/>
        <w:numPr>
          <w:ilvl w:val="0"/>
          <w:numId w:val="17"/>
        </w:numPr>
        <w:tabs>
          <w:tab w:val="num" w:pos="0"/>
        </w:tabs>
        <w:spacing w:line="360" w:lineRule="auto"/>
        <w:ind w:left="0" w:right="170" w:firstLine="680"/>
        <w:rPr>
          <w:sz w:val="28"/>
          <w:szCs w:val="28"/>
        </w:rPr>
      </w:pPr>
      <w:r>
        <w:rPr>
          <w:sz w:val="28"/>
          <w:szCs w:val="28"/>
        </w:rPr>
        <w:t xml:space="preserve">Кузнецов В.В., </w:t>
      </w:r>
      <w:proofErr w:type="spellStart"/>
      <w:r>
        <w:rPr>
          <w:sz w:val="28"/>
          <w:szCs w:val="28"/>
        </w:rPr>
        <w:t>Схиртладзе</w:t>
      </w:r>
      <w:proofErr w:type="spellEnd"/>
      <w:r>
        <w:rPr>
          <w:sz w:val="28"/>
          <w:szCs w:val="28"/>
        </w:rPr>
        <w:t xml:space="preserve"> А.Г. Проектирование металлорежущих станов. </w:t>
      </w:r>
      <w:r w:rsidRPr="00B10B16">
        <w:rPr>
          <w:sz w:val="28"/>
          <w:szCs w:val="28"/>
        </w:rPr>
        <w:t>Методические указ</w:t>
      </w:r>
      <w:r>
        <w:rPr>
          <w:sz w:val="28"/>
          <w:szCs w:val="28"/>
        </w:rPr>
        <w:t xml:space="preserve">ания к курсовому проектированию. - </w:t>
      </w:r>
      <w:r w:rsidRPr="00B10B16">
        <w:rPr>
          <w:sz w:val="28"/>
          <w:szCs w:val="28"/>
        </w:rPr>
        <w:t>Москва МГОУ, 2005</w:t>
      </w:r>
      <w:r>
        <w:rPr>
          <w:sz w:val="28"/>
          <w:szCs w:val="28"/>
        </w:rPr>
        <w:t>.</w:t>
      </w:r>
    </w:p>
    <w:p w14:paraId="28D7E7A1" w14:textId="77777777" w:rsidR="007D6168" w:rsidRDefault="007D6168" w:rsidP="007D6168">
      <w:pPr>
        <w:pStyle w:val="11"/>
        <w:numPr>
          <w:ilvl w:val="0"/>
          <w:numId w:val="17"/>
        </w:numPr>
        <w:tabs>
          <w:tab w:val="num" w:pos="0"/>
        </w:tabs>
        <w:spacing w:line="360" w:lineRule="auto"/>
        <w:ind w:left="0" w:right="170" w:firstLine="680"/>
        <w:rPr>
          <w:sz w:val="28"/>
          <w:szCs w:val="28"/>
        </w:rPr>
      </w:pPr>
      <w:r w:rsidRPr="00805410">
        <w:rPr>
          <w:bCs/>
          <w:sz w:val="28"/>
          <w:szCs w:val="28"/>
        </w:rPr>
        <w:t>Анурьев В. И. Справочник конструктора-машиностроителя</w:t>
      </w:r>
      <w:r w:rsidRPr="00805410">
        <w:rPr>
          <w:sz w:val="28"/>
          <w:szCs w:val="28"/>
        </w:rPr>
        <w:t xml:space="preserve">: В 3-х томах, Том 1. - 8-е изд., </w:t>
      </w:r>
      <w:proofErr w:type="spellStart"/>
      <w:r w:rsidRPr="00805410">
        <w:rPr>
          <w:sz w:val="28"/>
          <w:szCs w:val="28"/>
        </w:rPr>
        <w:t>перераб</w:t>
      </w:r>
      <w:proofErr w:type="spellEnd"/>
      <w:proofErr w:type="gramStart"/>
      <w:r w:rsidRPr="00805410">
        <w:rPr>
          <w:sz w:val="28"/>
          <w:szCs w:val="28"/>
        </w:rPr>
        <w:t>.</w:t>
      </w:r>
      <w:proofErr w:type="gramEnd"/>
      <w:r w:rsidRPr="00805410">
        <w:rPr>
          <w:sz w:val="28"/>
          <w:szCs w:val="28"/>
        </w:rPr>
        <w:t xml:space="preserve"> и доп. / Под ред. И. Н. </w:t>
      </w:r>
      <w:proofErr w:type="spellStart"/>
      <w:r w:rsidRPr="00805410">
        <w:rPr>
          <w:sz w:val="28"/>
          <w:szCs w:val="28"/>
        </w:rPr>
        <w:t>Жестковой</w:t>
      </w:r>
      <w:proofErr w:type="spellEnd"/>
      <w:r w:rsidRPr="00805410">
        <w:rPr>
          <w:sz w:val="28"/>
          <w:szCs w:val="28"/>
        </w:rPr>
        <w:t>. - М.: Машиностроение, 2001. - 920 с., ил.</w:t>
      </w:r>
    </w:p>
    <w:p w14:paraId="7DDDC51B" w14:textId="77777777" w:rsidR="007D6168" w:rsidRPr="00805410" w:rsidRDefault="007D6168" w:rsidP="007D6168">
      <w:pPr>
        <w:pStyle w:val="11"/>
        <w:numPr>
          <w:ilvl w:val="0"/>
          <w:numId w:val="17"/>
        </w:numPr>
        <w:tabs>
          <w:tab w:val="num" w:pos="0"/>
        </w:tabs>
        <w:spacing w:line="360" w:lineRule="auto"/>
        <w:ind w:left="0" w:right="170" w:firstLine="680"/>
        <w:rPr>
          <w:sz w:val="28"/>
          <w:szCs w:val="28"/>
        </w:rPr>
      </w:pPr>
      <w:r>
        <w:rPr>
          <w:sz w:val="28"/>
          <w:szCs w:val="28"/>
        </w:rPr>
        <w:t xml:space="preserve">Детали машин: Атлас конструкций: Учеб. пособие для студентов </w:t>
      </w:r>
      <w:r w:rsidRPr="00580F96">
        <w:rPr>
          <w:sz w:val="28"/>
          <w:szCs w:val="28"/>
        </w:rPr>
        <w:t xml:space="preserve">машиностроительных специальностей вузов. В 2-х ч. — Б. А. Байков, В. Н. Богачев, А. В. </w:t>
      </w:r>
      <w:proofErr w:type="spellStart"/>
      <w:r w:rsidRPr="00580F96">
        <w:rPr>
          <w:sz w:val="28"/>
          <w:szCs w:val="28"/>
        </w:rPr>
        <w:t>Буланже</w:t>
      </w:r>
      <w:proofErr w:type="spellEnd"/>
      <w:r w:rsidRPr="00580F96">
        <w:rPr>
          <w:sz w:val="28"/>
          <w:szCs w:val="28"/>
        </w:rPr>
        <w:t xml:space="preserve"> и др. — 5-е изд. — М.: Машиностроение, 1992. — 353 с.: ил.</w:t>
      </w:r>
    </w:p>
    <w:p w14:paraId="3FDFA7CD" w14:textId="77777777" w:rsidR="007D6168" w:rsidRDefault="007D6168" w:rsidP="007D6168">
      <w:pPr>
        <w:pStyle w:val="11"/>
        <w:numPr>
          <w:ilvl w:val="0"/>
          <w:numId w:val="17"/>
        </w:numPr>
        <w:tabs>
          <w:tab w:val="num" w:pos="0"/>
        </w:tabs>
        <w:spacing w:line="360" w:lineRule="auto"/>
        <w:ind w:left="0" w:right="170" w:firstLine="680"/>
        <w:rPr>
          <w:sz w:val="28"/>
          <w:szCs w:val="28"/>
        </w:rPr>
      </w:pPr>
      <w:r w:rsidRPr="00805410">
        <w:rPr>
          <w:sz w:val="28"/>
          <w:szCs w:val="28"/>
        </w:rPr>
        <w:t>ГОСТ 23360-78. Основные нормы взаимозаменяемости. Соединения шпоночные с призматическими шпонками. Размеры шпонок и сечений пазов. Допуски и посадки</w:t>
      </w:r>
      <w:r>
        <w:rPr>
          <w:sz w:val="28"/>
          <w:szCs w:val="28"/>
        </w:rPr>
        <w:t>.</w:t>
      </w:r>
    </w:p>
    <w:p w14:paraId="02353B38" w14:textId="77777777" w:rsidR="007D6168" w:rsidRDefault="007D6168" w:rsidP="007D6168">
      <w:pPr>
        <w:pStyle w:val="11"/>
        <w:numPr>
          <w:ilvl w:val="0"/>
          <w:numId w:val="17"/>
        </w:numPr>
        <w:tabs>
          <w:tab w:val="num" w:pos="0"/>
        </w:tabs>
        <w:spacing w:line="360" w:lineRule="auto"/>
        <w:ind w:left="0" w:right="170" w:firstLine="680"/>
        <w:rPr>
          <w:sz w:val="28"/>
          <w:szCs w:val="28"/>
        </w:rPr>
      </w:pPr>
      <w:r w:rsidRPr="00805410">
        <w:rPr>
          <w:sz w:val="28"/>
          <w:szCs w:val="28"/>
        </w:rPr>
        <w:t>ГОСТ 1139-80. Основные нормы взаимозаменяемости. Соединения шлицевые</w:t>
      </w:r>
      <w:r>
        <w:rPr>
          <w:sz w:val="28"/>
          <w:szCs w:val="28"/>
        </w:rPr>
        <w:t xml:space="preserve"> </w:t>
      </w:r>
      <w:proofErr w:type="spellStart"/>
      <w:r>
        <w:rPr>
          <w:sz w:val="28"/>
          <w:szCs w:val="28"/>
        </w:rPr>
        <w:t>прямобочные</w:t>
      </w:r>
      <w:proofErr w:type="spellEnd"/>
      <w:r>
        <w:rPr>
          <w:sz w:val="28"/>
          <w:szCs w:val="28"/>
        </w:rPr>
        <w:t>. Размеры и допуски.</w:t>
      </w:r>
    </w:p>
    <w:p w14:paraId="4F2D7B5B" w14:textId="77777777" w:rsidR="007D6168" w:rsidRDefault="007D6168" w:rsidP="007D6168">
      <w:pPr>
        <w:pStyle w:val="11"/>
        <w:numPr>
          <w:ilvl w:val="0"/>
          <w:numId w:val="17"/>
        </w:numPr>
        <w:tabs>
          <w:tab w:val="num" w:pos="0"/>
        </w:tabs>
        <w:spacing w:line="360" w:lineRule="auto"/>
        <w:ind w:left="0" w:right="170" w:firstLine="680"/>
        <w:rPr>
          <w:sz w:val="28"/>
          <w:szCs w:val="28"/>
        </w:rPr>
      </w:pPr>
      <w:r>
        <w:rPr>
          <w:sz w:val="28"/>
          <w:szCs w:val="28"/>
        </w:rPr>
        <w:t xml:space="preserve">Допуски и посадки: Справочник. В 2-х ч./В.Д. Мягков, </w:t>
      </w:r>
      <w:proofErr w:type="spellStart"/>
      <w:r>
        <w:rPr>
          <w:sz w:val="28"/>
          <w:szCs w:val="28"/>
        </w:rPr>
        <w:t>М.А.Палей</w:t>
      </w:r>
      <w:proofErr w:type="spellEnd"/>
      <w:r>
        <w:rPr>
          <w:sz w:val="28"/>
          <w:szCs w:val="28"/>
        </w:rPr>
        <w:t xml:space="preserve">, А.Б. Романов, </w:t>
      </w:r>
      <w:proofErr w:type="gramStart"/>
      <w:r>
        <w:rPr>
          <w:sz w:val="28"/>
          <w:szCs w:val="28"/>
        </w:rPr>
        <w:t>В.А.Брагинский.-</w:t>
      </w:r>
      <w:proofErr w:type="gramEnd"/>
      <w:r>
        <w:rPr>
          <w:sz w:val="28"/>
          <w:szCs w:val="28"/>
        </w:rPr>
        <w:t xml:space="preserve">6-е </w:t>
      </w:r>
      <w:proofErr w:type="spellStart"/>
      <w:r>
        <w:rPr>
          <w:sz w:val="28"/>
          <w:szCs w:val="28"/>
        </w:rPr>
        <w:t>изд</w:t>
      </w:r>
      <w:proofErr w:type="spellEnd"/>
      <w:r>
        <w:rPr>
          <w:sz w:val="28"/>
          <w:szCs w:val="28"/>
        </w:rPr>
        <w:t>.,</w:t>
      </w:r>
      <w:proofErr w:type="spellStart"/>
      <w:r>
        <w:rPr>
          <w:sz w:val="28"/>
          <w:szCs w:val="28"/>
        </w:rPr>
        <w:t>перераб.и</w:t>
      </w:r>
      <w:proofErr w:type="spellEnd"/>
      <w:r>
        <w:rPr>
          <w:sz w:val="28"/>
          <w:szCs w:val="28"/>
        </w:rPr>
        <w:t xml:space="preserve"> </w:t>
      </w:r>
      <w:proofErr w:type="spellStart"/>
      <w:r>
        <w:rPr>
          <w:sz w:val="28"/>
          <w:szCs w:val="28"/>
        </w:rPr>
        <w:t>доп.-Л.:Машиностроение</w:t>
      </w:r>
      <w:proofErr w:type="spellEnd"/>
      <w:r>
        <w:rPr>
          <w:sz w:val="28"/>
          <w:szCs w:val="28"/>
        </w:rPr>
        <w:t>. Ленингр.отд-ние,1982.-Ч. 1. 543 с., ил.</w:t>
      </w:r>
    </w:p>
    <w:p w14:paraId="1EE22BC1" w14:textId="77777777" w:rsidR="007D6168" w:rsidRDefault="007D6168" w:rsidP="007D6168">
      <w:pPr>
        <w:pStyle w:val="11"/>
        <w:numPr>
          <w:ilvl w:val="0"/>
          <w:numId w:val="17"/>
        </w:numPr>
        <w:tabs>
          <w:tab w:val="num" w:pos="0"/>
        </w:tabs>
        <w:spacing w:line="360" w:lineRule="auto"/>
        <w:ind w:left="0" w:right="170" w:firstLine="680"/>
        <w:rPr>
          <w:sz w:val="28"/>
          <w:szCs w:val="28"/>
        </w:rPr>
      </w:pPr>
      <w:r>
        <w:rPr>
          <w:sz w:val="28"/>
          <w:szCs w:val="28"/>
        </w:rPr>
        <w:lastRenderedPageBreak/>
        <w:t xml:space="preserve">Допуски и посадки: Справочник. В 2-х ч./В.Д. Мягков, </w:t>
      </w:r>
      <w:proofErr w:type="spellStart"/>
      <w:r>
        <w:rPr>
          <w:sz w:val="28"/>
          <w:szCs w:val="28"/>
        </w:rPr>
        <w:t>М.А.Палей</w:t>
      </w:r>
      <w:proofErr w:type="spellEnd"/>
      <w:r>
        <w:rPr>
          <w:sz w:val="28"/>
          <w:szCs w:val="28"/>
        </w:rPr>
        <w:t xml:space="preserve">, А.Б. Романов, </w:t>
      </w:r>
      <w:proofErr w:type="gramStart"/>
      <w:r>
        <w:rPr>
          <w:sz w:val="28"/>
          <w:szCs w:val="28"/>
        </w:rPr>
        <w:t>В.А.Брагинский.-</w:t>
      </w:r>
      <w:proofErr w:type="gramEnd"/>
      <w:r>
        <w:rPr>
          <w:sz w:val="28"/>
          <w:szCs w:val="28"/>
        </w:rPr>
        <w:t xml:space="preserve">8-е </w:t>
      </w:r>
      <w:proofErr w:type="spellStart"/>
      <w:r>
        <w:rPr>
          <w:sz w:val="28"/>
          <w:szCs w:val="28"/>
        </w:rPr>
        <w:t>изд</w:t>
      </w:r>
      <w:proofErr w:type="spellEnd"/>
      <w:r>
        <w:rPr>
          <w:sz w:val="28"/>
          <w:szCs w:val="28"/>
        </w:rPr>
        <w:t>.,</w:t>
      </w:r>
      <w:proofErr w:type="spellStart"/>
      <w:r>
        <w:rPr>
          <w:sz w:val="28"/>
          <w:szCs w:val="28"/>
        </w:rPr>
        <w:t>перераб.и</w:t>
      </w:r>
      <w:proofErr w:type="spellEnd"/>
      <w:r>
        <w:rPr>
          <w:sz w:val="28"/>
          <w:szCs w:val="28"/>
        </w:rPr>
        <w:t xml:space="preserve"> </w:t>
      </w:r>
      <w:proofErr w:type="spellStart"/>
      <w:r>
        <w:rPr>
          <w:sz w:val="28"/>
          <w:szCs w:val="28"/>
        </w:rPr>
        <w:t>доп.-Л.:Машиностроение</w:t>
      </w:r>
      <w:proofErr w:type="spellEnd"/>
      <w:r>
        <w:rPr>
          <w:sz w:val="28"/>
          <w:szCs w:val="28"/>
        </w:rPr>
        <w:t>. Ленингр.отд-ние,2001.-Ч. 2. 608 с., ил.</w:t>
      </w:r>
    </w:p>
    <w:p w14:paraId="65B53F7C" w14:textId="77777777" w:rsidR="007D6168" w:rsidRPr="00081F91" w:rsidRDefault="007D6168" w:rsidP="007D6168">
      <w:pPr>
        <w:pStyle w:val="11"/>
        <w:numPr>
          <w:ilvl w:val="0"/>
          <w:numId w:val="17"/>
        </w:numPr>
        <w:tabs>
          <w:tab w:val="num" w:pos="0"/>
        </w:tabs>
        <w:spacing w:line="360" w:lineRule="auto"/>
        <w:ind w:left="0" w:right="170" w:firstLine="680"/>
        <w:rPr>
          <w:sz w:val="28"/>
          <w:szCs w:val="28"/>
        </w:rPr>
      </w:pPr>
      <w:r w:rsidRPr="00081F91">
        <w:rPr>
          <w:sz w:val="28"/>
          <w:szCs w:val="28"/>
        </w:rPr>
        <w:t xml:space="preserve">Справочник по электрическим машинам под ред. </w:t>
      </w:r>
      <w:proofErr w:type="spellStart"/>
      <w:r w:rsidRPr="00081F91">
        <w:rPr>
          <w:sz w:val="28"/>
          <w:szCs w:val="28"/>
        </w:rPr>
        <w:t>И.П.Копылова</w:t>
      </w:r>
      <w:proofErr w:type="spellEnd"/>
    </w:p>
    <w:p w14:paraId="755176F9" w14:textId="77777777" w:rsidR="007D6168" w:rsidRPr="00711E2B" w:rsidRDefault="007D6168" w:rsidP="007D6168"/>
    <w:p w14:paraId="70F43D2B" w14:textId="77777777" w:rsidR="001A561F" w:rsidRPr="007D6168" w:rsidRDefault="001A561F" w:rsidP="007D6168"/>
    <w:sectPr w:rsidR="001A561F" w:rsidRPr="007D6168" w:rsidSect="000D18CA">
      <w:headerReference w:type="default" r:id="rId36"/>
      <w:headerReference w:type="first" r:id="rId37"/>
      <w:footerReference w:type="first" r:id="rId38"/>
      <w:pgSz w:w="11907" w:h="16839" w:code="9"/>
      <w:pgMar w:top="684" w:right="851" w:bottom="1560" w:left="1701" w:header="295" w:footer="0"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F71C94" w14:textId="77777777" w:rsidR="0042374C" w:rsidRDefault="0042374C" w:rsidP="00520D87">
      <w:pPr>
        <w:spacing w:line="240" w:lineRule="auto"/>
      </w:pPr>
      <w:r>
        <w:separator/>
      </w:r>
    </w:p>
  </w:endnote>
  <w:endnote w:type="continuationSeparator" w:id="0">
    <w:p w14:paraId="6E6FFDC5" w14:textId="77777777" w:rsidR="0042374C" w:rsidRDefault="0042374C" w:rsidP="00520D8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ISOCPEUR">
    <w:panose1 w:val="020B06040202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Journal">
    <w:altName w:val="Times New Roman"/>
    <w:charset w:val="00"/>
    <w:family w:val="auto"/>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A2033B" w14:textId="77777777" w:rsidR="007D6168" w:rsidRDefault="007D6168">
    <w:pPr>
      <w:pStyle w:val="a6"/>
      <w:jc w:val="right"/>
    </w:pPr>
  </w:p>
  <w:p w14:paraId="6862B59D" w14:textId="77777777" w:rsidR="007D6168" w:rsidRDefault="007D6168">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4205898" w14:textId="77777777" w:rsidR="0042374C" w:rsidRDefault="0042374C" w:rsidP="00520D87">
      <w:pPr>
        <w:spacing w:line="240" w:lineRule="auto"/>
      </w:pPr>
      <w:r>
        <w:separator/>
      </w:r>
    </w:p>
  </w:footnote>
  <w:footnote w:type="continuationSeparator" w:id="0">
    <w:p w14:paraId="145E077D" w14:textId="77777777" w:rsidR="0042374C" w:rsidRDefault="0042374C" w:rsidP="00520D8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99EA1C" w14:textId="77777777" w:rsidR="007D6168" w:rsidRDefault="007D6168">
    <w:pPr>
      <w:pStyle w:val="a3"/>
    </w:pPr>
    <w:r w:rsidRPr="00260ACF">
      <w:rPr>
        <w:rFonts w:cstheme="majorBidi"/>
        <w:noProof/>
        <w:szCs w:val="28"/>
        <w:lang w:eastAsia="ru-RU"/>
      </w:rPr>
      <mc:AlternateContent>
        <mc:Choice Requires="wpg">
          <w:drawing>
            <wp:anchor distT="0" distB="0" distL="114300" distR="114300" simplePos="0" relativeHeight="251661312" behindDoc="0" locked="1" layoutInCell="0" allowOverlap="1" wp14:anchorId="3109D27B" wp14:editId="60DC7EF7">
              <wp:simplePos x="0" y="0"/>
              <wp:positionH relativeFrom="page">
                <wp:posOffset>777240</wp:posOffset>
              </wp:positionH>
              <wp:positionV relativeFrom="page">
                <wp:posOffset>216535</wp:posOffset>
              </wp:positionV>
              <wp:extent cx="6588760" cy="10189210"/>
              <wp:effectExtent l="0" t="0" r="21590" b="21590"/>
              <wp:wrapNone/>
              <wp:docPr id="576" name="Группа 5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89210"/>
                        <a:chOff x="0" y="0"/>
                        <a:chExt cx="20000" cy="20000"/>
                      </a:xfrm>
                    </wpg:grpSpPr>
                    <wps:wsp>
                      <wps:cNvPr id="577" name="Rectangle 86"/>
                      <wps:cNvSpPr>
                        <a:spLocks noChangeArrowheads="1"/>
                      </wps:cNvSpPr>
                      <wps:spPr bwMode="auto">
                        <a:xfrm>
                          <a:off x="0" y="0"/>
                          <a:ext cx="20000" cy="20000"/>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78" name="Line 87"/>
                      <wps:cNvCnPr/>
                      <wps:spPr bwMode="auto">
                        <a:xfrm>
                          <a:off x="1093"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9" name="Line 88"/>
                      <wps:cNvCnPr/>
                      <wps:spPr bwMode="auto">
                        <a:xfrm>
                          <a:off x="10" y="18941"/>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80" name="Line 89"/>
                      <wps:cNvCnPr/>
                      <wps:spPr bwMode="auto">
                        <a:xfrm>
                          <a:off x="2186"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81" name="Line 90"/>
                      <wps:cNvCnPr/>
                      <wps:spPr bwMode="auto">
                        <a:xfrm>
                          <a:off x="4919"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82" name="Line 91"/>
                      <wps:cNvCnPr/>
                      <wps:spPr bwMode="auto">
                        <a:xfrm>
                          <a:off x="6557" y="1895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83" name="Line 92"/>
                      <wps:cNvCnPr/>
                      <wps:spPr bwMode="auto">
                        <a:xfrm>
                          <a:off x="7650" y="1894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84" name="Line 93"/>
                      <wps:cNvCnPr/>
                      <wps:spPr bwMode="auto">
                        <a:xfrm>
                          <a:off x="18905" y="18949"/>
                          <a:ext cx="4"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85" name="Line 94"/>
                      <wps:cNvCnPr/>
                      <wps:spPr bwMode="auto">
                        <a:xfrm>
                          <a:off x="10" y="19293"/>
                          <a:ext cx="7621"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86" name="Line 95"/>
                      <wps:cNvCnPr/>
                      <wps:spPr bwMode="auto">
                        <a:xfrm>
                          <a:off x="10" y="19646"/>
                          <a:ext cx="7621"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87" name="Line 96"/>
                      <wps:cNvCnPr/>
                      <wps:spPr bwMode="auto">
                        <a:xfrm>
                          <a:off x="18919" y="19296"/>
                          <a:ext cx="107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88" name="Rectangle 97"/>
                      <wps:cNvSpPr>
                        <a:spLocks noChangeArrowheads="1"/>
                      </wps:cNvSpPr>
                      <wps:spPr bwMode="auto">
                        <a:xfrm>
                          <a:off x="5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99034C" w14:textId="77777777" w:rsidR="007D6168" w:rsidRDefault="007D6168" w:rsidP="00260ACF">
                            <w:pPr>
                              <w:pStyle w:val="af0"/>
                              <w:jc w:val="center"/>
                              <w:rPr>
                                <w:sz w:val="18"/>
                              </w:rPr>
                            </w:pPr>
                            <w:proofErr w:type="spellStart"/>
                            <w:r>
                              <w:rPr>
                                <w:sz w:val="18"/>
                              </w:rPr>
                              <w:t>Изм</w:t>
                            </w:r>
                            <w:proofErr w:type="spellEnd"/>
                            <w:r>
                              <w:rPr>
                                <w:sz w:val="18"/>
                              </w:rPr>
                              <w:t>.</w:t>
                            </w:r>
                          </w:p>
                        </w:txbxContent>
                      </wps:txbx>
                      <wps:bodyPr rot="0" vert="horz" wrap="square" lIns="12700" tIns="12700" rIns="12700" bIns="12700" anchor="t" anchorCtr="0" upright="1">
                        <a:noAutofit/>
                      </wps:bodyPr>
                    </wps:wsp>
                    <wps:wsp>
                      <wps:cNvPr id="589" name="Rectangle 98"/>
                      <wps:cNvSpPr>
                        <a:spLocks noChangeArrowheads="1"/>
                      </wps:cNvSpPr>
                      <wps:spPr bwMode="auto">
                        <a:xfrm>
                          <a:off x="1139" y="19660"/>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1FBCC7A" w14:textId="77777777" w:rsidR="007D6168" w:rsidRDefault="007D6168" w:rsidP="00260ACF">
                            <w:pPr>
                              <w:pStyle w:val="af0"/>
                              <w:jc w:val="center"/>
                              <w:rPr>
                                <w:sz w:val="18"/>
                              </w:rPr>
                            </w:pPr>
                            <w:r>
                              <w:rPr>
                                <w:sz w:val="18"/>
                              </w:rPr>
                              <w:t>Лист</w:t>
                            </w:r>
                          </w:p>
                        </w:txbxContent>
                      </wps:txbx>
                      <wps:bodyPr rot="0" vert="horz" wrap="square" lIns="12700" tIns="12700" rIns="12700" bIns="12700" anchor="t" anchorCtr="0" upright="1">
                        <a:noAutofit/>
                      </wps:bodyPr>
                    </wps:wsp>
                    <wps:wsp>
                      <wps:cNvPr id="590" name="Rectangle 99"/>
                      <wps:cNvSpPr>
                        <a:spLocks noChangeArrowheads="1"/>
                      </wps:cNvSpPr>
                      <wps:spPr bwMode="auto">
                        <a:xfrm>
                          <a:off x="2267" y="19660"/>
                          <a:ext cx="2573"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443F79" w14:textId="77777777" w:rsidR="007D6168" w:rsidRDefault="007D6168" w:rsidP="00260ACF">
                            <w:pPr>
                              <w:pStyle w:val="af0"/>
                              <w:jc w:val="center"/>
                              <w:rPr>
                                <w:sz w:val="18"/>
                              </w:rPr>
                            </w:pPr>
                            <w:r>
                              <w:rPr>
                                <w:sz w:val="18"/>
                              </w:rPr>
                              <w:t xml:space="preserve">№ </w:t>
                            </w:r>
                            <w:proofErr w:type="spellStart"/>
                            <w:r>
                              <w:rPr>
                                <w:sz w:val="18"/>
                              </w:rPr>
                              <w:t>докум</w:t>
                            </w:r>
                            <w:proofErr w:type="spellEnd"/>
                            <w:r>
                              <w:rPr>
                                <w:sz w:val="18"/>
                              </w:rPr>
                              <w:t>.</w:t>
                            </w:r>
                          </w:p>
                        </w:txbxContent>
                      </wps:txbx>
                      <wps:bodyPr rot="0" vert="horz" wrap="square" lIns="12700" tIns="12700" rIns="12700" bIns="12700" anchor="t" anchorCtr="0" upright="1">
                        <a:noAutofit/>
                      </wps:bodyPr>
                    </wps:wsp>
                    <wps:wsp>
                      <wps:cNvPr id="591" name="Rectangle 100"/>
                      <wps:cNvSpPr>
                        <a:spLocks noChangeArrowheads="1"/>
                      </wps:cNvSpPr>
                      <wps:spPr bwMode="auto">
                        <a:xfrm>
                          <a:off x="4983" y="19660"/>
                          <a:ext cx="1534"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FBF805" w14:textId="77777777" w:rsidR="007D6168" w:rsidRDefault="007D6168" w:rsidP="00260ACF">
                            <w:pPr>
                              <w:pStyle w:val="af0"/>
                              <w:jc w:val="center"/>
                              <w:rPr>
                                <w:sz w:val="18"/>
                              </w:rPr>
                            </w:pPr>
                            <w:proofErr w:type="spellStart"/>
                            <w:r>
                              <w:rPr>
                                <w:sz w:val="18"/>
                              </w:rPr>
                              <w:t>Подпись</w:t>
                            </w:r>
                            <w:proofErr w:type="spellEnd"/>
                          </w:p>
                        </w:txbxContent>
                      </wps:txbx>
                      <wps:bodyPr rot="0" vert="horz" wrap="square" lIns="12700" tIns="12700" rIns="12700" bIns="12700" anchor="t" anchorCtr="0" upright="1">
                        <a:noAutofit/>
                      </wps:bodyPr>
                    </wps:wsp>
                    <wps:wsp>
                      <wps:cNvPr id="592" name="Rectangle 101"/>
                      <wps:cNvSpPr>
                        <a:spLocks noChangeArrowheads="1"/>
                      </wps:cNvSpPr>
                      <wps:spPr bwMode="auto">
                        <a:xfrm>
                          <a:off x="660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C5A6AEA" w14:textId="77777777" w:rsidR="007D6168" w:rsidRDefault="007D6168" w:rsidP="00260ACF">
                            <w:pPr>
                              <w:pStyle w:val="af0"/>
                              <w:jc w:val="center"/>
                              <w:rPr>
                                <w:sz w:val="18"/>
                              </w:rPr>
                            </w:pPr>
                            <w:r>
                              <w:rPr>
                                <w:sz w:val="18"/>
                              </w:rPr>
                              <w:t>Дата</w:t>
                            </w:r>
                          </w:p>
                        </w:txbxContent>
                      </wps:txbx>
                      <wps:bodyPr rot="0" vert="horz" wrap="square" lIns="12700" tIns="12700" rIns="12700" bIns="12700" anchor="t" anchorCtr="0" upright="1">
                        <a:noAutofit/>
                      </wps:bodyPr>
                    </wps:wsp>
                    <wps:wsp>
                      <wps:cNvPr id="593" name="Rectangle 102"/>
                      <wps:cNvSpPr>
                        <a:spLocks noChangeArrowheads="1"/>
                      </wps:cNvSpPr>
                      <wps:spPr bwMode="auto">
                        <a:xfrm>
                          <a:off x="18949" y="18977"/>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CAE978" w14:textId="77777777" w:rsidR="007D6168" w:rsidRDefault="007D6168" w:rsidP="00260ACF">
                            <w:pPr>
                              <w:pStyle w:val="af0"/>
                              <w:jc w:val="center"/>
                              <w:rPr>
                                <w:sz w:val="18"/>
                              </w:rPr>
                            </w:pPr>
                            <w:r>
                              <w:rPr>
                                <w:sz w:val="18"/>
                              </w:rPr>
                              <w:t>Лист</w:t>
                            </w:r>
                          </w:p>
                        </w:txbxContent>
                      </wps:txbx>
                      <wps:bodyPr rot="0" vert="horz" wrap="square" lIns="12700" tIns="12700" rIns="12700" bIns="12700" anchor="t" anchorCtr="0" upright="1">
                        <a:noAutofit/>
                      </wps:bodyPr>
                    </wps:wsp>
                    <wps:wsp>
                      <wps:cNvPr id="594" name="Rectangle 103"/>
                      <wps:cNvSpPr>
                        <a:spLocks noChangeArrowheads="1"/>
                      </wps:cNvSpPr>
                      <wps:spPr bwMode="auto">
                        <a:xfrm>
                          <a:off x="18949" y="19435"/>
                          <a:ext cx="1001" cy="42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36BDA9" w14:textId="77777777" w:rsidR="007D6168" w:rsidRPr="00B626F9" w:rsidRDefault="007D6168" w:rsidP="00260ACF">
                            <w:pPr>
                              <w:pStyle w:val="af0"/>
                              <w:jc w:val="center"/>
                              <w:rPr>
                                <w:sz w:val="24"/>
                                <w:lang w:val="en-US"/>
                              </w:rPr>
                            </w:pPr>
                            <w:r w:rsidRPr="00B626F9">
                              <w:rPr>
                                <w:sz w:val="24"/>
                                <w:lang w:val="en-US"/>
                              </w:rPr>
                              <w:fldChar w:fldCharType="begin"/>
                            </w:r>
                            <w:r w:rsidRPr="00B626F9">
                              <w:rPr>
                                <w:sz w:val="24"/>
                                <w:lang w:val="en-US"/>
                              </w:rPr>
                              <w:instrText>PAGE   \* MERGEFORMAT</w:instrText>
                            </w:r>
                            <w:r w:rsidRPr="00B626F9">
                              <w:rPr>
                                <w:sz w:val="24"/>
                                <w:lang w:val="en-US"/>
                              </w:rPr>
                              <w:fldChar w:fldCharType="separate"/>
                            </w:r>
                            <w:r>
                              <w:rPr>
                                <w:noProof/>
                                <w:sz w:val="24"/>
                                <w:lang w:val="en-US"/>
                              </w:rPr>
                              <w:t>21</w:t>
                            </w:r>
                            <w:r w:rsidRPr="00B626F9">
                              <w:rPr>
                                <w:sz w:val="24"/>
                                <w:lang w:val="en-US"/>
                              </w:rPr>
                              <w:fldChar w:fldCharType="end"/>
                            </w:r>
                          </w:p>
                        </w:txbxContent>
                      </wps:txbx>
                      <wps:bodyPr rot="0" vert="horz" wrap="square" lIns="12700" tIns="12700" rIns="12700" bIns="12700" anchor="t" anchorCtr="0" upright="1">
                        <a:noAutofit/>
                      </wps:bodyPr>
                    </wps:wsp>
                    <wps:wsp>
                      <wps:cNvPr id="595" name="Rectangle 104"/>
                      <wps:cNvSpPr>
                        <a:spLocks noChangeArrowheads="1"/>
                      </wps:cNvSpPr>
                      <wps:spPr bwMode="auto">
                        <a:xfrm>
                          <a:off x="7745" y="19221"/>
                          <a:ext cx="11075" cy="47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CDD02AA" w14:textId="77777777" w:rsidR="007D6168" w:rsidRPr="00902A92" w:rsidRDefault="007D6168" w:rsidP="00260ACF"/>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09D27B" id="Группа 576" o:spid="_x0000_s1026" style="position:absolute;left:0;text-align:left;margin-left:61.2pt;margin-top:17.05pt;width:518.8pt;height:802.3pt;z-index:251661312;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3mxKAUAABUpAAAOAAAAZHJzL2Uyb0RvYy54bWzsWltupEYU/Y+UPZT4jxto3jIejTwzViQn&#10;sTLJAqqBBhSgSEGbdr5GyhKykewgW5jZUW49uhra7sz0c2wFW2pRFBRV95x7694Dl6+WZYHuE9rk&#10;pAo140LXUFJFJM6rNNR+/eXdd56GmhZXMS5IlYTaQ9Jor66+/eayq4PEJBkp4oQiGKRqgq4Otaxt&#10;62AyaaIsKXFzQeqkgs45oSVuoUnTSUxxB6OXxcTUdWfSERrXlERJ08DZN6JTu+Ljz+dJ1P40nzdJ&#10;i4pQg7m1/Jfy3xn7nVxd4iCluM7ySE4D7zGLEucVPFQN9Qa3GC1o/mioMo8oaci8vYhIOSHzeR4l&#10;fA2wGkPfWM0NJYuaryUNurRWZgLTbthp72GjH+/vKMrjULNdR0MVLgGkj399+vDpz4//wP/fiJ0H&#10;K3V1GsDFN7R+X99RsVQ4vCXRbw10Tzb7WTsVF6NZ9wOJYVy8aAm30nJOSzYErB8tORgPCoxk2aII&#10;Tjq257kOYBZBn6Ebnm8aEq8oA1Af3Rhlb+WtQAxd3igO2QRxIJ7KZypnxpYFvGvWpm0OM+37DNcJ&#10;R6xh1lKmdVem/RkYiau0SJAnzcovXNm0EQZFFbnO4LLkNaWkyxIcw7wMBgPMvncDazQAx34W/k8z&#10;4aCmTXuTkBKxg1CjMHMOHr6/bVph0dUlDMuKvMuLAs7joKhQF2qmbQEKrN2QIo9ZL2/QdHZdUHSP&#10;mUvyP76wjcvKvIXAUORlqHnqIhwwW7ytYv6YFueFOAZwi4oNnnCXl/NbWUegPCPxA1iKEhEDIGbB&#10;QUboHxrqwP9Drfl9gWmioeL7CqztG5bFAgZvWLZrQoP2e2b9HlxFMFSotRoSh9etCDKLmuZpBk8y&#10;uCUq8hp8YJ5z+7H5iVlJXIGIZ2MkxGXh7Ld5BWR0hY9zbl1XdxQMvDLfZ8ll6P5UQ8xLPd/y2UAA&#10;xMoVV/4LxoQO5YWP6FXANM5IL4iskkWHMoqtipnqnOD5Q/C8g8BT0PEAs4bO8H0H4hYPvyN2LBvZ&#10;aZfdshV4EEf6jsf9hfEHtotdHc80YBMZHe98UdMzBuD5PKbtCZ7lG+DGY9Q825bnmUPweLjbEzzH&#10;tiE0CvDsbVvedNzyeBF3lLAJGUYvbPrmAVue69gQhD/jeSN4ogI/CnjWELzpAeBBjqnb29CD54hq&#10;ccw2j4gemLvvetYh6EnH800oGQaFguuYsLky9LhrH7FQMEz3gDr0RRcKLD3sQ2cfAzrH4srFulBY&#10;QyckipXSMtZ4XyLybasTlGTEC3S/rxbtWidAzFzlmuB4G+gZuisd79jo/Z8dT8kra8HP72sspxb8&#10;bNgKWYbjOyChDgKtobTRqc4z1+2hdifJj6k+SgP8EkGuXc6WMDOWge+ozQliSW1ONoQ2JxtCm5ON&#10;F6fNeUre6ZGnr/GcmjyGMZWl6ZP0keHiGdCHv7hQddzIov47BxAn5N7fY1FfbTo1i0yTyYdPByHT&#10;dqGgY9nec2GRKihHFg1YpBSvNYtgB+nlkaemkeV78u3CE8HInsqS77nQSJW2I40GNFLaW59GKnKD&#10;9n1qGkEe9DJSIr6nqRp7pNGARkoF7NNIhe4z0Ei84pTiocsz+nUhDIHxmeVGquAfeTTgEYQCoYv0&#10;eaRi93l55FtTDtNTPLJMPqmvWaLxeKTUh5FHAx4pabTPIxW8z8Aj17WkGu6bIKAOK32QdqCTZdmW&#10;CFVfnUdKAnkpPOJfi8G3d/zTFfmdIPu4r9/mH4Csv2a8+hcAAP//AwBQSwMEFAAGAAgAAAAhAN7b&#10;nrjhAAAADAEAAA8AAABkcnMvZG93bnJldi54bWxMj01rwkAQhu+F/odlCr3VzSY2lZiNiLQ9SaFa&#10;KN7W7JgEs7shuybx33c81du8zMP7ka8m07IBe984K0HMImBoS6cbW0n42X+8LID5oKxWrbMo4Yoe&#10;VsXjQ64y7Ub7jcMuVIxMrM+UhDqELuPclzUa5WeuQ0u/k+uNCiT7iutejWRuWh5HUcqNaiwl1KrD&#10;TY3leXcxEj5HNa4T8T5sz6fN9bB//frdCpTy+WlaL4EFnMI/DLf6VB0K6nR0F6s9a0nH8ZxQCclc&#10;ALsBIo1o3ZGuNFm8AS9yfj+i+AMAAP//AwBQSwECLQAUAAYACAAAACEAtoM4kv4AAADhAQAAEwAA&#10;AAAAAAAAAAAAAAAAAAAAW0NvbnRlbnRfVHlwZXNdLnhtbFBLAQItABQABgAIAAAAIQA4/SH/1gAA&#10;AJQBAAALAAAAAAAAAAAAAAAAAC8BAABfcmVscy8ucmVsc1BLAQItABQABgAIAAAAIQD3D3mxKAUA&#10;ABUpAAAOAAAAAAAAAAAAAAAAAC4CAABkcnMvZTJvRG9jLnhtbFBLAQItABQABgAIAAAAIQDe2564&#10;4QAAAAwBAAAPAAAAAAAAAAAAAAAAAIIHAABkcnMvZG93bnJldi54bWxQSwUGAAAAAAQABADzAAAA&#10;kAgAAAAA&#10;" o:allowincell="f">
              <v:rect id="Rectangle 86" o:spid="_x0000_s102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Y4FxQAAANwAAAAPAAAAZHJzL2Rvd25yZXYueG1sRI/NasMw&#10;EITvhbyD2EBujdxAm8SNEpyCoafSOnmAxdpYJtbKseSf9OmrQqHHYWa+YXaHyTZioM7XjhU8LRMQ&#10;xKXTNVcKzqf8cQPCB2SNjWNScCcPh/3sYYepdiN/0VCESkQI+xQVmBDaVEpfGrLol64ljt7FdRZD&#10;lF0ldYdjhNtGrpLkRVqsOS4YbOnNUHkteqvgGqbhI6uK73x7Pm7Lz2M29rdMqcV8yl5BBJrCf/iv&#10;/a4VPK/X8HsmHgG5/wEAAP//AwBQSwECLQAUAAYACAAAACEA2+H2y+4AAACFAQAAEwAAAAAAAAAA&#10;AAAAAAAAAAAAW0NvbnRlbnRfVHlwZXNdLnhtbFBLAQItABQABgAIAAAAIQBa9CxbvwAAABUBAAAL&#10;AAAAAAAAAAAAAAAAAB8BAABfcmVscy8ucmVsc1BLAQItABQABgAIAAAAIQAFKY4FxQAAANwAAAAP&#10;AAAAAAAAAAAAAAAAAAcCAABkcnMvZG93bnJldi54bWxQSwUGAAAAAAMAAwC3AAAA+QIAAAAA&#10;" filled="f" strokeweight="2pt"/>
              <v:line id="Line 87" o:spid="_x0000_s1028" style="position:absolute;visibility:visible;mso-wrap-style:square" from="1093,18949" to="1095,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Pe2vQAAANwAAAAPAAAAZHJzL2Rvd25yZXYueG1sRE+7CsIw&#10;FN0F/yFcwU1TBR9Uo4hQcRNrF7drc22LzU1pota/N4PgeDjv9bYztXhR6yrLCibjCARxbnXFhYLs&#10;koyWIJxH1lhbJgUfcrDd9HtrjLV985leqS9ECGEXo4LS+yaW0uUlGXRj2xAH7m5bgz7AtpC6xXcI&#10;N7WcRtFcGqw4NJTY0L6k/JE+jYLHNZslh9NeX+p0p29F4q+3u1ZqOOh2KxCeOv8X/9xHrWC2CGvD&#10;mXAE5OYLAAD//wMAUEsBAi0AFAAGAAgAAAAhANvh9svuAAAAhQEAABMAAAAAAAAAAAAAAAAAAAAA&#10;AFtDb250ZW50X1R5cGVzXS54bWxQSwECLQAUAAYACAAAACEAWvQsW78AAAAVAQAACwAAAAAAAAAA&#10;AAAAAAAfAQAAX3JlbHMvLnJlbHNQSwECLQAUAAYACAAAACEA2Yz3tr0AAADcAAAADwAAAAAAAAAA&#10;AAAAAAAHAgAAZHJzL2Rvd25yZXYueG1sUEsFBgAAAAADAAMAtwAAAPECAAAAAA==&#10;" strokeweight="2pt"/>
              <v:line id="Line 88" o:spid="_x0000_s1029" style="position:absolute;visibility:visible;mso-wrap-style:square" from="10,18941" to="19977,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FItxAAAANwAAAAPAAAAZHJzL2Rvd25yZXYueG1sRI9Ba8JA&#10;FITvQv/D8gredFPB2qauIQiR3qRJLrk9s88kmH0bsqum/94tFDwOM/MNs00m04sbja6zrOBtGYEg&#10;rq3uuFFQFtniA4TzyBp7y6Tglxwku5fZFmNt7/xDt9w3IkDYxaig9X6IpXR1Swbd0g7EwTvb0aAP&#10;cmykHvEe4KaXqyh6lwY7DgstDrRvqb7kV6PgUpXr7HDc66LPU31qMl+dzlqp+euUfoHwNPln+L/9&#10;rRWsN5/wdyYcAbl7AAAA//8DAFBLAQItABQABgAIAAAAIQDb4fbL7gAAAIUBAAATAAAAAAAAAAAA&#10;AAAAAAAAAABbQ29udGVudF9UeXBlc10ueG1sUEsBAi0AFAAGAAgAAAAhAFr0LFu/AAAAFQEAAAsA&#10;AAAAAAAAAAAAAAAAHwEAAF9yZWxzLy5yZWxzUEsBAi0AFAAGAAgAAAAhALbAUi3EAAAA3AAAAA8A&#10;AAAAAAAAAAAAAAAABwIAAGRycy9kb3ducmV2LnhtbFBLBQYAAAAAAwADALcAAAD4AgAAAAA=&#10;" strokeweight="2pt"/>
              <v:line id="Line 89" o:spid="_x0000_s1030" style="position:absolute;visibility:visible;mso-wrap-style:square" from="2186,18949"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4uXvQAAANwAAAAPAAAAZHJzL2Rvd25yZXYueG1sRE+7CsIw&#10;FN0F/yFcwU1TBUWqqYhQcROri9u1uX1gc1OaqPXvzSA4Hs57s+1NI17Uudqygtk0AkGcW11zqeB6&#10;SScrEM4ja2wsk4IPOdgmw8EGY23ffKZX5ksRQtjFqKDyvo2ldHlFBt3UtsSBK2xn0AfYlVJ3+A7h&#10;ppHzKFpKgzWHhgpb2leUP7KnUfC4XRfp4bTXlybb6XuZ+tu90EqNR/1uDcJT7//in/uoFSxWYX44&#10;E46ATL4AAAD//wMAUEsBAi0AFAAGAAgAAAAhANvh9svuAAAAhQEAABMAAAAAAAAAAAAAAAAAAAAA&#10;AFtDb250ZW50X1R5cGVzXS54bWxQSwECLQAUAAYACAAAACEAWvQsW78AAAAVAQAACwAAAAAAAAAA&#10;AAAAAAAfAQAAX3JlbHMvLnJlbHNQSwECLQAUAAYACAAAACEAEi+Ll70AAADcAAAADwAAAAAAAAAA&#10;AAAAAAAHAgAAZHJzL2Rvd25yZXYueG1sUEsFBgAAAAADAAMAtwAAAPECAAAAAA==&#10;" strokeweight="2pt"/>
              <v:line id="Line 90" o:spid="_x0000_s1031" style="position:absolute;visibility:visible;mso-wrap-style:square" from="4919,18949"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y4MwAAAANwAAAAPAAAAZHJzL2Rvd25yZXYueG1sRI/BCsIw&#10;EETvgv8QVvCmqYIi1SgiVLyJ1Utva7O2xWZTmqj1740geBxm5g2z2nSmFk9qXWVZwWQcgSDOra64&#10;UHA5J6MFCOeRNdaWScGbHGzW/d4KY21ffKJn6gsRIOxiVFB638RSurwkg25sG+Lg3Wxr0AfZFlK3&#10;+ApwU8tpFM2lwYrDQokN7UrK7+nDKLhnl1myP+70uU63+lokPrvetFLDQbddgvDU+X/41z5oBbPF&#10;BL5nwhGQ6w8AAAD//wMAUEsBAi0AFAAGAAgAAAAhANvh9svuAAAAhQEAABMAAAAAAAAAAAAAAAAA&#10;AAAAAFtDb250ZW50X1R5cGVzXS54bWxQSwECLQAUAAYACAAAACEAWvQsW78AAAAVAQAACwAAAAAA&#10;AAAAAAAAAAAfAQAAX3JlbHMvLnJlbHNQSwECLQAUAAYACAAAACEAfWMuDMAAAADcAAAADwAAAAAA&#10;AAAAAAAAAAAHAgAAZHJzL2Rvd25yZXYueG1sUEsFBgAAAAADAAMAtwAAAPQCAAAAAA==&#10;" strokeweight="2pt"/>
              <v:line id="Line 91" o:spid="_x0000_s1032" style="position:absolute;visibility:visible;mso-wrap-style:square" from="6557,18959"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B7wAAAANwAAAAPAAAAZHJzL2Rvd25yZXYueG1sRI/BCsIw&#10;EETvgv8QVvCmqYIi1SgiVLyJ1Utva7O2xWZTmqj1740geBxm5g2z2nSmFk9qXWVZwWQcgSDOra64&#10;UHA5J6MFCOeRNdaWScGbHGzW/d4KY21ffKJn6gsRIOxiVFB638RSurwkg25sG+Lg3Wxr0AfZFlK3&#10;+ApwU8tpFM2lwYrDQokN7UrK7+nDKLhnl1myP+70uU63+lokPrvetFLDQbddgvDU+X/41z5oBbPF&#10;FL5nwhGQ6w8AAAD//wMAUEsBAi0AFAAGAAgAAAAhANvh9svuAAAAhQEAABMAAAAAAAAAAAAAAAAA&#10;AAAAAFtDb250ZW50X1R5cGVzXS54bWxQSwECLQAUAAYACAAAACEAWvQsW78AAAAVAQAACwAAAAAA&#10;AAAAAAAAAAAfAQAAX3JlbHMvLnJlbHNQSwECLQAUAAYACAAAACEAjbGwe8AAAADcAAAADwAAAAAA&#10;AAAAAAAAAAAHAgAAZHJzL2Rvd25yZXYueG1sUEsFBgAAAAADAAMAtwAAAPQCAAAAAA==&#10;" strokeweight="2pt"/>
              <v:line id="Line 92" o:spid="_x0000_s1033" style="position:absolute;visibility:visible;mso-wrap-style:square" from="7650,18949"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XgwAAAANwAAAAPAAAAZHJzL2Rvd25yZXYueG1sRI/BCsIw&#10;EETvgv8QVvCmqYoi1SgiVLyJ1Yu3tVnbYrMpTdT690YQPA4z84ZZrltTiSc1rrSsYDSMQBBnVpec&#10;KzifksEchPPIGivLpOBNDtarbmeJsbYvPtIz9bkIEHYxKii8r2MpXVaQQTe0NXHwbrYx6INscqkb&#10;fAW4qeQ4imbSYMlhocCatgVl9/RhFNwv52myO2z1qUo3+pon/nK9aaX6vXazAOGp9f/wr73XCqbz&#10;CXzPhCMgVx8AAAD//wMAUEsBAi0AFAAGAAgAAAAhANvh9svuAAAAhQEAABMAAAAAAAAAAAAAAAAA&#10;AAAAAFtDb250ZW50X1R5cGVzXS54bWxQSwECLQAUAAYACAAAACEAWvQsW78AAAAVAQAACwAAAAAA&#10;AAAAAAAAAAAfAQAAX3JlbHMvLnJlbHNQSwECLQAUAAYACAAAACEA4v0V4MAAAADcAAAADwAAAAAA&#10;AAAAAAAAAAAHAgAAZHJzL2Rvd25yZXYueG1sUEsFBgAAAAADAAMAtwAAAPQCAAAAAA==&#10;" strokeweight="2pt"/>
              <v:line id="Line 93" o:spid="_x0000_s1034" style="position:absolute;visibility:visible;mso-wrap-style:square" from="18905,18949" to="1890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I2UwAAAANwAAAAPAAAAZHJzL2Rvd25yZXYueG1sRI/BCsIw&#10;EETvgv8QVvCmqaIi1SgiVLyJ1Yu3tVnbYrMpTdT690YQPA4z84ZZrltTiSc1rrSsYDSMQBBnVpec&#10;KzifksEchPPIGivLpOBNDtarbmeJsbYvPtIz9bkIEHYxKii8r2MpXVaQQTe0NXHwbrYx6INscqkb&#10;fAW4qeQ4imbSYMlhocCatgVl9/RhFNwv52myO2z1qUo3+pon/nK9aaX6vXazAOGp9f/wr73XCqbz&#10;CXzPhCMgVx8AAAD//wMAUEsBAi0AFAAGAAgAAAAhANvh9svuAAAAhQEAABMAAAAAAAAAAAAAAAAA&#10;AAAAAFtDb250ZW50X1R5cGVzXS54bWxQSwECLQAUAAYACAAAACEAWvQsW78AAAAVAQAACwAAAAAA&#10;AAAAAAAAAAAfAQAAX3JlbHMvLnJlbHNQSwECLQAUAAYACAAAACEAbRSNlMAAAADcAAAADwAAAAAA&#10;AAAAAAAAAAAHAgAAZHJzL2Rvd25yZXYueG1sUEsFBgAAAAADAAMAtwAAAPQCAAAAAA==&#10;" strokeweight="2pt"/>
              <v:line id="Line 94" o:spid="_x0000_s103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6q8xQAAANwAAAAPAAAAZHJzL2Rvd25yZXYueG1sRI/RagIx&#10;FETfhf5DuAXfataCxa5ml9IqVHwoWj/gurluVjc3SxJ12683hYKPw8ycYeZlb1txIR8axwrGowwE&#10;ceV0w7WC3ffyaQoiRGSNrWNS8EMByuJhMMdcuytv6LKNtUgQDjkqMDF2uZShMmQxjFxHnLyD8xZj&#10;kr6W2uM1wW0rn7PsRVpsOC0Y7OjdUHXanq2Cld+vT+Pf2sg9r/yi/fp4Dfao1PCxf5uBiNTHe/i/&#10;/akVTKYT+DuTjoAsbgAAAP//AwBQSwECLQAUAAYACAAAACEA2+H2y+4AAACFAQAAEwAAAAAAAAAA&#10;AAAAAAAAAAAAW0NvbnRlbnRfVHlwZXNdLnhtbFBLAQItABQABgAIAAAAIQBa9CxbvwAAABUBAAAL&#10;AAAAAAAAAAAAAAAAAB8BAABfcmVscy8ucmVsc1BLAQItABQABgAIAAAAIQCG66q8xQAAANwAAAAP&#10;AAAAAAAAAAAAAAAAAAcCAABkcnMvZG93bnJldi54bWxQSwUGAAAAAAMAAwC3AAAA+QIAAAAA&#10;" strokeweight="1pt"/>
              <v:line id="Line 95" o:spid="_x0000_s103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Z4wAAAANwAAAAPAAAAZHJzL2Rvd25yZXYueG1sRI/BCsIw&#10;EETvgv8QVvCmqYIi1SgiVLyJ1Utva7O2xWZTmqj1740geBxm5g2z2nSmFk9qXWVZwWQcgSDOra64&#10;UHA5J6MFCOeRNdaWScGbHGzW/d4KY21ffKJn6gsRIOxiVFB638RSurwkg25sG+Lg3Wxr0AfZFlK3&#10;+ApwU8tpFM2lwYrDQokN7UrK7+nDKLhnl1myP+70uU63+lokPrvetFLDQbddgvDU+X/41z5oBbPF&#10;HL5nwhGQ6w8AAAD//wMAUEsBAi0AFAAGAAgAAAAhANvh9svuAAAAhQEAABMAAAAAAAAAAAAAAAAA&#10;AAAAAFtDb250ZW50X1R5cGVzXS54bWxQSwECLQAUAAYACAAAACEAWvQsW78AAAAVAQAACwAAAAAA&#10;AAAAAAAAAAAfAQAAX3JlbHMvLnJlbHNQSwECLQAUAAYACAAAACEA8oq2eMAAAADcAAAADwAAAAAA&#10;AAAAAAAAAAAHAgAAZHJzL2Rvd25yZXYueG1sUEsFBgAAAAADAAMAtwAAAPQCAAAAAA==&#10;" strokeweight="2pt"/>
              <v:line id="Line 96" o:spid="_x0000_s1037" style="position:absolute;visibility:visible;mso-wrap-style:square" from="18919,19296" to="19990,19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ZFQxQAAANwAAAAPAAAAZHJzL2Rvd25yZXYueG1sRI/RagIx&#10;FETfC/5DuELfatZCW12NIraFig/S1Q+4bq6b1c3NkqS69euNUOjjMDNnmOm8s404kw+1YwXDQQaC&#10;uHS65krBbvv5NAIRIrLGxjEp+KUA81nvYYq5dhf+pnMRK5EgHHJUYGJscylDachiGLiWOHkH5y3G&#10;JH0ltcdLgttGPmfZq7RYc1ow2NLSUHkqfqyCld+vT8NrZeSeV/6j2byPgz0q9djvFhMQkbr4H/5r&#10;f2kFL6M3uJ9JR0DObgAAAP//AwBQSwECLQAUAAYACAAAACEA2+H2y+4AAACFAQAAEwAAAAAAAAAA&#10;AAAAAAAAAAAAW0NvbnRlbnRfVHlwZXNdLnhtbFBLAQItABQABgAIAAAAIQBa9CxbvwAAABUBAAAL&#10;AAAAAAAAAAAAAAAAAB8BAABfcmVscy8ucmVsc1BLAQItABQABgAIAAAAIQAZdZFQxQAAANwAAAAP&#10;AAAAAAAAAAAAAAAAAAcCAABkcnMvZG93bnJldi54bWxQSwUGAAAAAAMAAwC3AAAA+QIAAAAA&#10;" strokeweight="1pt"/>
              <v:rect id="Rectangle 97" o:spid="_x0000_s1038" style="position:absolute;left:5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oquwAAAANwAAAAPAAAAZHJzL2Rvd25yZXYueG1sRE/Pa8Iw&#10;FL4L/g/hCbvZVJnSdU0lCMKu6ybs+Gje2m7NS00y7f57cxjs+PH9rg6zHcWVfBgcK9hkOQji1pmB&#10;OwXvb6d1ASJEZIOjY1LwSwEO9XJRYWncjV/p2sROpBAOJSroY5xKKUPbk8WQuYk4cZ/OW4wJ+k4a&#10;j7cUbke5zfO9tDhwauhxomNP7XfzYxVo/TWfL80TnoIscr83j6bTH0o9rGb9DCLSHP/Ff+4Xo2BX&#10;pLXpTDoCsr4DAAD//wMAUEsBAi0AFAAGAAgAAAAhANvh9svuAAAAhQEAABMAAAAAAAAAAAAAAAAA&#10;AAAAAFtDb250ZW50X1R5cGVzXS54bWxQSwECLQAUAAYACAAAACEAWvQsW78AAAAVAQAACwAAAAAA&#10;AAAAAAAAAAAfAQAAX3JlbHMvLnJlbHNQSwECLQAUAAYACAAAACEArG6KrsAAAADcAAAADwAAAAAA&#10;AAAAAAAAAAAHAgAAZHJzL2Rvd25yZXYueG1sUEsFBgAAAAADAAMAtwAAAPQCAAAAAA==&#10;" filled="f" stroked="f" strokeweight=".25pt">
                <v:textbox inset="1pt,1pt,1pt,1pt">
                  <w:txbxContent>
                    <w:p w14:paraId="3C99034C" w14:textId="77777777" w:rsidR="007D6168" w:rsidRDefault="007D6168" w:rsidP="00260ACF">
                      <w:pPr>
                        <w:pStyle w:val="af0"/>
                        <w:jc w:val="center"/>
                        <w:rPr>
                          <w:sz w:val="18"/>
                        </w:rPr>
                      </w:pPr>
                      <w:proofErr w:type="spellStart"/>
                      <w:r>
                        <w:rPr>
                          <w:sz w:val="18"/>
                        </w:rPr>
                        <w:t>Изм</w:t>
                      </w:r>
                      <w:proofErr w:type="spellEnd"/>
                      <w:r>
                        <w:rPr>
                          <w:sz w:val="18"/>
                        </w:rPr>
                        <w:t>.</w:t>
                      </w:r>
                    </w:p>
                  </w:txbxContent>
                </v:textbox>
              </v:rect>
              <v:rect id="Rectangle 98" o:spid="_x0000_s1039" style="position:absolute;left:1139;top:19660;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i81wQAAANwAAAAPAAAAZHJzL2Rvd25yZXYueG1sRI9Bi8Iw&#10;FITvgv8hPGFvmrqo1GqUIghe7a7g8dE822rzUpOsdv+9ERb2OMzMN8x625tWPMj5xrKC6SQBQVxa&#10;3XCl4PtrP05B+ICssbVMCn7Jw3YzHKwx0/bJR3oUoRIRwj5DBXUIXSalL2sy6Ce2I47exTqDIUpX&#10;Se3wGeGmlZ9JspAGG44LNXa0q6m8FT9GQZ5f+9O9WOLeyzRxCz3TVX5W6mPU5ysQgfrwH/5rH7SC&#10;ebqE95l4BOTmBQAA//8DAFBLAQItABQABgAIAAAAIQDb4fbL7gAAAIUBAAATAAAAAAAAAAAAAAAA&#10;AAAAAABbQ29udGVudF9UeXBlc10ueG1sUEsBAi0AFAAGAAgAAAAhAFr0LFu/AAAAFQEAAAsAAAAA&#10;AAAAAAAAAAAAHwEAAF9yZWxzLy5yZWxzUEsBAi0AFAAGAAgAAAAhAMMiLzXBAAAA3AAAAA8AAAAA&#10;AAAAAAAAAAAABwIAAGRycy9kb3ducmV2LnhtbFBLBQYAAAAAAwADALcAAAD1AgAAAAA=&#10;" filled="f" stroked="f" strokeweight=".25pt">
                <v:textbox inset="1pt,1pt,1pt,1pt">
                  <w:txbxContent>
                    <w:p w14:paraId="51FBCC7A" w14:textId="77777777" w:rsidR="007D6168" w:rsidRDefault="007D6168" w:rsidP="00260ACF">
                      <w:pPr>
                        <w:pStyle w:val="af0"/>
                        <w:jc w:val="center"/>
                        <w:rPr>
                          <w:sz w:val="18"/>
                        </w:rPr>
                      </w:pPr>
                      <w:r>
                        <w:rPr>
                          <w:sz w:val="18"/>
                        </w:rPr>
                        <w:t>Лист</w:t>
                      </w:r>
                    </w:p>
                  </w:txbxContent>
                </v:textbox>
              </v:rect>
              <v:rect id="Rectangle 99" o:spid="_x0000_s1040" style="position:absolute;left:2267;top:19660;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RB1vwAAANwAAAAPAAAAZHJzL2Rvd25yZXYueG1sRE9Ni8Iw&#10;EL0v+B/CCN7WVFHRalqKIHi1uwt7HJqxrTaTmkSt/94cFvb4eN+7fDCdeJDzrWUFs2kCgriyuuVa&#10;wffX4XMNwgdkjZ1lUvAiD3k2+thhqu2TT/QoQy1iCPsUFTQh9KmUvmrIoJ/anjhyZ+sMhghdLbXD&#10;Zww3nZwnyUoabDk2NNjTvqHqWt6NgqK4DD+3coMHL9eJW+mFrotfpSbjodiCCDSEf/Gf+6gVLDdx&#10;fjwTj4DM3gAAAP//AwBQSwECLQAUAAYACAAAACEA2+H2y+4AAACFAQAAEwAAAAAAAAAAAAAAAAAA&#10;AAAAW0NvbnRlbnRfVHlwZXNdLnhtbFBLAQItABQABgAIAAAAIQBa9CxbvwAAABUBAAALAAAAAAAA&#10;AAAAAAAAAB8BAABfcmVscy8ucmVsc1BLAQItABQABgAIAAAAIQDXwRB1vwAAANwAAAAPAAAAAAAA&#10;AAAAAAAAAAcCAABkcnMvZG93bnJldi54bWxQSwUGAAAAAAMAAwC3AAAA8wIAAAAA&#10;" filled="f" stroked="f" strokeweight=".25pt">
                <v:textbox inset="1pt,1pt,1pt,1pt">
                  <w:txbxContent>
                    <w:p w14:paraId="0F443F79" w14:textId="77777777" w:rsidR="007D6168" w:rsidRDefault="007D6168" w:rsidP="00260ACF">
                      <w:pPr>
                        <w:pStyle w:val="af0"/>
                        <w:jc w:val="center"/>
                        <w:rPr>
                          <w:sz w:val="18"/>
                        </w:rPr>
                      </w:pPr>
                      <w:r>
                        <w:rPr>
                          <w:sz w:val="18"/>
                        </w:rPr>
                        <w:t xml:space="preserve">№ </w:t>
                      </w:r>
                      <w:proofErr w:type="spellStart"/>
                      <w:r>
                        <w:rPr>
                          <w:sz w:val="18"/>
                        </w:rPr>
                        <w:t>докум</w:t>
                      </w:r>
                      <w:proofErr w:type="spellEnd"/>
                      <w:r>
                        <w:rPr>
                          <w:sz w:val="18"/>
                        </w:rPr>
                        <w:t>.</w:t>
                      </w:r>
                    </w:p>
                  </w:txbxContent>
                </v:textbox>
              </v:rect>
              <v:rect id="Rectangle 100" o:spid="_x0000_s1041" style="position:absolute;left:4983;top:19660;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bXuwQAAANwAAAAPAAAAZHJzL2Rvd25yZXYueG1sRI9Bi8Iw&#10;FITvgv8hPGFvmrqoaDVKEQSvVhf2+GiebbV5qUlWu//eCILHYWa+YVabzjTiTs7XlhWMRwkI4sLq&#10;mksFp+NuOAfhA7LGxjIp+CcPm3W/t8JU2wcf6J6HUkQI+xQVVCG0qZS+qMigH9mWOHpn6wyGKF0p&#10;tcNHhJtGfifJTBqsOS5U2NK2ouKa/xkFWXbpfm75AndezhM30xNdZr9KfQ26bAkiUBc+4Xd7rxVM&#10;F2N4nYlHQK6fAAAA//8DAFBLAQItABQABgAIAAAAIQDb4fbL7gAAAIUBAAATAAAAAAAAAAAAAAAA&#10;AAAAAABbQ29udGVudF9UeXBlc10ueG1sUEsBAi0AFAAGAAgAAAAhAFr0LFu/AAAAFQEAAAsAAAAA&#10;AAAAAAAAAAAAHwEAAF9yZWxzLy5yZWxzUEsBAi0AFAAGAAgAAAAhALiNte7BAAAA3AAAAA8AAAAA&#10;AAAAAAAAAAAABwIAAGRycy9kb3ducmV2LnhtbFBLBQYAAAAAAwADALcAAAD1AgAAAAA=&#10;" filled="f" stroked="f" strokeweight=".25pt">
                <v:textbox inset="1pt,1pt,1pt,1pt">
                  <w:txbxContent>
                    <w:p w14:paraId="67FBF805" w14:textId="77777777" w:rsidR="007D6168" w:rsidRDefault="007D6168" w:rsidP="00260ACF">
                      <w:pPr>
                        <w:pStyle w:val="af0"/>
                        <w:jc w:val="center"/>
                        <w:rPr>
                          <w:sz w:val="18"/>
                        </w:rPr>
                      </w:pPr>
                      <w:proofErr w:type="spellStart"/>
                      <w:r>
                        <w:rPr>
                          <w:sz w:val="18"/>
                        </w:rPr>
                        <w:t>Подпись</w:t>
                      </w:r>
                      <w:proofErr w:type="spellEnd"/>
                    </w:p>
                  </w:txbxContent>
                </v:textbox>
              </v:rect>
              <v:rect id="Rectangle 101" o:spid="_x0000_s1042" style="position:absolute;left:660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yuZwQAAANwAAAAPAAAAZHJzL2Rvd25yZXYueG1sRI9Bi8Iw&#10;FITvgv8hPMGbpoqKdo1SFgSvVgWPj+Zt293mpSZZrf/eCILHYWa+YdbbzjTiRs7XlhVMxgkI4sLq&#10;mksFp+NutAThA7LGxjIpeJCH7abfW2Oq7Z0PdMtDKSKEfYoKqhDaVEpfVGTQj21LHL0f6wyGKF0p&#10;tcN7hJtGTpNkIQ3WHBcqbOm7ouIv/zcKsuy3O1/zFe68XCZuoWe6zC5KDQdd9gUiUBc+4Xd7rxXM&#10;V1N4nYlHQG6eAAAA//8DAFBLAQItABQABgAIAAAAIQDb4fbL7gAAAIUBAAATAAAAAAAAAAAAAAAA&#10;AAAAAABbQ29udGVudF9UeXBlc10ueG1sUEsBAi0AFAAGAAgAAAAhAFr0LFu/AAAAFQEAAAsAAAAA&#10;AAAAAAAAAAAAHwEAAF9yZWxzLy5yZWxzUEsBAi0AFAAGAAgAAAAhAEhfK5nBAAAA3AAAAA8AAAAA&#10;AAAAAAAAAAAABwIAAGRycy9kb3ducmV2LnhtbFBLBQYAAAAAAwADALcAAAD1AgAAAAA=&#10;" filled="f" stroked="f" strokeweight=".25pt">
                <v:textbox inset="1pt,1pt,1pt,1pt">
                  <w:txbxContent>
                    <w:p w14:paraId="2C5A6AEA" w14:textId="77777777" w:rsidR="007D6168" w:rsidRDefault="007D6168" w:rsidP="00260ACF">
                      <w:pPr>
                        <w:pStyle w:val="af0"/>
                        <w:jc w:val="center"/>
                        <w:rPr>
                          <w:sz w:val="18"/>
                        </w:rPr>
                      </w:pPr>
                      <w:r>
                        <w:rPr>
                          <w:sz w:val="18"/>
                        </w:rPr>
                        <w:t>Дата</w:t>
                      </w:r>
                    </w:p>
                  </w:txbxContent>
                </v:textbox>
              </v:rect>
              <v:rect id="Rectangle 102" o:spid="_x0000_s1043" style="position:absolute;left:18949;top:18977;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44CwgAAANwAAAAPAAAAZHJzL2Rvd25yZXYueG1sRI9Pi8Iw&#10;FMTvC36H8ARva+qfFa1GKQvCXu0qeHw0z7bavNQkq91vbwTB4zAzv2FWm8404kbO15YVjIYJCOLC&#10;6ppLBfvf7ecchA/IGhvLpOCfPGzWvY8VptreeUe3PJQiQtinqKAKoU2l9EVFBv3QtsTRO1lnMETp&#10;Sqkd3iPcNHKcJDNpsOa4UGFL3xUVl/zPKMiyc3e45gvcejlP3ExPdZkdlRr0u2wJIlAX3uFX+0cr&#10;+FpM4HkmHgG5fgAAAP//AwBQSwECLQAUAAYACAAAACEA2+H2y+4AAACFAQAAEwAAAAAAAAAAAAAA&#10;AAAAAAAAW0NvbnRlbnRfVHlwZXNdLnhtbFBLAQItABQABgAIAAAAIQBa9CxbvwAAABUBAAALAAAA&#10;AAAAAAAAAAAAAB8BAABfcmVscy8ucmVsc1BLAQItABQABgAIAAAAIQAnE44CwgAAANwAAAAPAAAA&#10;AAAAAAAAAAAAAAcCAABkcnMvZG93bnJldi54bWxQSwUGAAAAAAMAAwC3AAAA9gIAAAAA&#10;" filled="f" stroked="f" strokeweight=".25pt">
                <v:textbox inset="1pt,1pt,1pt,1pt">
                  <w:txbxContent>
                    <w:p w14:paraId="3CCAE978" w14:textId="77777777" w:rsidR="007D6168" w:rsidRDefault="007D6168" w:rsidP="00260ACF">
                      <w:pPr>
                        <w:pStyle w:val="af0"/>
                        <w:jc w:val="center"/>
                        <w:rPr>
                          <w:sz w:val="18"/>
                        </w:rPr>
                      </w:pPr>
                      <w:r>
                        <w:rPr>
                          <w:sz w:val="18"/>
                        </w:rPr>
                        <w:t>Лист</w:t>
                      </w:r>
                    </w:p>
                  </w:txbxContent>
                </v:textbox>
              </v:rect>
              <v:rect id="Rectangle 103" o:spid="_x0000_s1044" style="position:absolute;left:18949;top:19435;width:1001;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Z2wQAAANwAAAAPAAAAZHJzL2Rvd25yZXYueG1sRI9Bi8Iw&#10;FITvgv8hPMGbpi4q2jVKWRC8WhU8Ppq3bXebl5pErf/eCILHYWa+YVabzjTiRs7XlhVMxgkI4sLq&#10;mksFx8N2tADhA7LGxjIpeJCHzbrfW2Gq7Z33dMtDKSKEfYoKqhDaVEpfVGTQj21LHL1f6wyGKF0p&#10;tcN7hJtGfiXJXBqsOS5U2NJPRcV/fjUKsuyvO13yJW69XCRurqe6zM5KDQdd9g0iUBc+4Xd7pxXM&#10;llN4nYlHQK6fAAAA//8DAFBLAQItABQABgAIAAAAIQDb4fbL7gAAAIUBAAATAAAAAAAAAAAAAAAA&#10;AAAAAABbQ29udGVudF9UeXBlc10ueG1sUEsBAi0AFAAGAAgAAAAhAFr0LFu/AAAAFQEAAAsAAAAA&#10;AAAAAAAAAAAAHwEAAF9yZWxzLy5yZWxzUEsBAi0AFAAGAAgAAAAhAKj6FnbBAAAA3AAAAA8AAAAA&#10;AAAAAAAAAAAABwIAAGRycy9kb3ducmV2LnhtbFBLBQYAAAAAAwADALcAAAD1AgAAAAA=&#10;" filled="f" stroked="f" strokeweight=".25pt">
                <v:textbox inset="1pt,1pt,1pt,1pt">
                  <w:txbxContent>
                    <w:p w14:paraId="6736BDA9" w14:textId="77777777" w:rsidR="007D6168" w:rsidRPr="00B626F9" w:rsidRDefault="007D6168" w:rsidP="00260ACF">
                      <w:pPr>
                        <w:pStyle w:val="af0"/>
                        <w:jc w:val="center"/>
                        <w:rPr>
                          <w:sz w:val="24"/>
                          <w:lang w:val="en-US"/>
                        </w:rPr>
                      </w:pPr>
                      <w:r w:rsidRPr="00B626F9">
                        <w:rPr>
                          <w:sz w:val="24"/>
                          <w:lang w:val="en-US"/>
                        </w:rPr>
                        <w:fldChar w:fldCharType="begin"/>
                      </w:r>
                      <w:r w:rsidRPr="00B626F9">
                        <w:rPr>
                          <w:sz w:val="24"/>
                          <w:lang w:val="en-US"/>
                        </w:rPr>
                        <w:instrText>PAGE   \* MERGEFORMAT</w:instrText>
                      </w:r>
                      <w:r w:rsidRPr="00B626F9">
                        <w:rPr>
                          <w:sz w:val="24"/>
                          <w:lang w:val="en-US"/>
                        </w:rPr>
                        <w:fldChar w:fldCharType="separate"/>
                      </w:r>
                      <w:r>
                        <w:rPr>
                          <w:noProof/>
                          <w:sz w:val="24"/>
                          <w:lang w:val="en-US"/>
                        </w:rPr>
                        <w:t>21</w:t>
                      </w:r>
                      <w:r w:rsidRPr="00B626F9">
                        <w:rPr>
                          <w:sz w:val="24"/>
                          <w:lang w:val="en-US"/>
                        </w:rPr>
                        <w:fldChar w:fldCharType="end"/>
                      </w:r>
                    </w:p>
                  </w:txbxContent>
                </v:textbox>
              </v:rect>
              <v:rect id="Rectangle 104" o:spid="_x0000_s1045" style="position:absolute;left:7745;top:19221;width:11075;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PtwQAAANwAAAAPAAAAZHJzL2Rvd25yZXYueG1sRI9Bi8Iw&#10;FITvgv8hPMGbTRUV7RqlCIJX6woeH83btrvNS02i1n+/WRD2OMzMN8xm15tWPMj5xrKCaZKCIC6t&#10;brhS8Hk+TFYgfEDW2FomBS/ysNsOBxvMtH3yiR5FqESEsM9QQR1Cl0npy5oM+sR2xNH7ss5giNJV&#10;Ujt8Rrhp5SxNl9Jgw3Ghxo72NZU/xd0oyPPv/nIr1njwcpW6pZ7rKr8qNR71+QeIQH34D7/bR61g&#10;sV7A35l4BOT2FwAA//8DAFBLAQItABQABgAIAAAAIQDb4fbL7gAAAIUBAAATAAAAAAAAAAAAAAAA&#10;AAAAAABbQ29udGVudF9UeXBlc10ueG1sUEsBAi0AFAAGAAgAAAAhAFr0LFu/AAAAFQEAAAsAAAAA&#10;AAAAAAAAAAAAHwEAAF9yZWxzLy5yZWxzUEsBAi0AFAAGAAgAAAAhAMe2s+3BAAAA3AAAAA8AAAAA&#10;AAAAAAAAAAAABwIAAGRycy9kb3ducmV2LnhtbFBLBQYAAAAAAwADALcAAAD1AgAAAAA=&#10;" filled="f" stroked="f" strokeweight=".25pt">
                <v:textbox inset="1pt,1pt,1pt,1pt">
                  <w:txbxContent>
                    <w:p w14:paraId="1CDD02AA" w14:textId="77777777" w:rsidR="007D6168" w:rsidRPr="00902A92" w:rsidRDefault="007D6168" w:rsidP="00260ACF"/>
                  </w:txbxContent>
                </v:textbox>
              </v:rect>
              <w10:wrap anchorx="page" anchory="pag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9501BA" w14:textId="77777777" w:rsidR="007D6168" w:rsidRDefault="007D6168">
    <w:pPr>
      <w:pStyle w:val="a3"/>
    </w:pPr>
    <w:r>
      <w:rPr>
        <w:noProof/>
        <w:lang w:eastAsia="ru-RU"/>
      </w:rPr>
      <mc:AlternateContent>
        <mc:Choice Requires="wpg">
          <w:drawing>
            <wp:anchor distT="0" distB="0" distL="114300" distR="114300" simplePos="0" relativeHeight="251662336" behindDoc="0" locked="1" layoutInCell="0" allowOverlap="1" wp14:anchorId="05FFB21C" wp14:editId="3D60909F">
              <wp:simplePos x="0" y="0"/>
              <wp:positionH relativeFrom="page">
                <wp:posOffset>716280</wp:posOffset>
              </wp:positionH>
              <wp:positionV relativeFrom="page">
                <wp:posOffset>255905</wp:posOffset>
              </wp:positionV>
              <wp:extent cx="6588760" cy="10189210"/>
              <wp:effectExtent l="0" t="0" r="21590" b="21590"/>
              <wp:wrapNone/>
              <wp:docPr id="602" name="Группа 6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89210"/>
                        <a:chOff x="0" y="0"/>
                        <a:chExt cx="20000" cy="20000"/>
                      </a:xfrm>
                    </wpg:grpSpPr>
                    <wps:wsp>
                      <wps:cNvPr id="603" name="Rectangle 2"/>
                      <wps:cNvSpPr>
                        <a:spLocks noChangeArrowheads="1"/>
                      </wps:cNvSpPr>
                      <wps:spPr bwMode="auto">
                        <a:xfrm>
                          <a:off x="0" y="0"/>
                          <a:ext cx="20000" cy="20000"/>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04" name="Line 3"/>
                      <wps:cNvCnPr/>
                      <wps:spPr bwMode="auto">
                        <a:xfrm>
                          <a:off x="993" y="17183"/>
                          <a:ext cx="2" cy="1038"/>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05" name="Line 4"/>
                      <wps:cNvCnPr/>
                      <wps:spPr bwMode="auto">
                        <a:xfrm>
                          <a:off x="10" y="17173"/>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06" name="Line 5"/>
                      <wps:cNvCnPr/>
                      <wps:spPr bwMode="auto">
                        <a:xfrm>
                          <a:off x="2186" y="17192"/>
                          <a:ext cx="2" cy="2797"/>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07" name="Line 6"/>
                      <wps:cNvCnPr/>
                      <wps:spPr bwMode="auto">
                        <a:xfrm>
                          <a:off x="4919" y="17192"/>
                          <a:ext cx="2" cy="2797"/>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08" name="Line 7"/>
                      <wps:cNvCnPr/>
                      <wps:spPr bwMode="auto">
                        <a:xfrm>
                          <a:off x="6557" y="17192"/>
                          <a:ext cx="2" cy="2797"/>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09" name="Line 8"/>
                      <wps:cNvCnPr/>
                      <wps:spPr bwMode="auto">
                        <a:xfrm>
                          <a:off x="7650" y="17183"/>
                          <a:ext cx="2" cy="2796"/>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0" name="Line 9"/>
                      <wps:cNvCnPr/>
                      <wps:spPr bwMode="auto">
                        <a:xfrm>
                          <a:off x="15848" y="18239"/>
                          <a:ext cx="4" cy="69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1" name="Line 10"/>
                      <wps:cNvCnPr/>
                      <wps:spPr bwMode="auto">
                        <a:xfrm>
                          <a:off x="10" y="19293"/>
                          <a:ext cx="7621"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2" name="Line 11"/>
                      <wps:cNvCnPr/>
                      <wps:spPr bwMode="auto">
                        <a:xfrm>
                          <a:off x="10" y="19646"/>
                          <a:ext cx="762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3" name="Rectangle 12"/>
                      <wps:cNvSpPr>
                        <a:spLocks noChangeArrowheads="1"/>
                      </wps:cNvSpPr>
                      <wps:spPr bwMode="auto">
                        <a:xfrm>
                          <a:off x="54" y="17912"/>
                          <a:ext cx="883"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71DFDE2" w14:textId="77777777" w:rsidR="007D6168" w:rsidRDefault="007D6168">
                            <w:pPr>
                              <w:pStyle w:val="af0"/>
                              <w:jc w:val="center"/>
                              <w:rPr>
                                <w:sz w:val="18"/>
                              </w:rPr>
                            </w:pPr>
                            <w:proofErr w:type="spellStart"/>
                            <w:r>
                              <w:rPr>
                                <w:sz w:val="18"/>
                              </w:rPr>
                              <w:t>Изм</w:t>
                            </w:r>
                            <w:proofErr w:type="spellEnd"/>
                            <w:r>
                              <w:rPr>
                                <w:sz w:val="18"/>
                              </w:rPr>
                              <w:t>.</w:t>
                            </w:r>
                          </w:p>
                        </w:txbxContent>
                      </wps:txbx>
                      <wps:bodyPr rot="0" vert="horz" wrap="square" lIns="12700" tIns="12700" rIns="12700" bIns="12700" anchor="t" anchorCtr="0" upright="1">
                        <a:noAutofit/>
                      </wps:bodyPr>
                    </wps:wsp>
                    <wps:wsp>
                      <wps:cNvPr id="614" name="Rectangle 13"/>
                      <wps:cNvSpPr>
                        <a:spLocks noChangeArrowheads="1"/>
                      </wps:cNvSpPr>
                      <wps:spPr bwMode="auto">
                        <a:xfrm>
                          <a:off x="1051" y="17912"/>
                          <a:ext cx="11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D4DCBB" w14:textId="77777777" w:rsidR="007D6168" w:rsidRDefault="007D6168">
                            <w:pPr>
                              <w:pStyle w:val="af0"/>
                              <w:jc w:val="center"/>
                              <w:rPr>
                                <w:sz w:val="18"/>
                              </w:rPr>
                            </w:pPr>
                            <w:r>
                              <w:rPr>
                                <w:sz w:val="18"/>
                              </w:rPr>
                              <w:t>Лист</w:t>
                            </w:r>
                          </w:p>
                        </w:txbxContent>
                      </wps:txbx>
                      <wps:bodyPr rot="0" vert="horz" wrap="square" lIns="12700" tIns="12700" rIns="12700" bIns="12700" anchor="t" anchorCtr="0" upright="1">
                        <a:noAutofit/>
                      </wps:bodyPr>
                    </wps:wsp>
                    <wps:wsp>
                      <wps:cNvPr id="615" name="Rectangle 14"/>
                      <wps:cNvSpPr>
                        <a:spLocks noChangeArrowheads="1"/>
                      </wps:cNvSpPr>
                      <wps:spPr bwMode="auto">
                        <a:xfrm>
                          <a:off x="2267" y="17912"/>
                          <a:ext cx="2573"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DBDADA8" w14:textId="77777777" w:rsidR="007D6168" w:rsidRDefault="007D6168">
                            <w:pPr>
                              <w:pStyle w:val="af0"/>
                              <w:jc w:val="center"/>
                              <w:rPr>
                                <w:sz w:val="18"/>
                              </w:rPr>
                            </w:pPr>
                            <w:r>
                              <w:rPr>
                                <w:sz w:val="18"/>
                              </w:rPr>
                              <w:t xml:space="preserve">№ </w:t>
                            </w:r>
                            <w:proofErr w:type="spellStart"/>
                            <w:r>
                              <w:rPr>
                                <w:sz w:val="18"/>
                              </w:rPr>
                              <w:t>докум</w:t>
                            </w:r>
                            <w:proofErr w:type="spellEnd"/>
                            <w:r>
                              <w:rPr>
                                <w:sz w:val="18"/>
                              </w:rPr>
                              <w:t>.</w:t>
                            </w:r>
                          </w:p>
                        </w:txbxContent>
                      </wps:txbx>
                      <wps:bodyPr rot="0" vert="horz" wrap="square" lIns="12700" tIns="12700" rIns="12700" bIns="12700" anchor="t" anchorCtr="0" upright="1">
                        <a:noAutofit/>
                      </wps:bodyPr>
                    </wps:wsp>
                    <wps:wsp>
                      <wps:cNvPr id="616" name="Rectangle 15"/>
                      <wps:cNvSpPr>
                        <a:spLocks noChangeArrowheads="1"/>
                      </wps:cNvSpPr>
                      <wps:spPr bwMode="auto">
                        <a:xfrm>
                          <a:off x="4983" y="17912"/>
                          <a:ext cx="1534"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7FA012" w14:textId="77777777" w:rsidR="007D6168" w:rsidRDefault="007D6168">
                            <w:pPr>
                              <w:pStyle w:val="af0"/>
                              <w:jc w:val="center"/>
                              <w:rPr>
                                <w:sz w:val="18"/>
                              </w:rPr>
                            </w:pPr>
                            <w:proofErr w:type="spellStart"/>
                            <w:r>
                              <w:rPr>
                                <w:sz w:val="18"/>
                              </w:rPr>
                              <w:t>Подпись</w:t>
                            </w:r>
                            <w:proofErr w:type="spellEnd"/>
                          </w:p>
                        </w:txbxContent>
                      </wps:txbx>
                      <wps:bodyPr rot="0" vert="horz" wrap="square" lIns="12700" tIns="12700" rIns="12700" bIns="12700" anchor="t" anchorCtr="0" upright="1">
                        <a:noAutofit/>
                      </wps:bodyPr>
                    </wps:wsp>
                    <wps:wsp>
                      <wps:cNvPr id="617" name="Rectangle 16"/>
                      <wps:cNvSpPr>
                        <a:spLocks noChangeArrowheads="1"/>
                      </wps:cNvSpPr>
                      <wps:spPr bwMode="auto">
                        <a:xfrm>
                          <a:off x="6604" y="17912"/>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A6EDD1" w14:textId="77777777" w:rsidR="007D6168" w:rsidRDefault="007D6168">
                            <w:pPr>
                              <w:pStyle w:val="af0"/>
                              <w:jc w:val="center"/>
                              <w:rPr>
                                <w:sz w:val="18"/>
                              </w:rPr>
                            </w:pPr>
                            <w:r>
                              <w:rPr>
                                <w:sz w:val="18"/>
                              </w:rPr>
                              <w:t>Дата</w:t>
                            </w:r>
                          </w:p>
                        </w:txbxContent>
                      </wps:txbx>
                      <wps:bodyPr rot="0" vert="horz" wrap="square" lIns="12700" tIns="12700" rIns="12700" bIns="12700" anchor="t" anchorCtr="0" upright="1">
                        <a:noAutofit/>
                      </wps:bodyPr>
                    </wps:wsp>
                    <wps:wsp>
                      <wps:cNvPr id="618" name="Rectangle 17"/>
                      <wps:cNvSpPr>
                        <a:spLocks noChangeArrowheads="1"/>
                      </wps:cNvSpPr>
                      <wps:spPr bwMode="auto">
                        <a:xfrm>
                          <a:off x="15929" y="18258"/>
                          <a:ext cx="1475"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B267B01" w14:textId="77777777" w:rsidR="007D6168" w:rsidRDefault="007D6168">
                            <w:pPr>
                              <w:pStyle w:val="af0"/>
                              <w:jc w:val="center"/>
                              <w:rPr>
                                <w:sz w:val="18"/>
                              </w:rPr>
                            </w:pPr>
                            <w:r>
                              <w:rPr>
                                <w:sz w:val="18"/>
                              </w:rPr>
                              <w:t>Лист</w:t>
                            </w:r>
                          </w:p>
                        </w:txbxContent>
                      </wps:txbx>
                      <wps:bodyPr rot="0" vert="horz" wrap="square" lIns="12700" tIns="12700" rIns="12700" bIns="12700" anchor="t" anchorCtr="0" upright="1">
                        <a:noAutofit/>
                      </wps:bodyPr>
                    </wps:wsp>
                    <wps:wsp>
                      <wps:cNvPr id="619" name="Rectangle 18"/>
                      <wps:cNvSpPr>
                        <a:spLocks noChangeArrowheads="1"/>
                      </wps:cNvSpPr>
                      <wps:spPr bwMode="auto">
                        <a:xfrm>
                          <a:off x="15929" y="18623"/>
                          <a:ext cx="1475" cy="31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EE10C63" w14:textId="77777777" w:rsidR="007D6168" w:rsidRDefault="007D6168">
                            <w:pPr>
                              <w:pStyle w:val="af0"/>
                              <w:jc w:val="center"/>
                              <w:rPr>
                                <w:sz w:val="18"/>
                              </w:rPr>
                            </w:pPr>
                            <w:r>
                              <w:rPr>
                                <w:sz w:val="18"/>
                              </w:rPr>
                              <w:fldChar w:fldCharType="begin"/>
                            </w:r>
                            <w:r>
                              <w:rPr>
                                <w:sz w:val="18"/>
                              </w:rPr>
                              <w:instrText xml:space="preserve"> PAGE  \* LOWER </w:instrText>
                            </w:r>
                            <w:r>
                              <w:rPr>
                                <w:sz w:val="18"/>
                              </w:rPr>
                              <w:fldChar w:fldCharType="separate"/>
                            </w:r>
                            <w:r>
                              <w:rPr>
                                <w:noProof/>
                                <w:sz w:val="18"/>
                              </w:rPr>
                              <w:t>1</w:t>
                            </w:r>
                            <w:r>
                              <w:rPr>
                                <w:sz w:val="18"/>
                              </w:rPr>
                              <w:fldChar w:fldCharType="end"/>
                            </w:r>
                          </w:p>
                        </w:txbxContent>
                      </wps:txbx>
                      <wps:bodyPr rot="0" vert="horz" wrap="square" lIns="12700" tIns="12700" rIns="12700" bIns="12700" anchor="t" anchorCtr="0" upright="1">
                        <a:noAutofit/>
                      </wps:bodyPr>
                    </wps:wsp>
                    <wps:wsp>
                      <wps:cNvPr id="620" name="Rectangle 19"/>
                      <wps:cNvSpPr>
                        <a:spLocks noChangeArrowheads="1"/>
                      </wps:cNvSpPr>
                      <wps:spPr bwMode="auto">
                        <a:xfrm>
                          <a:off x="7760" y="17481"/>
                          <a:ext cx="12159" cy="47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753E82" w14:textId="77777777" w:rsidR="007D6168" w:rsidRDefault="007D6168">
                            <w:pPr>
                              <w:pStyle w:val="af0"/>
                              <w:jc w:val="center"/>
                              <w:rPr>
                                <w:rFonts w:ascii="Journal" w:hAnsi="Journal"/>
                                <w:lang w:val="ru-RU"/>
                              </w:rPr>
                            </w:pPr>
                          </w:p>
                        </w:txbxContent>
                      </wps:txbx>
                      <wps:bodyPr rot="0" vert="horz" wrap="square" lIns="12700" tIns="12700" rIns="12700" bIns="12700" anchor="t" anchorCtr="0" upright="1">
                        <a:noAutofit/>
                      </wps:bodyPr>
                    </wps:wsp>
                    <wps:wsp>
                      <wps:cNvPr id="621" name="Line 20"/>
                      <wps:cNvCnPr/>
                      <wps:spPr bwMode="auto">
                        <a:xfrm>
                          <a:off x="12" y="18233"/>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22" name="Line 21"/>
                      <wps:cNvCnPr/>
                      <wps:spPr bwMode="auto">
                        <a:xfrm>
                          <a:off x="25" y="17881"/>
                          <a:ext cx="7621"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23" name="Line 22"/>
                      <wps:cNvCnPr/>
                      <wps:spPr bwMode="auto">
                        <a:xfrm>
                          <a:off x="10" y="17526"/>
                          <a:ext cx="762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24" name="Line 23"/>
                      <wps:cNvCnPr/>
                      <wps:spPr bwMode="auto">
                        <a:xfrm>
                          <a:off x="10" y="18938"/>
                          <a:ext cx="762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25" name="Line 24"/>
                      <wps:cNvCnPr/>
                      <wps:spPr bwMode="auto">
                        <a:xfrm>
                          <a:off x="10" y="18583"/>
                          <a:ext cx="762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26" name="Group 25"/>
                      <wpg:cNvGrpSpPr>
                        <a:grpSpLocks/>
                      </wpg:cNvGrpSpPr>
                      <wpg:grpSpPr bwMode="auto">
                        <a:xfrm>
                          <a:off x="39" y="18267"/>
                          <a:ext cx="4801" cy="310"/>
                          <a:chOff x="0" y="0"/>
                          <a:chExt cx="19999" cy="20000"/>
                        </a:xfrm>
                      </wpg:grpSpPr>
                      <wps:wsp>
                        <wps:cNvPr id="627" name="Rectangle 26"/>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0D50F1A" w14:textId="77777777" w:rsidR="007D6168" w:rsidRDefault="007D6168">
                              <w:pPr>
                                <w:pStyle w:val="af0"/>
                                <w:rPr>
                                  <w:sz w:val="18"/>
                                </w:rPr>
                              </w:pPr>
                              <w:r>
                                <w:rPr>
                                  <w:sz w:val="18"/>
                                </w:rPr>
                                <w:t xml:space="preserve"> </w:t>
                              </w:r>
                              <w:proofErr w:type="spellStart"/>
                              <w:r>
                                <w:rPr>
                                  <w:sz w:val="18"/>
                                </w:rPr>
                                <w:t>Разраб</w:t>
                              </w:r>
                              <w:proofErr w:type="spellEnd"/>
                              <w:r>
                                <w:rPr>
                                  <w:sz w:val="18"/>
                                </w:rPr>
                                <w:t>.</w:t>
                              </w:r>
                            </w:p>
                          </w:txbxContent>
                        </wps:txbx>
                        <wps:bodyPr rot="0" vert="horz" wrap="square" lIns="12700" tIns="12700" rIns="12700" bIns="12700" anchor="t" anchorCtr="0" upright="1">
                          <a:noAutofit/>
                        </wps:bodyPr>
                      </wps:wsp>
                      <wps:wsp>
                        <wps:cNvPr id="628" name="Rectangle 27"/>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280D991" w14:textId="585182B8" w:rsidR="007D6168" w:rsidRPr="005276FD" w:rsidRDefault="007D6168">
                              <w:pPr>
                                <w:pStyle w:val="af0"/>
                                <w:rPr>
                                  <w:sz w:val="18"/>
                                  <w:lang w:val="ru-RU"/>
                                </w:rPr>
                              </w:pPr>
                              <w:r w:rsidRPr="007D6168">
                                <w:rPr>
                                  <w:sz w:val="18"/>
                                  <w:lang w:val="ru-RU"/>
                                </w:rPr>
                                <w:t>Шереметьев Н</w:t>
                              </w:r>
                            </w:p>
                          </w:txbxContent>
                        </wps:txbx>
                        <wps:bodyPr rot="0" vert="horz" wrap="square" lIns="12700" tIns="12700" rIns="12700" bIns="12700" anchor="t" anchorCtr="0" upright="1">
                          <a:noAutofit/>
                        </wps:bodyPr>
                      </wps:wsp>
                    </wpg:grpSp>
                    <wpg:grpSp>
                      <wpg:cNvPr id="629" name="Group 28"/>
                      <wpg:cNvGrpSpPr>
                        <a:grpSpLocks/>
                      </wpg:cNvGrpSpPr>
                      <wpg:grpSpPr bwMode="auto">
                        <a:xfrm>
                          <a:off x="39" y="18614"/>
                          <a:ext cx="4801" cy="309"/>
                          <a:chOff x="0" y="0"/>
                          <a:chExt cx="19999" cy="20000"/>
                        </a:xfrm>
                      </wpg:grpSpPr>
                      <wps:wsp>
                        <wps:cNvPr id="630" name="Rectangle 29"/>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A045C39" w14:textId="77777777" w:rsidR="007D6168" w:rsidRDefault="007D6168">
                              <w:pPr>
                                <w:pStyle w:val="af0"/>
                                <w:rPr>
                                  <w:sz w:val="18"/>
                                </w:rPr>
                              </w:pPr>
                              <w:r>
                                <w:rPr>
                                  <w:sz w:val="18"/>
                                </w:rPr>
                                <w:t xml:space="preserve"> </w:t>
                              </w:r>
                              <w:proofErr w:type="spellStart"/>
                              <w:r>
                                <w:rPr>
                                  <w:sz w:val="18"/>
                                </w:rPr>
                                <w:t>Провер</w:t>
                              </w:r>
                              <w:proofErr w:type="spellEnd"/>
                              <w:r>
                                <w:rPr>
                                  <w:sz w:val="18"/>
                                </w:rPr>
                                <w:t>.</w:t>
                              </w:r>
                            </w:p>
                          </w:txbxContent>
                        </wps:txbx>
                        <wps:bodyPr rot="0" vert="horz" wrap="square" lIns="12700" tIns="12700" rIns="12700" bIns="12700" anchor="t" anchorCtr="0" upright="1">
                          <a:noAutofit/>
                        </wps:bodyPr>
                      </wps:wsp>
                      <wps:wsp>
                        <wps:cNvPr id="631" name="Rectangle 30"/>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A78C130" w14:textId="77777777" w:rsidR="007D6168" w:rsidRPr="005276FD" w:rsidRDefault="007D6168">
                              <w:pPr>
                                <w:pStyle w:val="af0"/>
                                <w:rPr>
                                  <w:sz w:val="12"/>
                                  <w:lang w:val="ru-RU"/>
                                </w:rPr>
                              </w:pPr>
                              <w:proofErr w:type="spellStart"/>
                              <w:r w:rsidRPr="005276FD">
                                <w:rPr>
                                  <w:color w:val="000000"/>
                                  <w:spacing w:val="-6"/>
                                  <w:sz w:val="20"/>
                                </w:rPr>
                                <w:t>Давыденко</w:t>
                              </w:r>
                              <w:proofErr w:type="spellEnd"/>
                              <w:r>
                                <w:rPr>
                                  <w:color w:val="000000"/>
                                  <w:spacing w:val="-6"/>
                                  <w:sz w:val="20"/>
                                  <w:lang w:val="ru-RU"/>
                                </w:rPr>
                                <w:t xml:space="preserve"> П.А.</w:t>
                              </w:r>
                            </w:p>
                          </w:txbxContent>
                        </wps:txbx>
                        <wps:bodyPr rot="0" vert="horz" wrap="square" lIns="12700" tIns="12700" rIns="12700" bIns="12700" anchor="t" anchorCtr="0" upright="1">
                          <a:noAutofit/>
                        </wps:bodyPr>
                      </wps:wsp>
                    </wpg:grpSp>
                    <wpg:grpSp>
                      <wpg:cNvPr id="632" name="Group 31"/>
                      <wpg:cNvGrpSpPr>
                        <a:grpSpLocks/>
                      </wpg:cNvGrpSpPr>
                      <wpg:grpSpPr bwMode="auto">
                        <a:xfrm>
                          <a:off x="39" y="18969"/>
                          <a:ext cx="4801" cy="309"/>
                          <a:chOff x="0" y="0"/>
                          <a:chExt cx="19999" cy="20000"/>
                        </a:xfrm>
                      </wpg:grpSpPr>
                      <wps:wsp>
                        <wps:cNvPr id="633" name="Rectangle 32"/>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B958337" w14:textId="77777777" w:rsidR="007D6168" w:rsidRDefault="007D6168">
                              <w:pPr>
                                <w:pStyle w:val="af0"/>
                                <w:rPr>
                                  <w:sz w:val="18"/>
                                </w:rPr>
                              </w:pPr>
                              <w:r>
                                <w:rPr>
                                  <w:sz w:val="18"/>
                                </w:rPr>
                                <w:t xml:space="preserve"> </w:t>
                              </w:r>
                              <w:proofErr w:type="spellStart"/>
                              <w:r>
                                <w:rPr>
                                  <w:sz w:val="18"/>
                                </w:rPr>
                                <w:t>Реценз</w:t>
                              </w:r>
                              <w:proofErr w:type="spellEnd"/>
                              <w:r>
                                <w:rPr>
                                  <w:sz w:val="18"/>
                                </w:rPr>
                                <w:t>.</w:t>
                              </w:r>
                            </w:p>
                          </w:txbxContent>
                        </wps:txbx>
                        <wps:bodyPr rot="0" vert="horz" wrap="square" lIns="12700" tIns="12700" rIns="12700" bIns="12700" anchor="t" anchorCtr="0" upright="1">
                          <a:noAutofit/>
                        </wps:bodyPr>
                      </wps:wsp>
                      <wps:wsp>
                        <wps:cNvPr id="634" name="Rectangle 33"/>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5A61626" w14:textId="77777777" w:rsidR="007D6168" w:rsidRDefault="007D6168">
                              <w:pPr>
                                <w:pStyle w:val="af0"/>
                                <w:rPr>
                                  <w:sz w:val="18"/>
                                </w:rPr>
                              </w:pPr>
                              <w:r>
                                <w:rPr>
                                  <w:sz w:val="18"/>
                                </w:rPr>
                                <w:t>Ф.И.О.</w:t>
                              </w:r>
                            </w:p>
                          </w:txbxContent>
                        </wps:txbx>
                        <wps:bodyPr rot="0" vert="horz" wrap="square" lIns="12700" tIns="12700" rIns="12700" bIns="12700" anchor="t" anchorCtr="0" upright="1">
                          <a:noAutofit/>
                        </wps:bodyPr>
                      </wps:wsp>
                    </wpg:grpSp>
                    <wpg:grpSp>
                      <wpg:cNvPr id="635" name="Group 34"/>
                      <wpg:cNvGrpSpPr>
                        <a:grpSpLocks/>
                      </wpg:cNvGrpSpPr>
                      <wpg:grpSpPr bwMode="auto">
                        <a:xfrm>
                          <a:off x="39" y="19314"/>
                          <a:ext cx="4801" cy="310"/>
                          <a:chOff x="0" y="0"/>
                          <a:chExt cx="19999" cy="20000"/>
                        </a:xfrm>
                      </wpg:grpSpPr>
                      <wps:wsp>
                        <wps:cNvPr id="636" name="Rectangle 35"/>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92687BE" w14:textId="77777777" w:rsidR="007D6168" w:rsidRDefault="007D6168">
                              <w:pPr>
                                <w:pStyle w:val="af0"/>
                                <w:rPr>
                                  <w:sz w:val="18"/>
                                </w:rPr>
                              </w:pPr>
                              <w:r>
                                <w:rPr>
                                  <w:sz w:val="18"/>
                                </w:rPr>
                                <w:t xml:space="preserve"> </w:t>
                              </w:r>
                              <w:r>
                                <w:rPr>
                                  <w:sz w:val="18"/>
                                </w:rPr>
                                <w:t>Н. Контр.</w:t>
                              </w:r>
                            </w:p>
                          </w:txbxContent>
                        </wps:txbx>
                        <wps:bodyPr rot="0" vert="horz" wrap="square" lIns="12700" tIns="12700" rIns="12700" bIns="12700" anchor="t" anchorCtr="0" upright="1">
                          <a:noAutofit/>
                        </wps:bodyPr>
                      </wps:wsp>
                      <wps:wsp>
                        <wps:cNvPr id="637" name="Rectangle 36"/>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38800D" w14:textId="77777777" w:rsidR="007D6168" w:rsidRDefault="007D6168">
                              <w:pPr>
                                <w:pStyle w:val="af0"/>
                                <w:rPr>
                                  <w:sz w:val="18"/>
                                </w:rPr>
                              </w:pPr>
                              <w:r>
                                <w:rPr>
                                  <w:sz w:val="18"/>
                                </w:rPr>
                                <w:t>Ф.И.О.</w:t>
                              </w:r>
                            </w:p>
                          </w:txbxContent>
                        </wps:txbx>
                        <wps:bodyPr rot="0" vert="horz" wrap="square" lIns="12700" tIns="12700" rIns="12700" bIns="12700" anchor="t" anchorCtr="0" upright="1">
                          <a:noAutofit/>
                        </wps:bodyPr>
                      </wps:wsp>
                    </wpg:grpSp>
                    <wpg:grpSp>
                      <wpg:cNvPr id="638" name="Group 37"/>
                      <wpg:cNvGrpSpPr>
                        <a:grpSpLocks/>
                      </wpg:cNvGrpSpPr>
                      <wpg:grpSpPr bwMode="auto">
                        <a:xfrm>
                          <a:off x="39" y="19660"/>
                          <a:ext cx="4801" cy="309"/>
                          <a:chOff x="0" y="0"/>
                          <a:chExt cx="19999" cy="20000"/>
                        </a:xfrm>
                      </wpg:grpSpPr>
                      <wps:wsp>
                        <wps:cNvPr id="639" name="Rectangle 38"/>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CE9223" w14:textId="77777777" w:rsidR="007D6168" w:rsidRDefault="007D6168">
                              <w:pPr>
                                <w:pStyle w:val="af0"/>
                                <w:rPr>
                                  <w:sz w:val="18"/>
                                </w:rPr>
                              </w:pPr>
                              <w:r>
                                <w:rPr>
                                  <w:sz w:val="18"/>
                                </w:rPr>
                                <w:t xml:space="preserve"> </w:t>
                              </w:r>
                              <w:proofErr w:type="spellStart"/>
                              <w:r>
                                <w:rPr>
                                  <w:sz w:val="18"/>
                                </w:rPr>
                                <w:t>Утверд</w:t>
                              </w:r>
                              <w:proofErr w:type="spellEnd"/>
                              <w:r>
                                <w:rPr>
                                  <w:sz w:val="18"/>
                                </w:rPr>
                                <w:t>.</w:t>
                              </w:r>
                            </w:p>
                          </w:txbxContent>
                        </wps:txbx>
                        <wps:bodyPr rot="0" vert="horz" wrap="square" lIns="12700" tIns="12700" rIns="12700" bIns="12700" anchor="t" anchorCtr="0" upright="1">
                          <a:noAutofit/>
                        </wps:bodyPr>
                      </wps:wsp>
                      <wps:wsp>
                        <wps:cNvPr id="640" name="Rectangle 39"/>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FE4256F" w14:textId="77777777" w:rsidR="007D6168" w:rsidRPr="005276FD" w:rsidRDefault="007D6168">
                              <w:pPr>
                                <w:pStyle w:val="af0"/>
                                <w:rPr>
                                  <w:sz w:val="18"/>
                                  <w:lang w:val="ru-RU"/>
                                </w:rPr>
                              </w:pPr>
                            </w:p>
                          </w:txbxContent>
                        </wps:txbx>
                        <wps:bodyPr rot="0" vert="horz" wrap="square" lIns="12700" tIns="12700" rIns="12700" bIns="12700" anchor="t" anchorCtr="0" upright="1">
                          <a:noAutofit/>
                        </wps:bodyPr>
                      </wps:wsp>
                    </wpg:grpSp>
                    <wps:wsp>
                      <wps:cNvPr id="641" name="Line 40"/>
                      <wps:cNvCnPr/>
                      <wps:spPr bwMode="auto">
                        <a:xfrm>
                          <a:off x="14208" y="18239"/>
                          <a:ext cx="2" cy="17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42" name="Rectangle 41"/>
                      <wps:cNvSpPr>
                        <a:spLocks noChangeArrowheads="1"/>
                      </wps:cNvSpPr>
                      <wps:spPr bwMode="auto">
                        <a:xfrm>
                          <a:off x="7787" y="18314"/>
                          <a:ext cx="6292" cy="16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D7A49C7" w14:textId="77777777" w:rsidR="007D6168" w:rsidRDefault="007D6168" w:rsidP="005276FD">
                            <w:pPr>
                              <w:pStyle w:val="af0"/>
                              <w:jc w:val="center"/>
                              <w:rPr>
                                <w:sz w:val="18"/>
                                <w:lang w:val="ru-RU"/>
                              </w:rPr>
                            </w:pPr>
                          </w:p>
                          <w:p w14:paraId="176D1B55" w14:textId="77777777" w:rsidR="007D6168" w:rsidRDefault="007D6168" w:rsidP="005276FD">
                            <w:pPr>
                              <w:pStyle w:val="af0"/>
                              <w:jc w:val="center"/>
                              <w:rPr>
                                <w:sz w:val="18"/>
                                <w:lang w:val="ru-RU"/>
                              </w:rPr>
                            </w:pPr>
                          </w:p>
                          <w:p w14:paraId="4FBE3CA8" w14:textId="77777777" w:rsidR="007D6168" w:rsidRPr="005276FD" w:rsidRDefault="007D6168" w:rsidP="005276FD">
                            <w:pPr>
                              <w:pStyle w:val="af0"/>
                              <w:jc w:val="center"/>
                              <w:rPr>
                                <w:sz w:val="36"/>
                                <w:lang w:val="ru-RU"/>
                              </w:rPr>
                            </w:pPr>
                            <w:r w:rsidRPr="005276FD">
                              <w:rPr>
                                <w:sz w:val="36"/>
                                <w:lang w:val="ru-RU"/>
                              </w:rPr>
                              <w:t>Курсовая работа</w:t>
                            </w:r>
                          </w:p>
                        </w:txbxContent>
                      </wps:txbx>
                      <wps:bodyPr rot="0" vert="horz" wrap="square" lIns="12700" tIns="12700" rIns="12700" bIns="12700" anchor="t" anchorCtr="0" upright="1">
                        <a:noAutofit/>
                      </wps:bodyPr>
                    </wps:wsp>
                    <wps:wsp>
                      <wps:cNvPr id="643" name="Line 42"/>
                      <wps:cNvCnPr/>
                      <wps:spPr bwMode="auto">
                        <a:xfrm>
                          <a:off x="14221" y="18587"/>
                          <a:ext cx="5769"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44" name="Line 43"/>
                      <wps:cNvCnPr/>
                      <wps:spPr bwMode="auto">
                        <a:xfrm>
                          <a:off x="14219" y="18939"/>
                          <a:ext cx="5769" cy="2"/>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45" name="Line 44"/>
                      <wps:cNvCnPr/>
                      <wps:spPr bwMode="auto">
                        <a:xfrm>
                          <a:off x="17487" y="18239"/>
                          <a:ext cx="3" cy="69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46" name="Rectangle 45"/>
                      <wps:cNvSpPr>
                        <a:spLocks noChangeArrowheads="1"/>
                      </wps:cNvSpPr>
                      <wps:spPr bwMode="auto">
                        <a:xfrm>
                          <a:off x="14295" y="18258"/>
                          <a:ext cx="1474"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0F89642" w14:textId="77777777" w:rsidR="007D6168" w:rsidRDefault="007D6168">
                            <w:pPr>
                              <w:pStyle w:val="af0"/>
                              <w:jc w:val="center"/>
                              <w:rPr>
                                <w:sz w:val="18"/>
                              </w:rPr>
                            </w:pPr>
                            <w:proofErr w:type="spellStart"/>
                            <w:r>
                              <w:rPr>
                                <w:sz w:val="18"/>
                              </w:rPr>
                              <w:t>Лит</w:t>
                            </w:r>
                            <w:proofErr w:type="spellEnd"/>
                            <w:r>
                              <w:rPr>
                                <w:sz w:val="18"/>
                              </w:rPr>
                              <w:t>.</w:t>
                            </w:r>
                          </w:p>
                        </w:txbxContent>
                      </wps:txbx>
                      <wps:bodyPr rot="0" vert="horz" wrap="square" lIns="12700" tIns="12700" rIns="12700" bIns="12700" anchor="t" anchorCtr="0" upright="1">
                        <a:noAutofit/>
                      </wps:bodyPr>
                    </wps:wsp>
                    <wps:wsp>
                      <wps:cNvPr id="647" name="Rectangle 46"/>
                      <wps:cNvSpPr>
                        <a:spLocks noChangeArrowheads="1"/>
                      </wps:cNvSpPr>
                      <wps:spPr bwMode="auto">
                        <a:xfrm>
                          <a:off x="17577" y="18258"/>
                          <a:ext cx="2327"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8655BB4" w14:textId="77777777" w:rsidR="007D6168" w:rsidRDefault="007D6168">
                            <w:pPr>
                              <w:pStyle w:val="af0"/>
                              <w:jc w:val="center"/>
                              <w:rPr>
                                <w:sz w:val="18"/>
                              </w:rPr>
                            </w:pPr>
                            <w:r>
                              <w:rPr>
                                <w:sz w:val="18"/>
                              </w:rPr>
                              <w:t>Листов</w:t>
                            </w:r>
                          </w:p>
                        </w:txbxContent>
                      </wps:txbx>
                      <wps:bodyPr rot="0" vert="horz" wrap="square" lIns="12700" tIns="12700" rIns="12700" bIns="12700" anchor="t" anchorCtr="0" upright="1">
                        <a:noAutofit/>
                      </wps:bodyPr>
                    </wps:wsp>
                    <wps:wsp>
                      <wps:cNvPr id="648" name="Rectangle 47"/>
                      <wps:cNvSpPr>
                        <a:spLocks noChangeArrowheads="1"/>
                      </wps:cNvSpPr>
                      <wps:spPr bwMode="auto">
                        <a:xfrm>
                          <a:off x="17591" y="18613"/>
                          <a:ext cx="2326"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83D22B9" w14:textId="384469CE" w:rsidR="007D6168" w:rsidRDefault="007D6168">
                            <w:pPr>
                              <w:pStyle w:val="af0"/>
                              <w:jc w:val="center"/>
                              <w:rPr>
                                <w:sz w:val="18"/>
                              </w:rPr>
                            </w:pPr>
                            <w:r>
                              <w:rPr>
                                <w:sz w:val="18"/>
                              </w:rPr>
                              <w:fldChar w:fldCharType="begin"/>
                            </w:r>
                            <w:r>
                              <w:rPr>
                                <w:sz w:val="18"/>
                              </w:rPr>
                              <w:instrText xml:space="preserve"> SECTIONPAGES  \* LOWER </w:instrText>
                            </w:r>
                            <w:r>
                              <w:rPr>
                                <w:sz w:val="18"/>
                              </w:rPr>
                              <w:fldChar w:fldCharType="separate"/>
                            </w:r>
                            <w:r w:rsidR="00FB251D">
                              <w:rPr>
                                <w:noProof/>
                                <w:sz w:val="18"/>
                              </w:rPr>
                              <w:t>56</w:t>
                            </w:r>
                            <w:r>
                              <w:rPr>
                                <w:sz w:val="18"/>
                              </w:rPr>
                              <w:fldChar w:fldCharType="end"/>
                            </w:r>
                          </w:p>
                        </w:txbxContent>
                      </wps:txbx>
                      <wps:bodyPr rot="0" vert="horz" wrap="square" lIns="12700" tIns="12700" rIns="12700" bIns="12700" anchor="t" anchorCtr="0" upright="1">
                        <a:noAutofit/>
                      </wps:bodyPr>
                    </wps:wsp>
                    <wps:wsp>
                      <wps:cNvPr id="649" name="Line 48"/>
                      <wps:cNvCnPr/>
                      <wps:spPr bwMode="auto">
                        <a:xfrm>
                          <a:off x="14755" y="18594"/>
                          <a:ext cx="2" cy="33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50" name="Line 49"/>
                      <wps:cNvCnPr/>
                      <wps:spPr bwMode="auto">
                        <a:xfrm>
                          <a:off x="15301" y="18595"/>
                          <a:ext cx="2" cy="33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51" name="Rectangle 50"/>
                      <wps:cNvSpPr>
                        <a:spLocks noChangeArrowheads="1"/>
                      </wps:cNvSpPr>
                      <wps:spPr bwMode="auto">
                        <a:xfrm>
                          <a:off x="14295" y="18969"/>
                          <a:ext cx="5609" cy="103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544E7B8" w14:textId="77777777" w:rsidR="007D6168" w:rsidRPr="005276FD" w:rsidRDefault="007D6168">
                            <w:pPr>
                              <w:pStyle w:val="af0"/>
                              <w:jc w:val="center"/>
                              <w:rPr>
                                <w:sz w:val="22"/>
                              </w:rPr>
                            </w:pPr>
                            <w:r w:rsidRPr="005276FD">
                              <w:rPr>
                                <w:sz w:val="22"/>
                              </w:rPr>
                              <w:t>ФГАОУ ВО «</w:t>
                            </w:r>
                            <w:proofErr w:type="spellStart"/>
                            <w:r w:rsidRPr="005276FD">
                              <w:rPr>
                                <w:sz w:val="22"/>
                              </w:rPr>
                              <w:t>Российский</w:t>
                            </w:r>
                            <w:proofErr w:type="spellEnd"/>
                            <w:r w:rsidRPr="005276FD">
                              <w:rPr>
                                <w:sz w:val="22"/>
                              </w:rPr>
                              <w:t xml:space="preserve"> </w:t>
                            </w:r>
                            <w:proofErr w:type="spellStart"/>
                            <w:r w:rsidRPr="005276FD">
                              <w:rPr>
                                <w:sz w:val="22"/>
                              </w:rPr>
                              <w:t>университет</w:t>
                            </w:r>
                            <w:proofErr w:type="spellEnd"/>
                            <w:r w:rsidRPr="005276FD">
                              <w:rPr>
                                <w:sz w:val="22"/>
                              </w:rPr>
                              <w:t xml:space="preserve"> </w:t>
                            </w:r>
                            <w:proofErr w:type="spellStart"/>
                            <w:r w:rsidRPr="005276FD">
                              <w:rPr>
                                <w:sz w:val="22"/>
                              </w:rPr>
                              <w:t>дружбы</w:t>
                            </w:r>
                            <w:proofErr w:type="spellEnd"/>
                            <w:r w:rsidRPr="005276FD">
                              <w:rPr>
                                <w:sz w:val="22"/>
                              </w:rPr>
                              <w:t xml:space="preserve"> </w:t>
                            </w:r>
                            <w:proofErr w:type="spellStart"/>
                            <w:r w:rsidRPr="005276FD">
                              <w:rPr>
                                <w:sz w:val="22"/>
                              </w:rPr>
                              <w:t>народов</w:t>
                            </w:r>
                            <w:proofErr w:type="spellEnd"/>
                            <w:r w:rsidRPr="005276FD">
                              <w:rPr>
                                <w:sz w:val="22"/>
                              </w:rPr>
                              <w:t>»</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FFB21C" id="Группа 602" o:spid="_x0000_s1046" style="position:absolute;left:0;text-align:left;margin-left:56.4pt;margin-top:20.15pt;width:518.8pt;height:802.3pt;z-index:251662336;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4FzAgAAM5hAAAOAAAAZHJzL2Uyb0RvYy54bWzsXe2Om0YU/V+p74D439jDN1a8UbRJo0pp&#10;GzXtA7AY26gY3IGNN/1VqY/QF+kb9BWSN+qdDy4Dxtld2xCTkEgrs9iA55x75t4zF/bps7tNor2L&#10;aB5n6VwnT6a6FqVhtojT1Vz/7dfvv/N0LS+CdBEkWRrN9fdRrj+7+vabp7vtLDKydZYsIqrBQdJ8&#10;ttvO9XVRbGeTSR6uo02QP8m2UQo7lxndBAVs0tVkQYMdHH2TTIzp1JnsMrrY0iyM8hx++0Ls1K/4&#10;8ZfLKCx+Xi7zqNCSuQ7XVvCflP+8YT8nV0+D2YoG23UcyssIjriKTRCncFI81IugCLRbGu8dahOH&#10;NMuzZfEkzDaTbLmMw4h/B/g2ZNr4Nq9odrvl32U12622OEwwtI1xOvqw4U/v3lAtXsx1Z2roWhps&#10;AKQP/3z86+PfH/6D//9q7PcwSrvtagZvfkW3b7dvqPiq8PJ1Fv6ew+5Jcz/bXok3aze7H7MFHDe4&#10;LTI+SndLumGHgO+v3XEw3iMY0V2hhfBLx/Y81wHMQthHpsTzDSLxCtcA6t4Hw/VL+VEgxlR+ULxk&#10;FxjMxFn5lcorY18LeJdXQ5ufNrRv18E24ojlbLRwaM1yaH8BRgbpKok0Oar8feWQ5mI8tTS7XsO7&#10;oueUZrt1FCzgsghDAS5e+QDbyAGN4wb4k6MUzLY0L15F2UZjL+Y6hQvn2AXvXueFGNDyLQzKNPs+&#10;ThL4fTBLUm031w3bAhDYdp4l8YLt5Rt0dXOdUO1dwCKS/+NfrPG2TVyALiTxZq57+KZgxsbiZbrg&#10;pymCOBGvAdskZQePeMTL6ytHR4B8ky3ew0jRTEgASBa8WGf0T13bQfjP9fyP24BGupb8kMJo+8Sy&#10;mF7wDct2Ddig6p4bdU+QhnCouV7omnh5XQiNud3SeLWGMxE+Emn2HEJgGfPxY9cnrkriCjzsjZBW&#10;ScjXcRpppohwTq3r9A2F8S1H715u+T6Qm4WoSzx+HIChjMMyeE1PYlwGfskcSa4ELqJHcoGsSg6d&#10;yicWB2yk+oTOrkFnnQAd6KlEzm0gR3zfcSV6I3QsE3nUDHtoGnBq0NknQGcQDw4mws7nU8le2Bmu&#10;747YnQ07CAeRHXHFdE7AzvKJP2LXp2RCEaJgx6OCqTZkaI+d7RzbBiKMcddfpgKhomDHE4kjsXMd&#10;Gye8A6kKaCaPbKwW9vLgMVVpKVQPzHcsv1Cw80/QTGJ7FkQxCzzPMPmRqgkPkllWJDqQibKErKz0&#10;RuweYjIcwo7UsBOl95GBV+aZviEQqpBzHQPOw8DjOcwZoSOGe0L5OegKgaCRw1MVwp2DU6FzLC6M&#10;bdAJZ+J8Ufc1Q9diFAGcsh6HfKVrp8gGLeXZjS9OW+HtwZTJI9Wccvk9HKuPsoqYbYPeERzzXiOn&#10;uLu544YlpgKPtHYEvaS1IzeEtSM3hLUjNwZn7RC0diqvkagGT9cUIlMbNL2dRISUxuylsAiTkpFF&#10;qmNN0GVSWKR6TV2zyDCYAdXOIsMGv+qitKhKj0Ya1WiEjpdCI9X36ppGls+mrXYaEduUlcOliFGV&#10;qo00qtEIzTeFRqoF1zWNHGd6MDGCKQ3qXFbDXAyNMGMcaVSjEfqACo1UN7BrGhEbSmAhR55h8wS2&#10;SrCJ5cKke1E8wrRx5FGNR+hJKjzCcqSHKk3lkWM01+4qHom05LNXalCSyAp25JHKI9ZUIPxRhUdY&#10;kPTAI5c32PDsyPK4jaPIkQEsE3pkufcsJNLHNIccX/FDUTLyqKW9iHmois8OtKoMo8cucDHzkBEC&#10;XPamrow9Aad03R3w2Y26WQtQHo+dAfkDD2avGcyVz35us/a0Nq9B++ww8dbCDrPuI9aVyyUS1zZG&#10;nx1aA7DXtZuGTANNUr5EIlKoE5dIPF+0uVVTaHdRJ8xp3k95RHPlsKMOnUkBHeaWJ0SdZzf7Ab46&#10;6GS3Nmv85I3eZesyyJEUOd6NrsEcwyeo7rrBYXVfZiDgAMO5qniyvKlcLTZFZRPM7msFh0ZGX2ax&#10;l9EKbrRYWULypfx07UGIFhjZSV926nqeDTjzdXjWbc2G/fNXjWjwjVVjrWpscbGAVVXa2DWDfAPS&#10;SxaiDRKRKbSAXxyLcGSGwqLqBhUhxvxelX1dRg9K6rL0n3rQZUf4Oa26LHoDBqjLZosXA15tf1E1&#10;HF1Gp3MoEcVm1u5rChNdmMrNA1b1x6Bh6TLG1lBY9DBdNtHPEboMrOAM6EGXfYeP6Remy2iyKFGl&#10;Oi1dZzuD0eXK9h1KRPWky+j1KAzClc0eVlkGpcuVAT0UFj1Ql9E2krosfaPuddk3P5EvD9bHMNEX&#10;UqIK1+d6iKrh6DLOVkOJqJ50ucUJA1aN+bJ4qIO4BR+73asliqGw6IG6jG6W1GXp1/Sgy9DUx9j2&#10;heXL6AspuowV+6jLsyqicOVoKBHVjy6z5540u5LEHZfs/D0waFj5MuY8Q2FRXZf7cMYsdMb4ki0Q&#10;rJrkH92fZBlTmDJki1LD8ADvha1hEVec4vASVjI+cGb/cWMHOpQsdLSqGQUQrSDs2oFxXU/eCuTt&#10;lVKOAU8/EaA7F3JfYrWaOxRF6GleQSdPqACWRTClHKECrOmRq4AN7KilcbYLRqjgBNsxqsA5nl1k&#10;oYsm0FMNtCPQK5+AA01TDQ2v0OMEGdE7C3rofgn0MPU9JvZcC/V471EcEONsBh4fxSEfYHoW8Fqs&#10;NgvTzh4ScmIZvmwtbr1tCaThkm5bqpphxglYbRyyWgw38VSPngo74tpwJ4nM3Zu3vxkma427KB6h&#10;bTLyqMYjtOyUggDbrPrQI9f2y+zPEc+2qEw84JFsZbyU23GrNqKRRzUeoVUpkhIMt2OSErjpsZyi&#10;bJ+nNwolpK6c/TG0X3EbPnuUnnLPmYXtPMeAZ5ussVtUc5Bp1Ko5Wd6bI3jikfjnyCjZA3qaFi8A&#10;2p+lo2aUe21LNnNyRP0+Fe1Th4tA2s+dp1Uf31AknLu88EcDuP8h/8AB+6sE6ja8Vv8Mw9X/AAAA&#10;//8DAFBLAwQUAAYACAAAACEAe4s0o+IAAAAMAQAADwAAAGRycy9kb3ducmV2LnhtbEyPwW7CMBBE&#10;75X6D9ZW6q3YhoBKGgch1PaEKhUqVdyWeEkiYjuKTRL+vuZUbjOa0ezbbDWahvXU+dpZBXIigJEt&#10;nK5tqeBn//HyCswHtBobZ0nBlTys8seHDFPtBvtN/S6ULI5Yn6KCKoQ25dwXFRn0E9eSjdnJdQZD&#10;tF3JdYdDHDcNnwqx4AZrGy9U2NKmouK8uxgFnwMO65l877fn0+Z62M+/freSlHp+GtdvwAKN4b8M&#10;N/yIDnlkOrqL1Z410ctpRA8KEjEDdivIuUiAHaNaJMkSeJ7x+yfyPwAAAP//AwBQSwECLQAUAAYA&#10;CAAAACEAtoM4kv4AAADhAQAAEwAAAAAAAAAAAAAAAAAAAAAAW0NvbnRlbnRfVHlwZXNdLnhtbFBL&#10;AQItABQABgAIAAAAIQA4/SH/1gAAAJQBAAALAAAAAAAAAAAAAAAAAC8BAABfcmVscy8ucmVsc1BL&#10;AQItABQABgAIAAAAIQAZh+4FzAgAAM5hAAAOAAAAAAAAAAAAAAAAAC4CAABkcnMvZTJvRG9jLnht&#10;bFBLAQItABQABgAIAAAAIQB7izSj4gAAAAwBAAAPAAAAAAAAAAAAAAAAACYLAABkcnMvZG93bnJl&#10;di54bWxQSwUGAAAAAAQABADzAAAANQwAAAAA&#10;" o:allowincell="f">
              <v:rect id="Rectangle 2" o:spid="_x0000_s104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ZoHxQAAANwAAAAPAAAAZHJzL2Rvd25yZXYueG1sRI/NasMw&#10;EITvgb6D2EJvsdwWQuNECXYh0FNIHT/AYm1tE2vlWvJP8vRRoNDjMDPfMNv9bFoxUu8aywpeoxgE&#10;cWl1w5WC4nxYfoBwHllja5kUXMnBfve02GKi7cTfNOa+EgHCLkEFtfddIqUrazLoItsRB+/H9gZ9&#10;kH0ldY9TgJtWvsXxShpsOCzU2NFnTeUlH4yCi5/HY1rlt8O6yNblKUun4TdV6uV5TjcgPM3+P/zX&#10;/tIKVvE7PM6EIyB3dwAAAP//AwBQSwECLQAUAAYACAAAACEA2+H2y+4AAACFAQAAEwAAAAAAAAAA&#10;AAAAAAAAAAAAW0NvbnRlbnRfVHlwZXNdLnhtbFBLAQItABQABgAIAAAAIQBa9CxbvwAAABUBAAAL&#10;AAAAAAAAAAAAAAAAAB8BAABfcmVscy8ucmVsc1BLAQItABQABgAIAAAAIQD5MZoHxQAAANwAAAAP&#10;AAAAAAAAAAAAAAAAAAcCAABkcnMvZG93bnJldi54bWxQSwUGAAAAAAMAAwC3AAAA+QIAAAAA&#10;" filled="f" strokeweight="2pt"/>
              <v:line id="Line 3" o:spid="_x0000_s1048" style="position:absolute;visibility:visible;mso-wrap-style:square" from="993,17183" to="995,1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u+ywAAAANwAAAAPAAAAZHJzL2Rvd25yZXYueG1sRI/BCsIw&#10;EETvgv8QVvCmqaIi1SgiVLyJ1Yu3tVnbYrMpTdT690YQPA4z84ZZrltTiSc1rrSsYDSMQBBnVpec&#10;KzifksEchPPIGivLpOBNDtarbmeJsbYvPtIz9bkIEHYxKii8r2MpXVaQQTe0NXHwbrYx6INscqkb&#10;fAW4qeQ4imbSYMlhocCatgVl9/RhFNwv52myO2z1qUo3+pon/nK9aaX6vXazAOGp9f/wr73XCmbR&#10;BL5nwhGQqw8AAAD//wMAUEsBAi0AFAAGAAgAAAAhANvh9svuAAAAhQEAABMAAAAAAAAAAAAAAAAA&#10;AAAAAFtDb250ZW50X1R5cGVzXS54bWxQSwECLQAUAAYACAAAACEAWvQsW78AAAAVAQAACwAAAAAA&#10;AAAAAAAAAAAfAQAAX3JlbHMvLnJlbHNQSwECLQAUAAYACAAAACEA2+LvssAAAADcAAAADwAAAAAA&#10;AAAAAAAAAAAHAgAAZHJzL2Rvd25yZXYueG1sUEsFBgAAAAADAAMAtwAAAPQCAAAAAA==&#10;" strokeweight="2pt"/>
              <v:line id="Line 4" o:spid="_x0000_s1049" style="position:absolute;visibility:visible;mso-wrap-style:square" from="10,17173" to="19977,17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kopvwAAANwAAAAPAAAAZHJzL2Rvd25yZXYueG1sRI/BCsIw&#10;EETvgv8QVvCmqYIi1SgiVLyJ1Utva7O2xWZTmqj1740geBxm5g2z2nSmFk9qXWVZwWQcgSDOra64&#10;UHA5J6MFCOeRNdaWScGbHGzW/d4KY21ffKJn6gsRIOxiVFB638RSurwkg25sG+Lg3Wxr0AfZFlK3&#10;+ApwU8tpFM2lwYrDQokN7UrK7+nDKLhnl1myP+70uU63+lokPrvetFLDQbddgvDU+X/41z5oBfNo&#10;Bt8z4QjI9QcAAP//AwBQSwECLQAUAAYACAAAACEA2+H2y+4AAACFAQAAEwAAAAAAAAAAAAAAAAAA&#10;AAAAW0NvbnRlbnRfVHlwZXNdLnhtbFBLAQItABQABgAIAAAAIQBa9CxbvwAAABUBAAALAAAAAAAA&#10;AAAAAAAAAB8BAABfcmVscy8ucmVsc1BLAQItABQABgAIAAAAIQC0rkopvwAAANwAAAAPAAAAAAAA&#10;AAAAAAAAAAcCAABkcnMvZG93bnJldi54bWxQSwUGAAAAAAMAAwC3AAAA8wIAAAAA&#10;" strokeweight="2pt"/>
              <v:line id="Line 5" o:spid="_x0000_s1050" style="position:absolute;visibility:visible;mso-wrap-style:square" from="2186,17192"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NRevwAAANwAAAAPAAAAZHJzL2Rvd25yZXYueG1sRI/BCsIw&#10;EETvgv8QVvCmqYJFqlFEqHgTqxdva7O2xWZTmqj1740geBxm5g2zXHemFk9qXWVZwWQcgSDOra64&#10;UHA+paM5COeRNdaWScGbHKxX/d4SE21ffKRn5gsRIOwSVFB63yRSurwkg25sG+Lg3Wxr0AfZFlK3&#10;+ApwU8tpFMXSYMVhocSGtiXl9+xhFNwv51m6O2z1qc42+lqk/nK9aaWGg26zAOGp8//wr73XCuIo&#10;hu+ZcATk6gMAAP//AwBQSwECLQAUAAYACAAAACEA2+H2y+4AAACFAQAAEwAAAAAAAAAAAAAAAAAA&#10;AAAAW0NvbnRlbnRfVHlwZXNdLnhtbFBLAQItABQABgAIAAAAIQBa9CxbvwAAABUBAAALAAAAAAAA&#10;AAAAAAAAAB8BAABfcmVscy8ucmVsc1BLAQItABQABgAIAAAAIQBEfNRevwAAANwAAAAPAAAAAAAA&#10;AAAAAAAAAAcCAABkcnMvZG93bnJldi54bWxQSwUGAAAAAAMAAwC3AAAA8wIAAAAA&#10;" strokeweight="2pt"/>
              <v:line id="Line 6" o:spid="_x0000_s1051" style="position:absolute;visibility:visible;mso-wrap-style:square" from="4919,17192"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HHFwAAAANwAAAAPAAAAZHJzL2Rvd25yZXYueG1sRI/NCsIw&#10;EITvgu8QVvCmqYI/VKOIUPEmVi/e1mZti82mNFHr2xtB8DjMzDfMct2aSjypcaVlBaNhBII4s7rk&#10;XMH5lAzmIJxH1lhZJgVvcrBedTtLjLV98ZGeqc9FgLCLUUHhfR1L6bKCDLqhrYmDd7ONQR9kk0vd&#10;4CvATSXHUTSVBksOCwXWtC0ou6cPo+B+OU+S3WGrT1W60dc88ZfrTSvV77WbBQhPrf+Hf+29VjCN&#10;ZvA9E46AXH0AAAD//wMAUEsBAi0AFAAGAAgAAAAhANvh9svuAAAAhQEAABMAAAAAAAAAAAAAAAAA&#10;AAAAAFtDb250ZW50X1R5cGVzXS54bWxQSwECLQAUAAYACAAAACEAWvQsW78AAAAVAQAACwAAAAAA&#10;AAAAAAAAAAAfAQAAX3JlbHMvLnJlbHNQSwECLQAUAAYACAAAACEAKzBxxcAAAADcAAAADwAAAAAA&#10;AAAAAAAAAAAHAgAAZHJzL2Rvd25yZXYueG1sUEsFBgAAAAADAAMAtwAAAPQCAAAAAA==&#10;" strokeweight="2pt"/>
              <v:line id="Line 7" o:spid="_x0000_s1052" style="position:absolute;visibility:visible;mso-wrap-style:square" from="6557,17192"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W3vQAAANwAAAAPAAAAZHJzL2Rvd25yZXYueG1sRE+7CsIw&#10;FN0F/yFcwU1TBUWqqYhQcROri9u1uX1gc1OaqPXvzSA4Hs57s+1NI17Uudqygtk0AkGcW11zqeB6&#10;SScrEM4ja2wsk4IPOdgmw8EGY23ffKZX5ksRQtjFqKDyvo2ldHlFBt3UtsSBK2xn0AfYlVJ3+A7h&#10;ppHzKFpKgzWHhgpb2leUP7KnUfC4XRfp4bTXlybb6XuZ+tu90EqNR/1uDcJT7//in/uoFSyjsDac&#10;CUdAJl8AAAD//wMAUEsBAi0AFAAGAAgAAAAhANvh9svuAAAAhQEAABMAAAAAAAAAAAAAAAAAAAAA&#10;AFtDb250ZW50X1R5cGVzXS54bWxQSwECLQAUAAYACAAAACEAWvQsW78AAAAVAQAACwAAAAAAAAAA&#10;AAAAAAAfAQAAX3JlbHMvLnJlbHNQSwECLQAUAAYACAAAACEAWq/lt70AAADcAAAADwAAAAAAAAAA&#10;AAAAAAAHAgAAZHJzL2Rvd25yZXYueG1sUEsFBgAAAAADAAMAtwAAAPECAAAAAA==&#10;" strokeweight="2pt"/>
              <v:line id="Line 8" o:spid="_x0000_s1053" style="position:absolute;visibility:visible;mso-wrap-style:square" from="7650,17183"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0AswAAAANwAAAAPAAAAZHJzL2Rvd25yZXYueG1sRI/BCsIw&#10;EETvgv8QVvCmqYKi1SgiVLyJ1Yu3tVnbYrMpTdT690YQPA4z84ZZrltTiSc1rrSsYDSMQBBnVpec&#10;KzifksEMhPPIGivLpOBNDtarbmeJsbYvPtIz9bkIEHYxKii8r2MpXVaQQTe0NXHwbrYx6INscqkb&#10;fAW4qeQ4iqbSYMlhocCatgVl9/RhFNwv50myO2z1qUo3+pon/nK9aaX6vXazAOGp9f/wr73XCqbR&#10;HL5nwhGQqw8AAAD//wMAUEsBAi0AFAAGAAgAAAAhANvh9svuAAAAhQEAABMAAAAAAAAAAAAAAAAA&#10;AAAAAFtDb250ZW50X1R5cGVzXS54bWxQSwECLQAUAAYACAAAACEAWvQsW78AAAAVAQAACwAAAAAA&#10;AAAAAAAAAAAfAQAAX3JlbHMvLnJlbHNQSwECLQAUAAYACAAAACEANeNALMAAAADcAAAADwAAAAAA&#10;AAAAAAAAAAAHAgAAZHJzL2Rvd25yZXYueG1sUEsFBgAAAAADAAMAtwAAAPQCAAAAAA==&#10;" strokeweight="2pt"/>
              <v:line id="Line 9" o:spid="_x0000_s1054" style="position:absolute;visibility:visible;mso-wrap-style:square" from="15848,18239" to="15852,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H9svQAAANwAAAAPAAAAZHJzL2Rvd25yZXYueG1sRE+7CsIw&#10;FN0F/yFcwU1TBUWqqYhQcROri9u1uX1gc1OaqPXvzSA4Hs57s+1NI17Uudqygtk0AkGcW11zqeB6&#10;SScrEM4ja2wsk4IPOdgmw8EGY23ffKZX5ksRQtjFqKDyvo2ldHlFBt3UtsSBK2xn0AfYlVJ3+A7h&#10;ppHzKFpKgzWHhgpb2leUP7KnUfC4XRfp4bTXlybb6XuZ+tu90EqNR/1uDcJT7//in/uoFSxnYX44&#10;E46ATL4AAAD//wMAUEsBAi0AFAAGAAgAAAAhANvh9svuAAAAhQEAABMAAAAAAAAAAAAAAAAAAAAA&#10;AFtDb250ZW50X1R5cGVzXS54bWxQSwECLQAUAAYACAAAACEAWvQsW78AAAAVAQAACwAAAAAAAAAA&#10;AAAAAAAfAQAAX3JlbHMvLnJlbHNQSwECLQAUAAYACAAAACEAIQB/bL0AAADcAAAADwAAAAAAAAAA&#10;AAAAAAAHAgAAZHJzL2Rvd25yZXYueG1sUEsFBgAAAAADAAMAtwAAAPECAAAAAA==&#10;" strokeweight="2pt"/>
              <v:line id="Line 10" o:spid="_x0000_s105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hExQAAANwAAAAPAAAAZHJzL2Rvd25yZXYueG1sRI/BbsIw&#10;EETvlfoP1lbqrTjhgNoQB6EWpKIeqtJ+wBIvcSBeR7aBwNfXSEgcRzPzRlPOBtuJI/nQOlaQjzIQ&#10;xLXTLTcK/n6XL68gQkTW2DkmBWcKMKseH0ostDvxDx3XsREJwqFABSbGvpAy1IYshpHriZO3dd5i&#10;TNI3Uns8Jbjt5DjLJtJiy2nBYE/vhur9+mAVrPzma59fGiM3vPKL7vvjLdidUs9Pw3wKItIQ7+Fb&#10;+1MrmOQ5XM+kIyCrfwAAAP//AwBQSwECLQAUAAYACAAAACEA2+H2y+4AAACFAQAAEwAAAAAAAAAA&#10;AAAAAAAAAAAAW0NvbnRlbnRfVHlwZXNdLnhtbFBLAQItABQABgAIAAAAIQBa9CxbvwAAABUBAAAL&#10;AAAAAAAAAAAAAAAAAB8BAABfcmVscy8ucmVsc1BLAQItABQABgAIAAAAIQDK/1hExQAAANwAAAAP&#10;AAAAAAAAAAAAAAAAAAcCAABkcnMvZG93bnJldi54bWxQSwUGAAAAAAMAAwC3AAAA+QIAAAAA&#10;" strokeweight="1pt"/>
              <v:line id="Line 11" o:spid="_x0000_s105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cYzxQAAANwAAAAPAAAAZHJzL2Rvd25yZXYueG1sRI/BbsIw&#10;EETvlfgHa5G4FSccUJtiIgRUAvVQlfYDlngbp4nXke1C4OtrJKQeRzPzRrMoB9uJE/nQOFaQTzMQ&#10;xJXTDdcKvj5fH59AhIissXNMCi4UoFyOHhZYaHfmDzodYi0ShEOBCkyMfSFlqAxZDFPXEyfv23mL&#10;MUlfS+3xnOC2k7Msm0uLDacFgz2tDVXt4dcq2PvjW5tfayOPvPfb7n3zHOyPUpPxsHoBEWmI/+F7&#10;e6cVzPMZ3M6kIyCXfwAAAP//AwBQSwECLQAUAAYACAAAACEA2+H2y+4AAACFAQAAEwAAAAAAAAAA&#10;AAAAAAAAAAAAW0NvbnRlbnRfVHlwZXNdLnhtbFBLAQItABQABgAIAAAAIQBa9CxbvwAAABUBAAAL&#10;AAAAAAAAAAAAAAAAAB8BAABfcmVscy8ucmVsc1BLAQItABQABgAIAAAAIQA6LcYzxQAAANwAAAAP&#10;AAAAAAAAAAAAAAAAAAcCAABkcnMvZG93bnJldi54bWxQSwUGAAAAAAMAAwC3AAAA+QIAAAAA&#10;" strokeweight="1pt"/>
              <v:rect id="Rectangle 12" o:spid="_x0000_s1057" style="position:absolute;left:54;top:17912;width:88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ewkwgAAANwAAAAPAAAAZHJzL2Rvd25yZXYueG1sRI9Pi8Iw&#10;FMTvwn6H8Ba8aeofits1SlkQvFoV9vho3rbV5qWbRK3f3giCx2FmfsMs171pxZWcbywrmIwTEMSl&#10;1Q1XCg77zWgBwgdkja1lUnAnD+vVx2CJmbY33tG1CJWIEPYZKqhD6DIpfVmTQT+2HXH0/qwzGKJ0&#10;ldQObxFuWjlNklQabDgu1NjRT03lubgYBXl+6o//xRduvFwkLtVzXeW/Sg0/+/wbRKA+vMOv9lYr&#10;SCczeJ6JR0CuHgAAAP//AwBQSwECLQAUAAYACAAAACEA2+H2y+4AAACFAQAAEwAAAAAAAAAAAAAA&#10;AAAAAAAAW0NvbnRlbnRfVHlwZXNdLnhtbFBLAQItABQABgAIAAAAIQBa9CxbvwAAABUBAAALAAAA&#10;AAAAAAAAAAAAAB8BAABfcmVscy8ucmVsc1BLAQItABQABgAIAAAAIQCR5ewkwgAAANwAAAAPAAAA&#10;AAAAAAAAAAAAAAcCAABkcnMvZG93bnJldi54bWxQSwUGAAAAAAMAAwC3AAAA9gIAAAAA&#10;" filled="f" stroked="f" strokeweight=".25pt">
                <v:textbox inset="1pt,1pt,1pt,1pt">
                  <w:txbxContent>
                    <w:p w14:paraId="771DFDE2" w14:textId="77777777" w:rsidR="007D6168" w:rsidRDefault="007D6168">
                      <w:pPr>
                        <w:pStyle w:val="af0"/>
                        <w:jc w:val="center"/>
                        <w:rPr>
                          <w:sz w:val="18"/>
                        </w:rPr>
                      </w:pPr>
                      <w:proofErr w:type="spellStart"/>
                      <w:r>
                        <w:rPr>
                          <w:sz w:val="18"/>
                        </w:rPr>
                        <w:t>Изм</w:t>
                      </w:r>
                      <w:proofErr w:type="spellEnd"/>
                      <w:r>
                        <w:rPr>
                          <w:sz w:val="18"/>
                        </w:rPr>
                        <w:t>.</w:t>
                      </w:r>
                    </w:p>
                  </w:txbxContent>
                </v:textbox>
              </v:rect>
              <v:rect id="Rectangle 13" o:spid="_x0000_s1058" style="position:absolute;left:1051;top:17912;width:11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HRQwwAAANwAAAAPAAAAZHJzL2Rvd25yZXYueG1sRI/BasMw&#10;EETvhfyD2EJujZxiTOJECaZgyDVuCzku1sZ2aq0cSbHdv68KhR6HmXnD7I+z6cVIzneWFaxXCQji&#10;2uqOGwUf7+XLBoQPyBp7y6TgmzwcD4unPebaTnymsQqNiBD2OSpoQxhyKX3dkkG/sgNx9K7WGQxR&#10;ukZqh1OEm16+JkkmDXYcF1oc6K2l+qt6GAVFcZs/79UWSy83ict0qpviotTyeS52IALN4T/81z5p&#10;Bdk6hd8z8QjIww8AAAD//wMAUEsBAi0AFAAGAAgAAAAhANvh9svuAAAAhQEAABMAAAAAAAAAAAAA&#10;AAAAAAAAAFtDb250ZW50X1R5cGVzXS54bWxQSwECLQAUAAYACAAAACEAWvQsW78AAAAVAQAACwAA&#10;AAAAAAAAAAAAAAAfAQAAX3JlbHMvLnJlbHNQSwECLQAUAAYACAAAACEAHgx0UMMAAADcAAAADwAA&#10;AAAAAAAAAAAAAAAHAgAAZHJzL2Rvd25yZXYueG1sUEsFBgAAAAADAAMAtwAAAPcCAAAAAA==&#10;" filled="f" stroked="f" strokeweight=".25pt">
                <v:textbox inset="1pt,1pt,1pt,1pt">
                  <w:txbxContent>
                    <w:p w14:paraId="5ED4DCBB" w14:textId="77777777" w:rsidR="007D6168" w:rsidRDefault="007D6168">
                      <w:pPr>
                        <w:pStyle w:val="af0"/>
                        <w:jc w:val="center"/>
                        <w:rPr>
                          <w:sz w:val="18"/>
                        </w:rPr>
                      </w:pPr>
                      <w:r>
                        <w:rPr>
                          <w:sz w:val="18"/>
                        </w:rPr>
                        <w:t>Лист</w:t>
                      </w:r>
                    </w:p>
                  </w:txbxContent>
                </v:textbox>
              </v:rect>
              <v:rect id="Rectangle 14" o:spid="_x0000_s1059" style="position:absolute;left:2267;top:17912;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NHLwQAAANwAAAAPAAAAZHJzL2Rvd25yZXYueG1sRI9Bi8Iw&#10;FITvwv6H8Ba8aapocbtGKQuCV6vCHh/N27bavHSTqPXfG0HwOMzMN8xy3ZtWXMn5xrKCyTgBQVxa&#10;3XCl4LDfjBYgfEDW2FomBXfysF59DJaYaXvjHV2LUIkIYZ+hgjqELpPSlzUZ9GPbEUfvzzqDIUpX&#10;Se3wFuGmldMkSaXBhuNCjR391FSei4tRkOen/vhffOHGy0XiUj3TVf6r1PCzz79BBOrDO/xqb7WC&#10;dDKH55l4BOTqAQAA//8DAFBLAQItABQABgAIAAAAIQDb4fbL7gAAAIUBAAATAAAAAAAAAAAAAAAA&#10;AAAAAABbQ29udGVudF9UeXBlc10ueG1sUEsBAi0AFAAGAAgAAAAhAFr0LFu/AAAAFQEAAAsAAAAA&#10;AAAAAAAAAAAAHwEAAF9yZWxzLy5yZWxzUEsBAi0AFAAGAAgAAAAhAHFA0cvBAAAA3AAAAA8AAAAA&#10;AAAAAAAAAAAABwIAAGRycy9kb3ducmV2LnhtbFBLBQYAAAAAAwADALcAAAD1AgAAAAA=&#10;" filled="f" stroked="f" strokeweight=".25pt">
                <v:textbox inset="1pt,1pt,1pt,1pt">
                  <w:txbxContent>
                    <w:p w14:paraId="4DBDADA8" w14:textId="77777777" w:rsidR="007D6168" w:rsidRDefault="007D6168">
                      <w:pPr>
                        <w:pStyle w:val="af0"/>
                        <w:jc w:val="center"/>
                        <w:rPr>
                          <w:sz w:val="18"/>
                        </w:rPr>
                      </w:pPr>
                      <w:r>
                        <w:rPr>
                          <w:sz w:val="18"/>
                        </w:rPr>
                        <w:t xml:space="preserve">№ </w:t>
                      </w:r>
                      <w:proofErr w:type="spellStart"/>
                      <w:r>
                        <w:rPr>
                          <w:sz w:val="18"/>
                        </w:rPr>
                        <w:t>докум</w:t>
                      </w:r>
                      <w:proofErr w:type="spellEnd"/>
                      <w:r>
                        <w:rPr>
                          <w:sz w:val="18"/>
                        </w:rPr>
                        <w:t>.</w:t>
                      </w:r>
                    </w:p>
                  </w:txbxContent>
                </v:textbox>
              </v:rect>
              <v:rect id="Rectangle 15" o:spid="_x0000_s1060" style="position:absolute;left:4983;top:17912;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k+8wgAAANwAAAAPAAAAZHJzL2Rvd25yZXYueG1sRI/BasMw&#10;EETvgf6D2EJuiZwQjOtGCSZg6LVuAj0u1tZ2a60cSbGdv48KhR6HmXnD7I+z6cVIzneWFWzWCQji&#10;2uqOGwXnj3KVgfABWWNvmRTcycPx8LTYY67txO80VqEREcI+RwVtCEMupa9bMujXdiCO3pd1BkOU&#10;rpHa4RThppfbJEmlwY7jQosDnVqqf6qbUVAU3/PlWr1g6WWWuFTvdFN8KrV8notXEIHm8B/+a79p&#10;Bekmhd8z8QjIwwMAAP//AwBQSwECLQAUAAYACAAAACEA2+H2y+4AAACFAQAAEwAAAAAAAAAAAAAA&#10;AAAAAAAAW0NvbnRlbnRfVHlwZXNdLnhtbFBLAQItABQABgAIAAAAIQBa9CxbvwAAABUBAAALAAAA&#10;AAAAAAAAAAAAAB8BAABfcmVscy8ucmVsc1BLAQItABQABgAIAAAAIQCBkk+8wgAAANwAAAAPAAAA&#10;AAAAAAAAAAAAAAcCAABkcnMvZG93bnJldi54bWxQSwUGAAAAAAMAAwC3AAAA9gIAAAAA&#10;" filled="f" stroked="f" strokeweight=".25pt">
                <v:textbox inset="1pt,1pt,1pt,1pt">
                  <w:txbxContent>
                    <w:p w14:paraId="427FA012" w14:textId="77777777" w:rsidR="007D6168" w:rsidRDefault="007D6168">
                      <w:pPr>
                        <w:pStyle w:val="af0"/>
                        <w:jc w:val="center"/>
                        <w:rPr>
                          <w:sz w:val="18"/>
                        </w:rPr>
                      </w:pPr>
                      <w:proofErr w:type="spellStart"/>
                      <w:r>
                        <w:rPr>
                          <w:sz w:val="18"/>
                        </w:rPr>
                        <w:t>Подпись</w:t>
                      </w:r>
                      <w:proofErr w:type="spellEnd"/>
                    </w:p>
                  </w:txbxContent>
                </v:textbox>
              </v:rect>
              <v:rect id="Rectangle 16" o:spid="_x0000_s1061" style="position:absolute;left:6604;top:17912;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uonwQAAANwAAAAPAAAAZHJzL2Rvd25yZXYueG1sRI9Bi8Iw&#10;FITvwv6H8Ba8aapIdbtGKQuCV6vCHh/N27bavHSTqPXfG0HwOMzMN8xy3ZtWXMn5xrKCyTgBQVxa&#10;3XCl4LDfjBYgfEDW2FomBXfysF59DJaYaXvjHV2LUIkIYZ+hgjqELpPSlzUZ9GPbEUfvzzqDIUpX&#10;Se3wFuGmldMkSaXBhuNCjR391FSei4tRkOen/vhffOHGy0XiUj3TVf6r1PCzz79BBOrDO/xqb7WC&#10;dDKH55l4BOTqAQAA//8DAFBLAQItABQABgAIAAAAIQDb4fbL7gAAAIUBAAATAAAAAAAAAAAAAAAA&#10;AAAAAABbQ29udGVudF9UeXBlc10ueG1sUEsBAi0AFAAGAAgAAAAhAFr0LFu/AAAAFQEAAAsAAAAA&#10;AAAAAAAAAAAAHwEAAF9yZWxzLy5yZWxzUEsBAi0AFAAGAAgAAAAhAO7e6ifBAAAA3AAAAA8AAAAA&#10;AAAAAAAAAAAABwIAAGRycy9kb3ducmV2LnhtbFBLBQYAAAAAAwADALcAAAD1AgAAAAA=&#10;" filled="f" stroked="f" strokeweight=".25pt">
                <v:textbox inset="1pt,1pt,1pt,1pt">
                  <w:txbxContent>
                    <w:p w14:paraId="0FA6EDD1" w14:textId="77777777" w:rsidR="007D6168" w:rsidRDefault="007D6168">
                      <w:pPr>
                        <w:pStyle w:val="af0"/>
                        <w:jc w:val="center"/>
                        <w:rPr>
                          <w:sz w:val="18"/>
                        </w:rPr>
                      </w:pPr>
                      <w:r>
                        <w:rPr>
                          <w:sz w:val="18"/>
                        </w:rPr>
                        <w:t>Дата</w:t>
                      </w:r>
                    </w:p>
                  </w:txbxContent>
                </v:textbox>
              </v:rect>
              <v:rect id="Rectangle 17" o:spid="_x0000_s1062" style="position:absolute;left:15929;top:18258;width:1475;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X5VvwAAANwAAAAPAAAAZHJzL2Rvd25yZXYueG1sRE9Ni8Iw&#10;EL0L/ocwC3vTVJGiXdNSBMGrVcHj0Ixtd5tJTaJ2//3msODx8b63xWh68STnO8sKFvMEBHFtdceN&#10;gvNpP1uD8AFZY2+ZFPyShyKfTraYafviIz2r0IgYwj5DBW0IQyalr1sy6Od2II7czTqDIULXSO3w&#10;FcNNL5dJkkqDHceGFgfatVT/VA+joCy/x8u92uDey3XiUr3STXlV6vNjLL9ABBrDW/zvPmgF6SKu&#10;jWfiEZD5HwAAAP//AwBQSwECLQAUAAYACAAAACEA2+H2y+4AAACFAQAAEwAAAAAAAAAAAAAAAAAA&#10;AAAAW0NvbnRlbnRfVHlwZXNdLnhtbFBLAQItABQABgAIAAAAIQBa9CxbvwAAABUBAAALAAAAAAAA&#10;AAAAAAAAAB8BAABfcmVscy8ucmVsc1BLAQItABQABgAIAAAAIQCfQX5VvwAAANwAAAAPAAAAAAAA&#10;AAAAAAAAAAcCAABkcnMvZG93bnJldi54bWxQSwUGAAAAAAMAAwC3AAAA8wIAAAAA&#10;" filled="f" stroked="f" strokeweight=".25pt">
                <v:textbox inset="1pt,1pt,1pt,1pt">
                  <w:txbxContent>
                    <w:p w14:paraId="5B267B01" w14:textId="77777777" w:rsidR="007D6168" w:rsidRDefault="007D6168">
                      <w:pPr>
                        <w:pStyle w:val="af0"/>
                        <w:jc w:val="center"/>
                        <w:rPr>
                          <w:sz w:val="18"/>
                        </w:rPr>
                      </w:pPr>
                      <w:r>
                        <w:rPr>
                          <w:sz w:val="18"/>
                        </w:rPr>
                        <w:t>Лист</w:t>
                      </w:r>
                    </w:p>
                  </w:txbxContent>
                </v:textbox>
              </v:rect>
              <v:rect id="Rectangle 18" o:spid="_x0000_s1063" style="position:absolute;left:15929;top:18623;width:1475;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vOwQAAANwAAAAPAAAAZHJzL2Rvd25yZXYueG1sRI9Bi8Iw&#10;FITvwv6H8Bb2pqmyFNs1ShEEr1YFj4/mbVttXmoStf57IyzscZiZb5jFajCduJPzrWUF00kCgriy&#10;uuVawWG/Gc9B+ICssbNMCp7kYbX8GC0w1/bBO7qXoRYRwj5HBU0IfS6lrxoy6Ce2J47er3UGQ5Su&#10;ltrhI8JNJ2dJkkqDLceFBntaN1RdyptRUBTn4XgtM9x4OU9cqr91XZyU+vocih8QgYbwH/5rb7WC&#10;dJrB+0w8AnL5AgAA//8DAFBLAQItABQABgAIAAAAIQDb4fbL7gAAAIUBAAATAAAAAAAAAAAAAAAA&#10;AAAAAABbQ29udGVudF9UeXBlc10ueG1sUEsBAi0AFAAGAAgAAAAhAFr0LFu/AAAAFQEAAAsAAAAA&#10;AAAAAAAAAAAAHwEAAF9yZWxzLy5yZWxzUEsBAi0AFAAGAAgAAAAhAPAN287BAAAA3AAAAA8AAAAA&#10;AAAAAAAAAAAABwIAAGRycy9kb3ducmV2LnhtbFBLBQYAAAAAAwADALcAAAD1AgAAAAA=&#10;" filled="f" stroked="f" strokeweight=".25pt">
                <v:textbox inset="1pt,1pt,1pt,1pt">
                  <w:txbxContent>
                    <w:p w14:paraId="1EE10C63" w14:textId="77777777" w:rsidR="007D6168" w:rsidRDefault="007D6168">
                      <w:pPr>
                        <w:pStyle w:val="af0"/>
                        <w:jc w:val="center"/>
                        <w:rPr>
                          <w:sz w:val="18"/>
                        </w:rPr>
                      </w:pPr>
                      <w:r>
                        <w:rPr>
                          <w:sz w:val="18"/>
                        </w:rPr>
                        <w:fldChar w:fldCharType="begin"/>
                      </w:r>
                      <w:r>
                        <w:rPr>
                          <w:sz w:val="18"/>
                        </w:rPr>
                        <w:instrText xml:space="preserve"> PAGE  \* LOWER </w:instrText>
                      </w:r>
                      <w:r>
                        <w:rPr>
                          <w:sz w:val="18"/>
                        </w:rPr>
                        <w:fldChar w:fldCharType="separate"/>
                      </w:r>
                      <w:r>
                        <w:rPr>
                          <w:noProof/>
                          <w:sz w:val="18"/>
                        </w:rPr>
                        <w:t>1</w:t>
                      </w:r>
                      <w:r>
                        <w:rPr>
                          <w:sz w:val="18"/>
                        </w:rPr>
                        <w:fldChar w:fldCharType="end"/>
                      </w:r>
                    </w:p>
                  </w:txbxContent>
                </v:textbox>
              </v:rect>
              <v:rect id="Rectangle 19" o:spid="_x0000_s1064" style="position:absolute;left:7760;top:17481;width:12159;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7juvQAAANwAAAAPAAAAZHJzL2Rvd25yZXYueG1sRE9Ni8Iw&#10;EL0v+B/CCHtbU0WKVqMUQfBqVfA4NGNbbSY1idr99+YgeHy87+W6N614kvONZQXjUQKCuLS64UrB&#10;8bD9m4HwAVlja5kU/JOH9Wrws8RM2xfv6VmESsQQ9hkqqEPoMil9WZNBP7IdceQu1hkMEbpKaoev&#10;GG5aOUmSVBpsODbU2NGmpvJWPIyCPL/2p3sxx62Xs8Sleqqr/KzU77DPFyAC9eEr/rh3WkE6ifPj&#10;mXgE5OoNAAD//wMAUEsBAi0AFAAGAAgAAAAhANvh9svuAAAAhQEAABMAAAAAAAAAAAAAAAAAAAAA&#10;AFtDb250ZW50X1R5cGVzXS54bWxQSwECLQAUAAYACAAAACEAWvQsW78AAAAVAQAACwAAAAAAAAAA&#10;AAAAAAAfAQAAX3JlbHMvLnJlbHNQSwECLQAUAAYACAAAACEAr1u47r0AAADcAAAADwAAAAAAAAAA&#10;AAAAAAAHAgAAZHJzL2Rvd25yZXYueG1sUEsFBgAAAAADAAMAtwAAAPECAAAAAA==&#10;" filled="f" stroked="f" strokeweight=".25pt">
                <v:textbox inset="1pt,1pt,1pt,1pt">
                  <w:txbxContent>
                    <w:p w14:paraId="67753E82" w14:textId="77777777" w:rsidR="007D6168" w:rsidRDefault="007D6168">
                      <w:pPr>
                        <w:pStyle w:val="af0"/>
                        <w:jc w:val="center"/>
                        <w:rPr>
                          <w:rFonts w:ascii="Journal" w:hAnsi="Journal"/>
                          <w:lang w:val="ru-RU"/>
                        </w:rPr>
                      </w:pPr>
                    </w:p>
                  </w:txbxContent>
                </v:textbox>
              </v:rect>
              <v:line id="Line 20" o:spid="_x0000_s1065" style="position:absolute;visibility:visible;mso-wrap-style:square" from="12,18233" to="19979,18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BBKwAAAANwAAAAPAAAAZHJzL2Rvd25yZXYueG1sRI/BCsIw&#10;EETvgv8QVvCmqYIi1SgiVLyJ1Utva7O2xWZTmqj1740geBxm5g2z2nSmFk9qXWVZwWQcgSDOra64&#10;UHA5J6MFCOeRNdaWScGbHGzW/d4KY21ffKJn6gsRIOxiVFB638RSurwkg25sG+Lg3Wxr0AfZFlK3&#10;+ApwU8tpFM2lwYrDQokN7UrK7+nDKLhnl1myP+70uU63+lokPrvetFLDQbddgvDU+X/41z5oBfPp&#10;BL5nwhGQ6w8AAAD//wMAUEsBAi0AFAAGAAgAAAAhANvh9svuAAAAhQEAABMAAAAAAAAAAAAAAAAA&#10;AAAAAFtDb250ZW50X1R5cGVzXS54bWxQSwECLQAUAAYACAAAACEAWvQsW78AAAAVAQAACwAAAAAA&#10;AAAAAAAAAAAfAQAAX3JlbHMvLnJlbHNQSwECLQAUAAYACAAAACEAgCAQSsAAAADcAAAADwAAAAAA&#10;AAAAAAAAAAAHAgAAZHJzL2Rvd25yZXYueG1sUEsFBgAAAAADAAMAtwAAAPQCAAAAAA==&#10;" strokeweight="2pt"/>
              <v:line id="Line 21" o:spid="_x0000_s1066" style="position:absolute;visibility:visible;mso-wrap-style:square" from="25,17881" to="7646,1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o49vwAAANwAAAAPAAAAZHJzL2Rvd25yZXYueG1sRI/BCsIw&#10;EETvgv8QVvCmqQVFqlFEqHgTqxdva7O2xWZTmqj1740geBxm5g2zXHemFk9qXWVZwWQcgSDOra64&#10;UHA+paM5COeRNdaWScGbHKxX/d4SE21ffKRn5gsRIOwSVFB63yRSurwkg25sG+Lg3Wxr0AfZFlK3&#10;+ApwU8s4imbSYMVhocSGtiXl9+xhFNwv52m6O2z1qc42+lqk/nK9aaWGg26zAOGp8//wr73XCmZx&#10;DN8z4QjI1QcAAP//AwBQSwECLQAUAAYACAAAACEA2+H2y+4AAACFAQAAEwAAAAAAAAAAAAAAAAAA&#10;AAAAW0NvbnRlbnRfVHlwZXNdLnhtbFBLAQItABQABgAIAAAAIQBa9CxbvwAAABUBAAALAAAAAAAA&#10;AAAAAAAAAB8BAABfcmVscy8ucmVsc1BLAQItABQABgAIAAAAIQBw8o49vwAAANwAAAAPAAAAAAAA&#10;AAAAAAAAAAcCAABkcnMvZG93bnJldi54bWxQSwUGAAAAAAMAAwC3AAAA8wIAAAAA&#10;" strokeweight="2pt"/>
              <v:line id="Line 22" o:spid="_x0000_s1067" style="position:absolute;visibility:visible;mso-wrap-style:square" from="10,17526" to="7631,17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kVxQAAANwAAAAPAAAAZHJzL2Rvd25yZXYueG1sRI/RagIx&#10;FETfC/2HcAu+1awK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CbDakVxQAAANwAAAAP&#10;AAAAAAAAAAAAAAAAAAcCAABkcnMvZG93bnJldi54bWxQSwUGAAAAAAMAAwC3AAAA+QIAAAAA&#10;" strokeweight="1pt"/>
              <v:line id="Line 23" o:spid="_x0000_s1068" style="position:absolute;visibility:visible;mso-wrap-style:square" from="10,18938" to="7631,18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FhxQAAANwAAAAPAAAAZHJzL2Rvd25yZXYueG1sRI/RagIx&#10;FETfC/2HcAu+1awi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AU5DFhxQAAANwAAAAP&#10;AAAAAAAAAAAAAAAAAAcCAABkcnMvZG93bnJldi54bWxQSwUGAAAAAAMAAwC3AAAA+QIAAAAA&#10;" strokeweight="1pt"/>
              <v:line id="Line 24" o:spid="_x0000_s1069" style="position:absolute;visibility:visible;mso-wrap-style:square" from="10,18583" to="7631,18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T6xQAAANwAAAAPAAAAZHJzL2Rvd25yZXYueG1sRI/RagIx&#10;FETfC/2HcAu+1ayC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B7qJT6xQAAANwAAAAP&#10;AAAAAAAAAAAAAAAAAAcCAABkcnMvZG93bnJldi54bWxQSwUGAAAAAAMAAwC3AAAA+QIAAAAA&#10;" strokeweight="1pt"/>
              <v:group id="Group 25" o:spid="_x0000_s1070" style="position:absolute;left:39;top:18267;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rect id="Rectangle 26" o:spid="_x0000_s1071"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iCawwAAANwAAAAPAAAAZHJzL2Rvd25yZXYueG1sRI/BasMw&#10;EETvhfyD2EButZxQXNeJEkzB0GvdBnpcrI3txFo5kuo4f18VCj0OM/OG2R1mM4iJnO8tK1gnKQji&#10;xuqeWwWfH9VjDsIHZI2DZVJwJw+H/eJhh4W2N36nqQ6tiBD2BSroQhgLKX3TkUGf2JE4eifrDIYo&#10;XSu1w1uEm0Fu0jSTBnuOCx2O9NpRc6m/jYKyPM/Ha/2ClZd56jL9pNvyS6nVci63IALN4T/8137T&#10;CrLNM/yeiUdA7n8AAAD//wMAUEsBAi0AFAAGAAgAAAAhANvh9svuAAAAhQEAABMAAAAAAAAAAAAA&#10;AAAAAAAAAFtDb250ZW50X1R5cGVzXS54bWxQSwECLQAUAAYACAAAACEAWvQsW78AAAAVAQAACwAA&#10;AAAAAAAAAAAAAAAfAQAAX3JlbHMvLnJlbHNQSwECLQAUAAYACAAAACEAILIgmsMAAADcAAAADwAA&#10;AAAAAAAAAAAAAAAHAgAAZHJzL2Rvd25yZXYueG1sUEsFBgAAAAADAAMAtwAAAPcCAAAAAA==&#10;" filled="f" stroked="f" strokeweight=".25pt">
                  <v:textbox inset="1pt,1pt,1pt,1pt">
                    <w:txbxContent>
                      <w:p w14:paraId="50D50F1A" w14:textId="77777777" w:rsidR="007D6168" w:rsidRDefault="007D6168">
                        <w:pPr>
                          <w:pStyle w:val="af0"/>
                          <w:rPr>
                            <w:sz w:val="18"/>
                          </w:rPr>
                        </w:pPr>
                        <w:r>
                          <w:rPr>
                            <w:sz w:val="18"/>
                          </w:rPr>
                          <w:t xml:space="preserve"> </w:t>
                        </w:r>
                        <w:proofErr w:type="spellStart"/>
                        <w:r>
                          <w:rPr>
                            <w:sz w:val="18"/>
                          </w:rPr>
                          <w:t>Разраб</w:t>
                        </w:r>
                        <w:proofErr w:type="spellEnd"/>
                        <w:r>
                          <w:rPr>
                            <w:sz w:val="18"/>
                          </w:rPr>
                          <w:t>.</w:t>
                        </w:r>
                      </w:p>
                    </w:txbxContent>
                  </v:textbox>
                </v:rect>
                <v:rect id="Rectangle 27" o:spid="_x0000_s1072"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bTovQAAANwAAAAPAAAAZHJzL2Rvd25yZXYueG1sRE9Ni8Iw&#10;EL0v+B/CCHtbU0WKVqMUQfBqVfA4NGNbbSY1idr99+YgeHy87+W6N614kvONZQXjUQKCuLS64UrB&#10;8bD9m4HwAVlja5kU/JOH9Wrws8RM2xfv6VmESsQQ9hkqqEPoMil9WZNBP7IdceQu1hkMEbpKaoev&#10;GG5aOUmSVBpsODbU2NGmpvJWPIyCPL/2p3sxx62Xs8Sleqqr/KzU77DPFyAC9eEr/rh3WkE6iWvj&#10;mXgE5OoNAAD//wMAUEsBAi0AFAAGAAgAAAAhANvh9svuAAAAhQEAABMAAAAAAAAAAAAAAAAAAAAA&#10;AFtDb250ZW50X1R5cGVzXS54bWxQSwECLQAUAAYACAAAACEAWvQsW78AAAAVAQAACwAAAAAAAAAA&#10;AAAAAAAfAQAAX3JlbHMvLnJlbHNQSwECLQAUAAYACAAAACEAUS206L0AAADcAAAADwAAAAAAAAAA&#10;AAAAAAAHAgAAZHJzL2Rvd25yZXYueG1sUEsFBgAAAAADAAMAtwAAAPECAAAAAA==&#10;" filled="f" stroked="f" strokeweight=".25pt">
                  <v:textbox inset="1pt,1pt,1pt,1pt">
                    <w:txbxContent>
                      <w:p w14:paraId="6280D991" w14:textId="585182B8" w:rsidR="007D6168" w:rsidRPr="005276FD" w:rsidRDefault="007D6168">
                        <w:pPr>
                          <w:pStyle w:val="af0"/>
                          <w:rPr>
                            <w:sz w:val="18"/>
                            <w:lang w:val="ru-RU"/>
                          </w:rPr>
                        </w:pPr>
                        <w:r w:rsidRPr="007D6168">
                          <w:rPr>
                            <w:sz w:val="18"/>
                            <w:lang w:val="ru-RU"/>
                          </w:rPr>
                          <w:t>Шереметьев Н</w:t>
                        </w:r>
                      </w:p>
                    </w:txbxContent>
                  </v:textbox>
                </v:rect>
              </v:group>
              <v:group id="Group 28" o:spid="_x0000_s1073" style="position:absolute;left:39;top:18614;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rect id="Rectangle 29" o:spid="_x0000_s1074"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i4zvgAAANwAAAAPAAAAZHJzL2Rvd25yZXYueG1sRE9Ni8Iw&#10;EL0L/ocwgjdN1aVo1yhFELxaFTwOzWzb3WZSk6j1328OgsfH+15ve9OKBznfWFYwmyYgiEurG64U&#10;nE/7yRKED8gaW8uk4EUetpvhYI2Ztk8+0qMIlYgh7DNUUIfQZVL6siaDfmo74sj9WGcwROgqqR0+&#10;Y7hp5TxJUmmw4dhQY0e7msq/4m4U5Plvf7kVK9x7uUxcqr90lV+VGo/6/BtEoD58xG/3QStIF3F+&#10;PBOPgNz8AwAA//8DAFBLAQItABQABgAIAAAAIQDb4fbL7gAAAIUBAAATAAAAAAAAAAAAAAAAAAAA&#10;AABbQ29udGVudF9UeXBlc10ueG1sUEsBAi0AFAAGAAgAAAAhAFr0LFu/AAAAFQEAAAsAAAAAAAAA&#10;AAAAAAAAHwEAAF9yZWxzLy5yZWxzUEsBAi0AFAAGAAgAAAAhACqCLjO+AAAA3AAAAA8AAAAAAAAA&#10;AAAAAAAABwIAAGRycy9kb3ducmV2LnhtbFBLBQYAAAAAAwADALcAAADyAgAAAAA=&#10;" filled="f" stroked="f" strokeweight=".25pt">
                  <v:textbox inset="1pt,1pt,1pt,1pt">
                    <w:txbxContent>
                      <w:p w14:paraId="7A045C39" w14:textId="77777777" w:rsidR="007D6168" w:rsidRDefault="007D6168">
                        <w:pPr>
                          <w:pStyle w:val="af0"/>
                          <w:rPr>
                            <w:sz w:val="18"/>
                          </w:rPr>
                        </w:pPr>
                        <w:r>
                          <w:rPr>
                            <w:sz w:val="18"/>
                          </w:rPr>
                          <w:t xml:space="preserve"> </w:t>
                        </w:r>
                        <w:proofErr w:type="spellStart"/>
                        <w:r>
                          <w:rPr>
                            <w:sz w:val="18"/>
                          </w:rPr>
                          <w:t>Провер</w:t>
                        </w:r>
                        <w:proofErr w:type="spellEnd"/>
                        <w:r>
                          <w:rPr>
                            <w:sz w:val="18"/>
                          </w:rPr>
                          <w:t>.</w:t>
                        </w:r>
                      </w:p>
                    </w:txbxContent>
                  </v:textbox>
                </v:rect>
                <v:rect id="Rectangle 30" o:spid="_x0000_s1075"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ouowgAAANwAAAAPAAAAZHJzL2Rvd25yZXYueG1sRI9Pi8Iw&#10;FMTvwn6H8Ba8aeofits1SlkQvFoV9vho3rbV5qWbRK3f3giCx2FmfsMs171pxZWcbywrmIwTEMSl&#10;1Q1XCg77zWgBwgdkja1lUnAnD+vVx2CJmbY33tG1CJWIEPYZKqhD6DIpfVmTQT+2HXH0/qwzGKJ0&#10;ldQObxFuWjlNklQabDgu1NjRT03lubgYBXl+6o//xRduvFwkLtVzXeW/Sg0/+/wbRKA+vMOv9lYr&#10;SGcTeJ6JR0CuHgAAAP//AwBQSwECLQAUAAYACAAAACEA2+H2y+4AAACFAQAAEwAAAAAAAAAAAAAA&#10;AAAAAAAAW0NvbnRlbnRfVHlwZXNdLnhtbFBLAQItABQABgAIAAAAIQBa9CxbvwAAABUBAAALAAAA&#10;AAAAAAAAAAAAAB8BAABfcmVscy8ucmVsc1BLAQItABQABgAIAAAAIQBFzouowgAAANwAAAAPAAAA&#10;AAAAAAAAAAAAAAcCAABkcnMvZG93bnJldi54bWxQSwUGAAAAAAMAAwC3AAAA9gIAAAAA&#10;" filled="f" stroked="f" strokeweight=".25pt">
                  <v:textbox inset="1pt,1pt,1pt,1pt">
                    <w:txbxContent>
                      <w:p w14:paraId="4A78C130" w14:textId="77777777" w:rsidR="007D6168" w:rsidRPr="005276FD" w:rsidRDefault="007D6168">
                        <w:pPr>
                          <w:pStyle w:val="af0"/>
                          <w:rPr>
                            <w:sz w:val="12"/>
                            <w:lang w:val="ru-RU"/>
                          </w:rPr>
                        </w:pPr>
                        <w:proofErr w:type="spellStart"/>
                        <w:r w:rsidRPr="005276FD">
                          <w:rPr>
                            <w:color w:val="000000"/>
                            <w:spacing w:val="-6"/>
                            <w:sz w:val="20"/>
                          </w:rPr>
                          <w:t>Давыденко</w:t>
                        </w:r>
                        <w:proofErr w:type="spellEnd"/>
                        <w:r>
                          <w:rPr>
                            <w:color w:val="000000"/>
                            <w:spacing w:val="-6"/>
                            <w:sz w:val="20"/>
                            <w:lang w:val="ru-RU"/>
                          </w:rPr>
                          <w:t xml:space="preserve"> П.А.</w:t>
                        </w:r>
                      </w:p>
                    </w:txbxContent>
                  </v:textbox>
                </v:rect>
              </v:group>
              <v:group id="Group 31" o:spid="_x0000_s1076" style="position:absolute;left:39;top:18969;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rect id="Rectangle 32" o:spid="_x0000_s1077"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LBEwQAAANwAAAAPAAAAZHJzL2Rvd25yZXYueG1sRI9Bi8Iw&#10;FITvwv6H8Ba8aboqRbtGKYLgdauCx0fztq02L90kav33G0HwOMzMN8xy3ZtW3Mj5xrKCr3ECgri0&#10;uuFKwWG/Hc1B+ICssbVMCh7kYb36GCwx0/bOP3QrQiUihH2GCuoQukxKX9Zk0I9tRxy9X+sMhihd&#10;JbXDe4SbVk6SJJUGG44LNXa0qam8FFejIM/P/fGvWODWy3niUj3TVX5SavjZ598gAvXhHX61d1pB&#10;Op3C80w8AnL1DwAA//8DAFBLAQItABQABgAIAAAAIQDb4fbL7gAAAIUBAAATAAAAAAAAAAAAAAAA&#10;AAAAAABbQ29udGVudF9UeXBlc10ueG1sUEsBAi0AFAAGAAgAAAAhAFr0LFu/AAAAFQEAAAsAAAAA&#10;AAAAAAAAAAAAHwEAAF9yZWxzLy5yZWxzUEsBAi0AFAAGAAgAAAAhANpQsETBAAAA3AAAAA8AAAAA&#10;AAAAAAAAAAAABwIAAGRycy9kb3ducmV2LnhtbFBLBQYAAAAAAwADALcAAAD1AgAAAAA=&#10;" filled="f" stroked="f" strokeweight=".25pt">
                  <v:textbox inset="1pt,1pt,1pt,1pt">
                    <w:txbxContent>
                      <w:p w14:paraId="0B958337" w14:textId="77777777" w:rsidR="007D6168" w:rsidRDefault="007D6168">
                        <w:pPr>
                          <w:pStyle w:val="af0"/>
                          <w:rPr>
                            <w:sz w:val="18"/>
                          </w:rPr>
                        </w:pPr>
                        <w:r>
                          <w:rPr>
                            <w:sz w:val="18"/>
                          </w:rPr>
                          <w:t xml:space="preserve"> </w:t>
                        </w:r>
                        <w:proofErr w:type="spellStart"/>
                        <w:r>
                          <w:rPr>
                            <w:sz w:val="18"/>
                          </w:rPr>
                          <w:t>Реценз</w:t>
                        </w:r>
                        <w:proofErr w:type="spellEnd"/>
                        <w:r>
                          <w:rPr>
                            <w:sz w:val="18"/>
                          </w:rPr>
                          <w:t>.</w:t>
                        </w:r>
                      </w:p>
                    </w:txbxContent>
                  </v:textbox>
                </v:rect>
                <v:rect id="Rectangle 33" o:spid="_x0000_s1078"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SgwwwAAANwAAAAPAAAAZHJzL2Rvd25yZXYueG1sRI/BasMw&#10;EETvhfyD2EBvtZw2GNeJEkwh0GvcBnpcrI3txFo5kmo7f18VCj0OM/OG2e5n04uRnO8sK1glKQji&#10;2uqOGwWfH4enHIQPyBp7y6TgTh72u8XDFgttJz7SWIVGRAj7AhW0IQyFlL5uyaBP7EAcvbN1BkOU&#10;rpHa4RThppfPaZpJgx3HhRYHemupvlbfRkFZXubTrXrFg5d56jK91k35pdTjci43IALN4T/8137X&#10;CrKXNfyeiUdA7n4AAAD//wMAUEsBAi0AFAAGAAgAAAAhANvh9svuAAAAhQEAABMAAAAAAAAAAAAA&#10;AAAAAAAAAFtDb250ZW50X1R5cGVzXS54bWxQSwECLQAUAAYACAAAACEAWvQsW78AAAAVAQAACwAA&#10;AAAAAAAAAAAAAAAfAQAAX3JlbHMvLnJlbHNQSwECLQAUAAYACAAAACEAVbkoMMMAAADcAAAADwAA&#10;AAAAAAAAAAAAAAAHAgAAZHJzL2Rvd25yZXYueG1sUEsFBgAAAAADAAMAtwAAAPcCAAAAAA==&#10;" filled="f" stroked="f" strokeweight=".25pt">
                  <v:textbox inset="1pt,1pt,1pt,1pt">
                    <w:txbxContent>
                      <w:p w14:paraId="45A61626" w14:textId="77777777" w:rsidR="007D6168" w:rsidRDefault="007D6168">
                        <w:pPr>
                          <w:pStyle w:val="af0"/>
                          <w:rPr>
                            <w:sz w:val="18"/>
                          </w:rPr>
                        </w:pPr>
                        <w:r>
                          <w:rPr>
                            <w:sz w:val="18"/>
                          </w:rPr>
                          <w:t>Ф.И.О.</w:t>
                        </w:r>
                      </w:p>
                    </w:txbxContent>
                  </v:textbox>
                </v:rect>
              </v:group>
              <v:group id="Group 34" o:spid="_x0000_s1079" style="position:absolute;left:39;top:19314;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rect id="Rectangle 35" o:spid="_x0000_s108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xPcwQAAANwAAAAPAAAAZHJzL2Rvd25yZXYueG1sRI9Bi8Iw&#10;FITvgv8hPMGbpupS3K5RiiB4tavg8dG8bbs2LzWJWv+9WVjwOMzMN8xq05tW3Mn5xrKC2TQBQVxa&#10;3XCl4Pi9myxB+ICssbVMCp7kYbMeDlaYafvgA92LUIkIYZ+hgjqELpPSlzUZ9FPbEUfvxzqDIUpX&#10;Se3wEeGmlfMkSaXBhuNCjR1tayovxc0oyPPf/nQtPnHn5TJxqf7QVX5Wajzq8y8QgfrwDv+391pB&#10;ukjh70w8AnL9AgAA//8DAFBLAQItABQABgAIAAAAIQDb4fbL7gAAAIUBAAATAAAAAAAAAAAAAAAA&#10;AAAAAABbQ29udGVudF9UeXBlc10ueG1sUEsBAi0AFAAGAAgAAAAhAFr0LFu/AAAAFQEAAAsAAAAA&#10;AAAAAAAAAAAAHwEAAF9yZWxzLy5yZWxzUEsBAi0AFAAGAAgAAAAhAMonE9zBAAAA3AAAAA8AAAAA&#10;AAAAAAAAAAAABwIAAGRycy9kb3ducmV2LnhtbFBLBQYAAAAAAwADALcAAAD1AgAAAAA=&#10;" filled="f" stroked="f" strokeweight=".25pt">
                  <v:textbox inset="1pt,1pt,1pt,1pt">
                    <w:txbxContent>
                      <w:p w14:paraId="692687BE" w14:textId="77777777" w:rsidR="007D6168" w:rsidRDefault="007D6168">
                        <w:pPr>
                          <w:pStyle w:val="af0"/>
                          <w:rPr>
                            <w:sz w:val="18"/>
                          </w:rPr>
                        </w:pPr>
                        <w:r>
                          <w:rPr>
                            <w:sz w:val="18"/>
                          </w:rPr>
                          <w:t xml:space="preserve"> </w:t>
                        </w:r>
                        <w:r>
                          <w:rPr>
                            <w:sz w:val="18"/>
                          </w:rPr>
                          <w:t>Н. Контр.</w:t>
                        </w:r>
                      </w:p>
                    </w:txbxContent>
                  </v:textbox>
                </v:rect>
                <v:rect id="Rectangle 36" o:spid="_x0000_s108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7ZHwgAAANwAAAAPAAAAZHJzL2Rvd25yZXYueG1sRI9Ba8JA&#10;FITvBf/D8gq91U2rRI2uEgpCr6YKHh/ZZxLNvo27q8Z/7wpCj8PMfMMsVr1pxZWcbywr+BomIIhL&#10;qxuuFGz/1p9TED4ga2wtk4I7eVgtB28LzLS98YauRahEhLDPUEEdQpdJ6cuaDPqh7Yijd7DOYIjS&#10;VVI7vEW4aeV3kqTSYMNxocaOfmoqT8XFKMjzY787FzNcezlNXKrHusr3Sn289/kcRKA+/Idf7V+t&#10;IB1N4HkmHgG5fAAAAP//AwBQSwECLQAUAAYACAAAACEA2+H2y+4AAACFAQAAEwAAAAAAAAAAAAAA&#10;AAAAAAAAW0NvbnRlbnRfVHlwZXNdLnhtbFBLAQItABQABgAIAAAAIQBa9CxbvwAAABUBAAALAAAA&#10;AAAAAAAAAAAAAB8BAABfcmVscy8ucmVsc1BLAQItABQABgAIAAAAIQCla7ZHwgAAANwAAAAPAAAA&#10;AAAAAAAAAAAAAAcCAABkcnMvZG93bnJldi54bWxQSwUGAAAAAAMAAwC3AAAA9gIAAAAA&#10;" filled="f" stroked="f" strokeweight=".25pt">
                  <v:textbox inset="1pt,1pt,1pt,1pt">
                    <w:txbxContent>
                      <w:p w14:paraId="5A38800D" w14:textId="77777777" w:rsidR="007D6168" w:rsidRDefault="007D6168">
                        <w:pPr>
                          <w:pStyle w:val="af0"/>
                          <w:rPr>
                            <w:sz w:val="18"/>
                          </w:rPr>
                        </w:pPr>
                        <w:r>
                          <w:rPr>
                            <w:sz w:val="18"/>
                          </w:rPr>
                          <w:t>Ф.И.О.</w:t>
                        </w:r>
                      </w:p>
                    </w:txbxContent>
                  </v:textbox>
                </v:rect>
              </v:group>
              <v:group id="Group 37" o:spid="_x0000_s1082" style="position:absolute;left:39;top:19660;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rect id="Rectangle 38" o:spid="_x0000_s108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IeuwwAAANwAAAAPAAAAZHJzL2Rvd25yZXYueG1sRI/BasMw&#10;EETvgf6D2EJusdy0GMeJEkzB0GvdBHpcrK3t1Fq5kuI4f18VCjkOM/OG2R1mM4iJnO8tK3hKUhDE&#10;jdU9twqOH9UqB+EDssbBMim4kYfD/mGxw0LbK7/TVIdWRAj7AhV0IYyFlL7pyKBP7EgcvS/rDIYo&#10;XSu1w2uEm0Gu0zSTBnuOCx2O9NpR811fjIKyPM+nn3qDlZd56jL9otvyU6nl41xuQQSawz38337T&#10;CrLnDfydiUdA7n8BAAD//wMAUEsBAi0AFAAGAAgAAAAhANvh9svuAAAAhQEAABMAAAAAAAAAAAAA&#10;AAAAAAAAAFtDb250ZW50X1R5cGVzXS54bWxQSwECLQAUAAYACAAAACEAWvQsW78AAAAVAQAACwAA&#10;AAAAAAAAAAAAAAAfAQAAX3JlbHMvLnJlbHNQSwECLQAUAAYACAAAACEAu7iHrsMAAADcAAAADwAA&#10;AAAAAAAAAAAAAAAHAgAAZHJzL2Rvd25yZXYueG1sUEsFBgAAAAADAAMAtwAAAPcCAAAAAA==&#10;" filled="f" stroked="f" strokeweight=".25pt">
                  <v:textbox inset="1pt,1pt,1pt,1pt">
                    <w:txbxContent>
                      <w:p w14:paraId="32CE9223" w14:textId="77777777" w:rsidR="007D6168" w:rsidRDefault="007D6168">
                        <w:pPr>
                          <w:pStyle w:val="af0"/>
                          <w:rPr>
                            <w:sz w:val="18"/>
                          </w:rPr>
                        </w:pPr>
                        <w:r>
                          <w:rPr>
                            <w:sz w:val="18"/>
                          </w:rPr>
                          <w:t xml:space="preserve"> </w:t>
                        </w:r>
                        <w:proofErr w:type="spellStart"/>
                        <w:r>
                          <w:rPr>
                            <w:sz w:val="18"/>
                          </w:rPr>
                          <w:t>Утверд</w:t>
                        </w:r>
                        <w:proofErr w:type="spellEnd"/>
                        <w:r>
                          <w:rPr>
                            <w:sz w:val="18"/>
                          </w:rPr>
                          <w:t>.</w:t>
                        </w:r>
                      </w:p>
                    </w:txbxContent>
                  </v:textbox>
                </v:rect>
                <v:rect id="Rectangle 39" o:spid="_x0000_s1084"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F1OvQAAANwAAAAPAAAAZHJzL2Rvd25yZXYueG1sRE9Ni8Iw&#10;EL0L/ocwgjdNV6Ro1yhFELxaFTwOzdh2t5nUJGr99+YgeHy879WmN614kPONZQU/0wQEcWl1w5WC&#10;03E3WYDwAVlja5kUvMjDZj0crDDT9skHehShEjGEfYYK6hC6TEpf1mTQT21HHLmrdQZDhK6S2uEz&#10;hptWzpIklQYbjg01drStqfwv7kZBnv/151uxxJ2Xi8Sleq6r/KLUeNTnvyAC9eEr/rj3WkE6j/Pj&#10;mXgE5PoNAAD//wMAUEsBAi0AFAAGAAgAAAAhANvh9svuAAAAhQEAABMAAAAAAAAAAAAAAAAAAAAA&#10;AFtDb250ZW50X1R5cGVzXS54bWxQSwECLQAUAAYACAAAACEAWvQsW78AAAAVAQAACwAAAAAAAAAA&#10;AAAAAAAfAQAAX3JlbHMvLnJlbHNQSwECLQAUAAYACAAAACEAcoRdTr0AAADcAAAADwAAAAAAAAAA&#10;AAAAAAAHAgAAZHJzL2Rvd25yZXYueG1sUEsFBgAAAAADAAMAtwAAAPECAAAAAA==&#10;" filled="f" stroked="f" strokeweight=".25pt">
                  <v:textbox inset="1pt,1pt,1pt,1pt">
                    <w:txbxContent>
                      <w:p w14:paraId="6FE4256F" w14:textId="77777777" w:rsidR="007D6168" w:rsidRPr="005276FD" w:rsidRDefault="007D6168">
                        <w:pPr>
                          <w:pStyle w:val="af0"/>
                          <w:rPr>
                            <w:sz w:val="18"/>
                            <w:lang w:val="ru-RU"/>
                          </w:rPr>
                        </w:pPr>
                      </w:p>
                    </w:txbxContent>
                  </v:textbox>
                </v:rect>
              </v:group>
              <v:line id="Line 40" o:spid="_x0000_s1085" style="position:absolute;visibility:visible;mso-wrap-style:square" from="14208,18239" to="14210,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qwAAAANwAAAAPAAAAZHJzL2Rvd25yZXYueG1sRI/BCsIw&#10;EETvgv8QVvCmqaIi1SgiVLyJ1Yu3tVnbYrMpTdT690YQPA4z84ZZrltTiSc1rrSsYDSMQBBnVpec&#10;KzifksEchPPIGivLpOBNDtarbmeJsbYvPtIz9bkIEHYxKii8r2MpXVaQQTe0NXHwbrYx6INscqkb&#10;fAW4qeQ4imbSYMlhocCatgVl9/RhFNwv52myO2z1qUo3+pon/nK9aaX6vXazAOGp9f/wr73XCmaT&#10;EXzPhCMgVx8AAAD//wMAUEsBAi0AFAAGAAgAAAAhANvh9svuAAAAhQEAABMAAAAAAAAAAAAAAAAA&#10;AAAAAFtDb250ZW50X1R5cGVzXS54bWxQSwECLQAUAAYACAAAACEAWvQsW78AAAAVAQAACwAAAAAA&#10;AAAAAAAAAAAfAQAAX3JlbHMvLnJlbHNQSwECLQAUAAYACAAAACEAXf/16sAAAADcAAAADwAAAAAA&#10;AAAAAAAAAAAHAgAAZHJzL2Rvd25yZXYueG1sUEsFBgAAAAADAAMAtwAAAPQCAAAAAA==&#10;" strokeweight="2pt"/>
              <v:rect id="Rectangle 41" o:spid="_x0000_s1086" style="position:absolute;left:7787;top:18314;width:6292;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maiwwAAANwAAAAPAAAAZHJzL2Rvd25yZXYueG1sRI/BasMw&#10;EETvhfyD2EBujdwQTOJYDiZg6DVuCzku1sZ2aq0cSXXcv68KhR6HmXnD5MfZDGIi53vLCl7WCQji&#10;xuqeWwXvb9XzDoQPyBoHy6Tgmzwci8VTjpm2Dz7TVIdWRAj7DBV0IYyZlL7pyKBf25E4elfrDIYo&#10;XSu1w0eEm0FukiSVBnuOCx2OdOqo+ay/jIKyvM0f93qPlZe7xKV6q9vyotRqOZcHEIHm8B/+a79q&#10;Bel2A79n4hGQxQ8AAAD//wMAUEsBAi0AFAAGAAgAAAAhANvh9svuAAAAhQEAABMAAAAAAAAAAAAA&#10;AAAAAAAAAFtDb250ZW50X1R5cGVzXS54bWxQSwECLQAUAAYACAAAACEAWvQsW78AAAAVAQAACwAA&#10;AAAAAAAAAAAAAAAfAQAAX3JlbHMvLnJlbHNQSwECLQAUAAYACAAAACEA7RpmosMAAADcAAAADwAA&#10;AAAAAAAAAAAAAAAHAgAAZHJzL2Rvd25yZXYueG1sUEsFBgAAAAADAAMAtwAAAPcCAAAAAA==&#10;" filled="f" stroked="f" strokeweight=".25pt">
                <v:textbox inset="1pt,1pt,1pt,1pt">
                  <w:txbxContent>
                    <w:p w14:paraId="3D7A49C7" w14:textId="77777777" w:rsidR="007D6168" w:rsidRDefault="007D6168" w:rsidP="005276FD">
                      <w:pPr>
                        <w:pStyle w:val="af0"/>
                        <w:jc w:val="center"/>
                        <w:rPr>
                          <w:sz w:val="18"/>
                          <w:lang w:val="ru-RU"/>
                        </w:rPr>
                      </w:pPr>
                    </w:p>
                    <w:p w14:paraId="176D1B55" w14:textId="77777777" w:rsidR="007D6168" w:rsidRDefault="007D6168" w:rsidP="005276FD">
                      <w:pPr>
                        <w:pStyle w:val="af0"/>
                        <w:jc w:val="center"/>
                        <w:rPr>
                          <w:sz w:val="18"/>
                          <w:lang w:val="ru-RU"/>
                        </w:rPr>
                      </w:pPr>
                    </w:p>
                    <w:p w14:paraId="4FBE3CA8" w14:textId="77777777" w:rsidR="007D6168" w:rsidRPr="005276FD" w:rsidRDefault="007D6168" w:rsidP="005276FD">
                      <w:pPr>
                        <w:pStyle w:val="af0"/>
                        <w:jc w:val="center"/>
                        <w:rPr>
                          <w:sz w:val="36"/>
                          <w:lang w:val="ru-RU"/>
                        </w:rPr>
                      </w:pPr>
                      <w:r w:rsidRPr="005276FD">
                        <w:rPr>
                          <w:sz w:val="36"/>
                          <w:lang w:val="ru-RU"/>
                        </w:rPr>
                        <w:t>Курсовая работа</w:t>
                      </w:r>
                    </w:p>
                  </w:txbxContent>
                </v:textbox>
              </v:rect>
              <v:line id="Line 42" o:spid="_x0000_s1087" style="position:absolute;visibility:visible;mso-wrap-style:square" from="14221,18587" to="19990,18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c4GwwAAANwAAAAPAAAAZHJzL2Rvd25yZXYueG1sRI9Li8JA&#10;EITvgv9haMGbTnwi0VFEyLK3xejFWyfTeWCmJ2RmNfvvdwTBY1FVX1G7Q28a8aDO1ZYVzKYRCOLc&#10;6ppLBddLMtmAcB5ZY2OZFPyRg8N+ONhhrO2Tz/RIfSkChF2MCirv21hKl1dk0E1tSxy8wnYGfZBd&#10;KXWHzwA3jZxH0VoarDksVNjSqaL8nv4aBffbdZV8/Zz0pUmPOisTf8sKrdR41B+3IDz1/hN+t7+1&#10;gvVyAa8z4QjI/T8AAAD//wMAUEsBAi0AFAAGAAgAAAAhANvh9svuAAAAhQEAABMAAAAAAAAAAAAA&#10;AAAAAAAAAFtDb250ZW50X1R5cGVzXS54bWxQSwECLQAUAAYACAAAACEAWvQsW78AAAAVAQAACwAA&#10;AAAAAAAAAAAAAAAfAQAAX3JlbHMvLnJlbHNQSwECLQAUAAYACAAAACEAwmHOBsMAAADcAAAADwAA&#10;AAAAAAAAAAAAAAAHAgAAZHJzL2Rvd25yZXYueG1sUEsFBgAAAAADAAMAtwAAAPcCAAAAAA==&#10;" strokeweight="2pt"/>
              <v:line id="Line 43" o:spid="_x0000_s1088" style="position:absolute;visibility:visible;mso-wrap-style:square" from="14219,18939" to="19988,1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FZywAAAANwAAAAPAAAAZHJzL2Rvd25yZXYueG1sRI/BCsIw&#10;EETvgv8QVvCmqaIi1SgiVLyJ1Yu3tVnbYrMpTdT690YQPA4z84ZZrltTiSc1rrSsYDSMQBBnVpec&#10;KzifksEchPPIGivLpOBNDtarbmeJsbYvPtIz9bkIEHYxKii8r2MpXVaQQTe0NXHwbrYx6INscqkb&#10;fAW4qeQ4imbSYMlhocCatgVl9/RhFNwv52myO2z1qUo3+pon/nK9aaX6vXazAOGp9f/wr73XCmaT&#10;CXzPhCMgVx8AAAD//wMAUEsBAi0AFAAGAAgAAAAhANvh9svuAAAAhQEAABMAAAAAAAAAAAAAAAAA&#10;AAAAAFtDb250ZW50X1R5cGVzXS54bWxQSwECLQAUAAYACAAAACEAWvQsW78AAAAVAQAACwAAAAAA&#10;AAAAAAAAAAAfAQAAX3JlbHMvLnJlbHNQSwECLQAUAAYACAAAACEATYhWcsAAAADcAAAADwAAAAAA&#10;AAAAAAAAAAAHAgAAZHJzL2Rvd25yZXYueG1sUEsFBgAAAAADAAMAtwAAAPQCAAAAAA==&#10;" strokeweight="2pt"/>
              <v:line id="Line 44" o:spid="_x0000_s1089" style="position:absolute;visibility:visible;mso-wrap-style:square" from="17487,18239" to="17490,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PPpwAAAANwAAAAPAAAAZHJzL2Rvd25yZXYueG1sRI/BCsIw&#10;EETvgv8QVvCmqaIi1SgiVLyJ1Yu3tVnbYrMpTdT690YQPA4z84ZZrltTiSc1rrSsYDSMQBBnVpec&#10;KzifksEchPPIGivLpOBNDtarbmeJsbYvPtIz9bkIEHYxKii8r2MpXVaQQTe0NXHwbrYx6INscqkb&#10;fAW4qeQ4imbSYMlhocCatgVl9/RhFNwv52myO2z1qUo3+pon/nK9aaX6vXazAOGp9f/wr73XCmaT&#10;KXzPhCMgVx8AAAD//wMAUEsBAi0AFAAGAAgAAAAhANvh9svuAAAAhQEAABMAAAAAAAAAAAAAAAAA&#10;AAAAAFtDb250ZW50X1R5cGVzXS54bWxQSwECLQAUAAYACAAAACEAWvQsW78AAAAVAQAACwAAAAAA&#10;AAAAAAAAAAAfAQAAX3JlbHMvLnJlbHNQSwECLQAUAAYACAAAACEAIsTz6cAAAADcAAAADwAAAAAA&#10;AAAAAAAAAAAHAgAAZHJzL2Rvd25yZXYueG1sUEsFBgAAAAADAAMAtwAAAPQCAAAAAA==&#10;" strokeweight="2pt"/>
              <v:rect id="Rectangle 45" o:spid="_x0000_s1090" style="position:absolute;left:14295;top:18258;width:147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WChwAAAANwAAAAPAAAAZHJzL2Rvd25yZXYueG1sRI9Bi8Iw&#10;FITvgv8hPMGbpi5StGuUsiB4tSp4fDRv2+42LzWJWv+9EQSPw8x8w6w2vWnFjZxvLCuYTRMQxKXV&#10;DVcKjoftZAHCB2SNrWVS8CAPm/VwsMJM2zvv6VaESkQI+wwV1CF0mZS+rMmgn9qOOHq/1hkMUbpK&#10;aof3CDet/EqSVBpsOC7U2NFPTeV/cTUK8vyvP12KJW69XCQu1XNd5WelxqM+/wYRqA+f8Lu90wrS&#10;eQqvM/EIyPUTAAD//wMAUEsBAi0AFAAGAAgAAAAhANvh9svuAAAAhQEAABMAAAAAAAAAAAAAAAAA&#10;AAAAAFtDb250ZW50X1R5cGVzXS54bWxQSwECLQAUAAYACAAAACEAWvQsW78AAAAVAQAACwAAAAAA&#10;AAAAAAAAAAAfAQAAX3JlbHMvLnJlbHNQSwECLQAUAAYACAAAACEAkiFgocAAAADcAAAADwAAAAAA&#10;AAAAAAAAAAAHAgAAZHJzL2Rvd25yZXYueG1sUEsFBgAAAAADAAMAtwAAAPQCAAAAAA==&#10;" filled="f" stroked="f" strokeweight=".25pt">
                <v:textbox inset="1pt,1pt,1pt,1pt">
                  <w:txbxContent>
                    <w:p w14:paraId="70F89642" w14:textId="77777777" w:rsidR="007D6168" w:rsidRDefault="007D6168">
                      <w:pPr>
                        <w:pStyle w:val="af0"/>
                        <w:jc w:val="center"/>
                        <w:rPr>
                          <w:sz w:val="18"/>
                        </w:rPr>
                      </w:pPr>
                      <w:proofErr w:type="spellStart"/>
                      <w:r>
                        <w:rPr>
                          <w:sz w:val="18"/>
                        </w:rPr>
                        <w:t>Лит</w:t>
                      </w:r>
                      <w:proofErr w:type="spellEnd"/>
                      <w:r>
                        <w:rPr>
                          <w:sz w:val="18"/>
                        </w:rPr>
                        <w:t>.</w:t>
                      </w:r>
                    </w:p>
                  </w:txbxContent>
                </v:textbox>
              </v:rect>
              <v:rect id="Rectangle 46" o:spid="_x0000_s1091" style="position:absolute;left:17577;top:18258;width:2327;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cU6wwAAANwAAAAPAAAAZHJzL2Rvd25yZXYueG1sRI/BasMw&#10;EETvhfyD2EBvtZwSXNeJEkwh0GvcBnpcrI3txFo5kmq7fx8VCj0OM/OG2e5n04uRnO8sK1glKQji&#10;2uqOGwWfH4enHIQPyBp7y6Tghzzsd4uHLRbaTnyksQqNiBD2BSpoQxgKKX3dkkGf2IE4emfrDIYo&#10;XSO1wynCTS+f0zSTBjuOCy0O9NZSfa2+jYKyvMynW/WKBy/z1GV6rZvyS6nH5VxuQASaw3/4r/2u&#10;FWTrF/g9E4+A3N0BAAD//wMAUEsBAi0AFAAGAAgAAAAhANvh9svuAAAAhQEAABMAAAAAAAAAAAAA&#10;AAAAAAAAAFtDb250ZW50X1R5cGVzXS54bWxQSwECLQAUAAYACAAAACEAWvQsW78AAAAVAQAACwAA&#10;AAAAAAAAAAAAAAAfAQAAX3JlbHMvLnJlbHNQSwECLQAUAAYACAAAACEA/W3FOsMAAADcAAAADwAA&#10;AAAAAAAAAAAAAAAHAgAAZHJzL2Rvd25yZXYueG1sUEsFBgAAAAADAAMAtwAAAPcCAAAAAA==&#10;" filled="f" stroked="f" strokeweight=".25pt">
                <v:textbox inset="1pt,1pt,1pt,1pt">
                  <w:txbxContent>
                    <w:p w14:paraId="78655BB4" w14:textId="77777777" w:rsidR="007D6168" w:rsidRDefault="007D6168">
                      <w:pPr>
                        <w:pStyle w:val="af0"/>
                        <w:jc w:val="center"/>
                        <w:rPr>
                          <w:sz w:val="18"/>
                        </w:rPr>
                      </w:pPr>
                      <w:r>
                        <w:rPr>
                          <w:sz w:val="18"/>
                        </w:rPr>
                        <w:t>Листов</w:t>
                      </w:r>
                    </w:p>
                  </w:txbxContent>
                </v:textbox>
              </v:rect>
              <v:rect id="Rectangle 47" o:spid="_x0000_s1092" style="position:absolute;left:17591;top:18613;width:2326;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lFIvQAAANwAAAAPAAAAZHJzL2Rvd25yZXYueG1sRE9Ni8Iw&#10;EL0L/ocwgjdNV6Ro1yhFELxaFTwOzdh2t5nUJGr99+YgeHy879WmN614kPONZQU/0wQEcWl1w5WC&#10;03E3WYDwAVlja5kUvMjDZj0crDDT9skHehShEjGEfYYK6hC6TEpf1mTQT21HHLmrdQZDhK6S2uEz&#10;hptWzpIklQYbjg01drStqfwv7kZBnv/151uxxJ2Xi8Sleq6r/KLUeNTnvyAC9eEr/rj3WkE6j2vj&#10;mXgE5PoNAAD//wMAUEsBAi0AFAAGAAgAAAAhANvh9svuAAAAhQEAABMAAAAAAAAAAAAAAAAAAAAA&#10;AFtDb250ZW50X1R5cGVzXS54bWxQSwECLQAUAAYACAAAACEAWvQsW78AAAAVAQAACwAAAAAAAAAA&#10;AAAAAAAfAQAAX3JlbHMvLnJlbHNQSwECLQAUAAYACAAAACEAjPJRSL0AAADcAAAADwAAAAAAAAAA&#10;AAAAAAAHAgAAZHJzL2Rvd25yZXYueG1sUEsFBgAAAAADAAMAtwAAAPECAAAAAA==&#10;" filled="f" stroked="f" strokeweight=".25pt">
                <v:textbox inset="1pt,1pt,1pt,1pt">
                  <w:txbxContent>
                    <w:p w14:paraId="283D22B9" w14:textId="384469CE" w:rsidR="007D6168" w:rsidRDefault="007D6168">
                      <w:pPr>
                        <w:pStyle w:val="af0"/>
                        <w:jc w:val="center"/>
                        <w:rPr>
                          <w:sz w:val="18"/>
                        </w:rPr>
                      </w:pPr>
                      <w:r>
                        <w:rPr>
                          <w:sz w:val="18"/>
                        </w:rPr>
                        <w:fldChar w:fldCharType="begin"/>
                      </w:r>
                      <w:r>
                        <w:rPr>
                          <w:sz w:val="18"/>
                        </w:rPr>
                        <w:instrText xml:space="preserve"> SECTIONPAGES  \* LOWER </w:instrText>
                      </w:r>
                      <w:r>
                        <w:rPr>
                          <w:sz w:val="18"/>
                        </w:rPr>
                        <w:fldChar w:fldCharType="separate"/>
                      </w:r>
                      <w:r w:rsidR="00FB251D">
                        <w:rPr>
                          <w:noProof/>
                          <w:sz w:val="18"/>
                        </w:rPr>
                        <w:t>56</w:t>
                      </w:r>
                      <w:r>
                        <w:rPr>
                          <w:sz w:val="18"/>
                        </w:rPr>
                        <w:fldChar w:fldCharType="end"/>
                      </w:r>
                    </w:p>
                  </w:txbxContent>
                </v:textbox>
              </v:rect>
              <v:line id="Line 48" o:spid="_x0000_s1093" style="position:absolute;visibility:visible;mso-wrap-style:square" from="14755,18594" to="14757,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ntfxAAAANwAAAAPAAAAZHJzL2Rvd25yZXYueG1sRI/RagIx&#10;FETfhf5DuIW+aVYpoqtRSm2h4oPU+gHXzXWzurlZklRXv94Igo/DzJxhpvPW1uJEPlSOFfR7GQji&#10;wumKSwXbv+/uCESIyBprx6TgQgHms5fOFHPtzvxLp00sRYJwyFGBibHJpQyFIYuh5xri5O2dtxiT&#10;9KXUHs8Jbms5yLKhtFhxWjDY0Keh4rj5twqWfrc69q+lkTte+q96vRgHe1Dq7bX9mICI1MZn+NH+&#10;0QqG72O4n0lHQM5uAAAA//8DAFBLAQItABQABgAIAAAAIQDb4fbL7gAAAIUBAAATAAAAAAAAAAAA&#10;AAAAAAAAAABbQ29udGVudF9UeXBlc10ueG1sUEsBAi0AFAAGAAgAAAAhAFr0LFu/AAAAFQEAAAsA&#10;AAAAAAAAAAAAAAAAHwEAAF9yZWxzLy5yZWxzUEsBAi0AFAAGAAgAAAAhACc6e1/EAAAA3AAAAA8A&#10;AAAAAAAAAAAAAAAABwIAAGRycy9kb3ducmV2LnhtbFBLBQYAAAAAAwADALcAAAD4AgAAAAA=&#10;" strokeweight="1pt"/>
              <v:line id="Line 49" o:spid="_x0000_s1094" style="position:absolute;visibility:visible;mso-wrap-style:square" from="15301,18595" to="15303,18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QfwQAAANwAAAAPAAAAZHJzL2Rvd25yZXYueG1sRE/NagIx&#10;EL4XfIcwgreatVCpq1HEtqD0IK4+wLgZN6ubyZKkuvr0zUHo8eP7ny0624gr+VA7VjAaZiCIS6dr&#10;rhQc9t+vHyBCRNbYOCYFdwqwmPdeZphrd+MdXYtYiRTCIUcFJsY2lzKUhiyGoWuJE3dy3mJM0FdS&#10;e7ylcNvItywbS4s1pwaDLa0MlZfi1yrY+OPPZfSojDzyxn81289JsGelBv1uOQURqYv/4qd7rRWM&#10;39P8dCYdATn/AwAA//8DAFBLAQItABQABgAIAAAAIQDb4fbL7gAAAIUBAAATAAAAAAAAAAAAAAAA&#10;AAAAAABbQ29udGVudF9UeXBlc10ueG1sUEsBAi0AFAAGAAgAAAAhAFr0LFu/AAAAFQEAAAsAAAAA&#10;AAAAAAAAAAAAHwEAAF9yZWxzLy5yZWxzUEsBAi0AFAAGAAgAAAAhADPZRB/BAAAA3AAAAA8AAAAA&#10;AAAAAAAAAAAABwIAAGRycy9kb3ducmV2LnhtbFBLBQYAAAAAAwADALcAAAD1AgAAAAA=&#10;" strokeweight="1pt"/>
              <v:rect id="Rectangle 50" o:spid="_x0000_s1095" style="position:absolute;left:14295;top:18969;width:5609;height:1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W4IwQAAANwAAAAPAAAAZHJzL2Rvd25yZXYueG1sRI9Bi8Iw&#10;FITvwv6H8Ba8aapocbtGKQuCV6vCHh/N27bavHSTqPXfG0HwOMzMN8xy3ZtWXMn5xrKCyTgBQVxa&#10;3XCl4LDfjBYgfEDW2FomBXfysF59DJaYaXvjHV2LUIkIYZ+hgjqELpPSlzUZ9GPbEUfvzzqDIUpX&#10;Se3wFuGmldMkSaXBhuNCjR391FSei4tRkOen/vhffOHGy0XiUj3TVf6r1PCzz79BBOrDO/xqb7WC&#10;dD6B55l4BOTqAQAA//8DAFBLAQItABQABgAIAAAAIQDb4fbL7gAAAIUBAAATAAAAAAAAAAAAAAAA&#10;AAAAAABbQ29udGVudF9UeXBlc10ueG1sUEsBAi0AFAAGAAgAAAAhAFr0LFu/AAAAFQEAAAsAAAAA&#10;AAAAAAAAAAAAHwEAAF9yZWxzLy5yZWxzUEsBAi0AFAAGAAgAAAAhAJgRbgjBAAAA3AAAAA8AAAAA&#10;AAAAAAAAAAAABwIAAGRycy9kb3ducmV2LnhtbFBLBQYAAAAAAwADALcAAAD1AgAAAAA=&#10;" filled="f" stroked="f" strokeweight=".25pt">
                <v:textbox inset="1pt,1pt,1pt,1pt">
                  <w:txbxContent>
                    <w:p w14:paraId="1544E7B8" w14:textId="77777777" w:rsidR="007D6168" w:rsidRPr="005276FD" w:rsidRDefault="007D6168">
                      <w:pPr>
                        <w:pStyle w:val="af0"/>
                        <w:jc w:val="center"/>
                        <w:rPr>
                          <w:sz w:val="22"/>
                        </w:rPr>
                      </w:pPr>
                      <w:r w:rsidRPr="005276FD">
                        <w:rPr>
                          <w:sz w:val="22"/>
                        </w:rPr>
                        <w:t>ФГАОУ ВО «</w:t>
                      </w:r>
                      <w:proofErr w:type="spellStart"/>
                      <w:r w:rsidRPr="005276FD">
                        <w:rPr>
                          <w:sz w:val="22"/>
                        </w:rPr>
                        <w:t>Российский</w:t>
                      </w:r>
                      <w:proofErr w:type="spellEnd"/>
                      <w:r w:rsidRPr="005276FD">
                        <w:rPr>
                          <w:sz w:val="22"/>
                        </w:rPr>
                        <w:t xml:space="preserve"> </w:t>
                      </w:r>
                      <w:proofErr w:type="spellStart"/>
                      <w:r w:rsidRPr="005276FD">
                        <w:rPr>
                          <w:sz w:val="22"/>
                        </w:rPr>
                        <w:t>университет</w:t>
                      </w:r>
                      <w:proofErr w:type="spellEnd"/>
                      <w:r w:rsidRPr="005276FD">
                        <w:rPr>
                          <w:sz w:val="22"/>
                        </w:rPr>
                        <w:t xml:space="preserve"> </w:t>
                      </w:r>
                      <w:proofErr w:type="spellStart"/>
                      <w:r w:rsidRPr="005276FD">
                        <w:rPr>
                          <w:sz w:val="22"/>
                        </w:rPr>
                        <w:t>дружбы</w:t>
                      </w:r>
                      <w:proofErr w:type="spellEnd"/>
                      <w:r w:rsidRPr="005276FD">
                        <w:rPr>
                          <w:sz w:val="22"/>
                        </w:rPr>
                        <w:t xml:space="preserve"> </w:t>
                      </w:r>
                      <w:proofErr w:type="spellStart"/>
                      <w:r w:rsidRPr="005276FD">
                        <w:rPr>
                          <w:sz w:val="22"/>
                        </w:rPr>
                        <w:t>народов</w:t>
                      </w:r>
                      <w:proofErr w:type="spellEnd"/>
                      <w:r w:rsidRPr="005276FD">
                        <w:rPr>
                          <w:sz w:val="22"/>
                        </w:rPr>
                        <w:t>»</w:t>
                      </w:r>
                    </w:p>
                  </w:txbxContent>
                </v:textbox>
              </v:rect>
              <w10:wrap anchorx="page" anchory="page"/>
              <w10:anchorlock/>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A85A1504"/>
    <w:lvl w:ilvl="0">
      <w:numFmt w:val="bullet"/>
      <w:lvlText w:val="*"/>
      <w:lvlJc w:val="left"/>
      <w:pPr>
        <w:ind w:left="0" w:firstLine="0"/>
      </w:pPr>
    </w:lvl>
  </w:abstractNum>
  <w:abstractNum w:abstractNumId="1" w15:restartNumberingAfterBreak="0">
    <w:nsid w:val="00000020"/>
    <w:multiLevelType w:val="hybridMultilevel"/>
    <w:tmpl w:val="419AC240"/>
    <w:lvl w:ilvl="0" w:tplc="FFFFFFFF">
      <w:start w:val="1"/>
      <w:numFmt w:val="bullet"/>
      <w:lvlText w:val="В"/>
      <w:lvlJc w:val="left"/>
    </w:lvl>
    <w:lvl w:ilvl="1" w:tplc="FFFFFFFF">
      <w:start w:val="7"/>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21"/>
    <w:multiLevelType w:val="hybridMultilevel"/>
    <w:tmpl w:val="5577F8E0"/>
    <w:lvl w:ilvl="0" w:tplc="FFFFFFFF">
      <w:start w:val="1"/>
      <w:numFmt w:val="decimal"/>
      <w:lvlText w:val="%1"/>
      <w:lvlJc w:val="left"/>
    </w:lvl>
    <w:lvl w:ilvl="1" w:tplc="FFFFFFFF">
      <w:start w:val="8"/>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22"/>
    <w:multiLevelType w:val="hybridMultilevel"/>
    <w:tmpl w:val="440BADFC"/>
    <w:lvl w:ilvl="0" w:tplc="FFFFFFFF">
      <w:start w:val="1"/>
      <w:numFmt w:val="decimal"/>
      <w:lvlText w:val="%1."/>
      <w:lvlJc w:val="left"/>
    </w:lvl>
    <w:lvl w:ilvl="1" w:tplc="FFFFFFFF">
      <w:start w:val="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23"/>
    <w:multiLevelType w:val="hybridMultilevel"/>
    <w:tmpl w:val="05072366"/>
    <w:lvl w:ilvl="0" w:tplc="FFFFFFFF">
      <w:start w:val="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24"/>
    <w:multiLevelType w:val="hybridMultilevel"/>
    <w:tmpl w:val="3804823E"/>
    <w:lvl w:ilvl="0" w:tplc="FFFFFFFF">
      <w:start w:val="3"/>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15:restartNumberingAfterBreak="0">
    <w:nsid w:val="00000025"/>
    <w:multiLevelType w:val="hybridMultilevel"/>
    <w:tmpl w:val="77465F00"/>
    <w:lvl w:ilvl="0" w:tplc="FFFFFFFF">
      <w:start w:val="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15:restartNumberingAfterBreak="0">
    <w:nsid w:val="03A038B7"/>
    <w:multiLevelType w:val="multilevel"/>
    <w:tmpl w:val="FBB29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47228F4"/>
    <w:multiLevelType w:val="hybridMultilevel"/>
    <w:tmpl w:val="46E64F3E"/>
    <w:lvl w:ilvl="0" w:tplc="A14C82CC">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05595965"/>
    <w:multiLevelType w:val="multilevel"/>
    <w:tmpl w:val="644410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8485707"/>
    <w:multiLevelType w:val="hybridMultilevel"/>
    <w:tmpl w:val="9E246A48"/>
    <w:lvl w:ilvl="0" w:tplc="BD1A2392">
      <w:start w:val="1"/>
      <w:numFmt w:val="decimal"/>
      <w:lvlText w:val="%1)"/>
      <w:lvlJc w:val="left"/>
      <w:pPr>
        <w:ind w:left="644"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1425433"/>
    <w:multiLevelType w:val="hybridMultilevel"/>
    <w:tmpl w:val="E760CA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36D7C4F"/>
    <w:multiLevelType w:val="hybridMultilevel"/>
    <w:tmpl w:val="888E26CC"/>
    <w:lvl w:ilvl="0" w:tplc="F754D23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3E26C73"/>
    <w:multiLevelType w:val="multilevel"/>
    <w:tmpl w:val="E3F4B5A0"/>
    <w:lvl w:ilvl="0">
      <w:start w:val="1"/>
      <w:numFmt w:val="bullet"/>
      <w:lvlText w:val=""/>
      <w:lvlJc w:val="left"/>
      <w:pPr>
        <w:tabs>
          <w:tab w:val="num" w:pos="1353"/>
        </w:tabs>
        <w:ind w:left="1353" w:hanging="360"/>
      </w:pPr>
      <w:rPr>
        <w:rFonts w:ascii="Symbol" w:hAnsi="Symbol" w:hint="default"/>
        <w:sz w:val="28"/>
        <w:szCs w:val="28"/>
      </w:rPr>
    </w:lvl>
    <w:lvl w:ilvl="1" w:tentative="1">
      <w:start w:val="1"/>
      <w:numFmt w:val="bullet"/>
      <w:lvlText w:val="o"/>
      <w:lvlJc w:val="left"/>
      <w:pPr>
        <w:tabs>
          <w:tab w:val="num" w:pos="2073"/>
        </w:tabs>
        <w:ind w:left="2073" w:hanging="360"/>
      </w:pPr>
      <w:rPr>
        <w:rFonts w:ascii="Courier New" w:hAnsi="Courier New" w:hint="default"/>
        <w:sz w:val="20"/>
      </w:rPr>
    </w:lvl>
    <w:lvl w:ilvl="2" w:tentative="1">
      <w:start w:val="1"/>
      <w:numFmt w:val="bullet"/>
      <w:lvlText w:val=""/>
      <w:lvlJc w:val="left"/>
      <w:pPr>
        <w:tabs>
          <w:tab w:val="num" w:pos="2793"/>
        </w:tabs>
        <w:ind w:left="2793" w:hanging="360"/>
      </w:pPr>
      <w:rPr>
        <w:rFonts w:ascii="Wingdings" w:hAnsi="Wingdings" w:hint="default"/>
        <w:sz w:val="20"/>
      </w:rPr>
    </w:lvl>
    <w:lvl w:ilvl="3" w:tentative="1">
      <w:start w:val="1"/>
      <w:numFmt w:val="bullet"/>
      <w:lvlText w:val=""/>
      <w:lvlJc w:val="left"/>
      <w:pPr>
        <w:tabs>
          <w:tab w:val="num" w:pos="3513"/>
        </w:tabs>
        <w:ind w:left="3513" w:hanging="360"/>
      </w:pPr>
      <w:rPr>
        <w:rFonts w:ascii="Wingdings" w:hAnsi="Wingdings" w:hint="default"/>
        <w:sz w:val="20"/>
      </w:rPr>
    </w:lvl>
    <w:lvl w:ilvl="4" w:tentative="1">
      <w:start w:val="1"/>
      <w:numFmt w:val="bullet"/>
      <w:lvlText w:val=""/>
      <w:lvlJc w:val="left"/>
      <w:pPr>
        <w:tabs>
          <w:tab w:val="num" w:pos="4233"/>
        </w:tabs>
        <w:ind w:left="4233" w:hanging="360"/>
      </w:pPr>
      <w:rPr>
        <w:rFonts w:ascii="Wingdings" w:hAnsi="Wingdings" w:hint="default"/>
        <w:sz w:val="20"/>
      </w:rPr>
    </w:lvl>
    <w:lvl w:ilvl="5" w:tentative="1">
      <w:start w:val="1"/>
      <w:numFmt w:val="bullet"/>
      <w:lvlText w:val=""/>
      <w:lvlJc w:val="left"/>
      <w:pPr>
        <w:tabs>
          <w:tab w:val="num" w:pos="4953"/>
        </w:tabs>
        <w:ind w:left="4953" w:hanging="360"/>
      </w:pPr>
      <w:rPr>
        <w:rFonts w:ascii="Wingdings" w:hAnsi="Wingdings" w:hint="default"/>
        <w:sz w:val="20"/>
      </w:rPr>
    </w:lvl>
    <w:lvl w:ilvl="6" w:tentative="1">
      <w:start w:val="1"/>
      <w:numFmt w:val="bullet"/>
      <w:lvlText w:val=""/>
      <w:lvlJc w:val="left"/>
      <w:pPr>
        <w:tabs>
          <w:tab w:val="num" w:pos="5673"/>
        </w:tabs>
        <w:ind w:left="5673" w:hanging="360"/>
      </w:pPr>
      <w:rPr>
        <w:rFonts w:ascii="Wingdings" w:hAnsi="Wingdings" w:hint="default"/>
        <w:sz w:val="20"/>
      </w:rPr>
    </w:lvl>
    <w:lvl w:ilvl="7" w:tentative="1">
      <w:start w:val="1"/>
      <w:numFmt w:val="bullet"/>
      <w:lvlText w:val=""/>
      <w:lvlJc w:val="left"/>
      <w:pPr>
        <w:tabs>
          <w:tab w:val="num" w:pos="6393"/>
        </w:tabs>
        <w:ind w:left="6393" w:hanging="360"/>
      </w:pPr>
      <w:rPr>
        <w:rFonts w:ascii="Wingdings" w:hAnsi="Wingdings" w:hint="default"/>
        <w:sz w:val="20"/>
      </w:rPr>
    </w:lvl>
    <w:lvl w:ilvl="8" w:tentative="1">
      <w:start w:val="1"/>
      <w:numFmt w:val="bullet"/>
      <w:lvlText w:val=""/>
      <w:lvlJc w:val="left"/>
      <w:pPr>
        <w:tabs>
          <w:tab w:val="num" w:pos="7113"/>
        </w:tabs>
        <w:ind w:left="7113" w:hanging="360"/>
      </w:pPr>
      <w:rPr>
        <w:rFonts w:ascii="Wingdings" w:hAnsi="Wingdings" w:hint="default"/>
        <w:sz w:val="20"/>
      </w:rPr>
    </w:lvl>
  </w:abstractNum>
  <w:abstractNum w:abstractNumId="14" w15:restartNumberingAfterBreak="0">
    <w:nsid w:val="1D322B2E"/>
    <w:multiLevelType w:val="hybridMultilevel"/>
    <w:tmpl w:val="E4647CF0"/>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1E46B5C"/>
    <w:multiLevelType w:val="multilevel"/>
    <w:tmpl w:val="EB8625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8690907"/>
    <w:multiLevelType w:val="hybridMultilevel"/>
    <w:tmpl w:val="888E26CC"/>
    <w:lvl w:ilvl="0" w:tplc="F754D23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AEC58B5"/>
    <w:multiLevelType w:val="multilevel"/>
    <w:tmpl w:val="65CEF852"/>
    <w:lvl w:ilvl="0">
      <w:start w:val="3"/>
      <w:numFmt w:val="decimal"/>
      <w:lvlText w:val="%1"/>
      <w:lvlJc w:val="left"/>
      <w:pPr>
        <w:ind w:left="405" w:hanging="40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18" w15:restartNumberingAfterBreak="0">
    <w:nsid w:val="2C8762B6"/>
    <w:multiLevelType w:val="multilevel"/>
    <w:tmpl w:val="C88091F4"/>
    <w:lvl w:ilvl="0">
      <w:start w:val="3"/>
      <w:numFmt w:val="decimal"/>
      <w:lvlText w:val="%1."/>
      <w:lvlJc w:val="left"/>
      <w:pPr>
        <w:ind w:left="450" w:hanging="450"/>
      </w:pPr>
      <w:rPr>
        <w:rFonts w:hint="default"/>
        <w:b/>
      </w:rPr>
    </w:lvl>
    <w:lvl w:ilvl="1">
      <w:start w:val="1"/>
      <w:numFmt w:val="decimal"/>
      <w:lvlText w:val="%1.%2."/>
      <w:lvlJc w:val="left"/>
      <w:pPr>
        <w:ind w:left="1080" w:hanging="720"/>
      </w:pPr>
      <w:rPr>
        <w:rFonts w:hint="default"/>
        <w:b w:val="0"/>
      </w:rPr>
    </w:lvl>
    <w:lvl w:ilvl="2">
      <w:start w:val="1"/>
      <w:numFmt w:val="decimal"/>
      <w:lvlText w:val="%1.%2.%3."/>
      <w:lvlJc w:val="left"/>
      <w:pPr>
        <w:ind w:left="1440" w:hanging="720"/>
      </w:pPr>
      <w:rPr>
        <w:rFonts w:hint="default"/>
        <w:b w:val="0"/>
      </w:rPr>
    </w:lvl>
    <w:lvl w:ilvl="3">
      <w:start w:val="1"/>
      <w:numFmt w:val="decimal"/>
      <w:lvlText w:val="%1.%2.%3.%4."/>
      <w:lvlJc w:val="left"/>
      <w:pPr>
        <w:ind w:left="2160" w:hanging="1080"/>
      </w:pPr>
      <w:rPr>
        <w:rFonts w:hint="default"/>
        <w:b w:val="0"/>
      </w:rPr>
    </w:lvl>
    <w:lvl w:ilvl="4">
      <w:start w:val="1"/>
      <w:numFmt w:val="decimal"/>
      <w:lvlText w:val="%1.%2.%3.%4.%5."/>
      <w:lvlJc w:val="left"/>
      <w:pPr>
        <w:ind w:left="2520" w:hanging="1080"/>
      </w:pPr>
      <w:rPr>
        <w:rFonts w:hint="default"/>
        <w:b w:val="0"/>
      </w:rPr>
    </w:lvl>
    <w:lvl w:ilvl="5">
      <w:start w:val="1"/>
      <w:numFmt w:val="decimal"/>
      <w:lvlText w:val="%1.%2.%3.%4.%5.%6."/>
      <w:lvlJc w:val="left"/>
      <w:pPr>
        <w:ind w:left="3240" w:hanging="1440"/>
      </w:pPr>
      <w:rPr>
        <w:rFonts w:hint="default"/>
        <w:b w:val="0"/>
      </w:rPr>
    </w:lvl>
    <w:lvl w:ilvl="6">
      <w:start w:val="1"/>
      <w:numFmt w:val="decimal"/>
      <w:lvlText w:val="%1.%2.%3.%4.%5.%6.%7."/>
      <w:lvlJc w:val="left"/>
      <w:pPr>
        <w:ind w:left="3960" w:hanging="1800"/>
      </w:pPr>
      <w:rPr>
        <w:rFonts w:hint="default"/>
        <w:b w:val="0"/>
      </w:rPr>
    </w:lvl>
    <w:lvl w:ilvl="7">
      <w:start w:val="1"/>
      <w:numFmt w:val="decimal"/>
      <w:lvlText w:val="%1.%2.%3.%4.%5.%6.%7.%8."/>
      <w:lvlJc w:val="left"/>
      <w:pPr>
        <w:ind w:left="4320" w:hanging="1800"/>
      </w:pPr>
      <w:rPr>
        <w:rFonts w:hint="default"/>
        <w:b w:val="0"/>
      </w:rPr>
    </w:lvl>
    <w:lvl w:ilvl="8">
      <w:start w:val="1"/>
      <w:numFmt w:val="decimal"/>
      <w:lvlText w:val="%1.%2.%3.%4.%5.%6.%7.%8.%9."/>
      <w:lvlJc w:val="left"/>
      <w:pPr>
        <w:ind w:left="5040" w:hanging="2160"/>
      </w:pPr>
      <w:rPr>
        <w:rFonts w:hint="default"/>
        <w:b w:val="0"/>
      </w:rPr>
    </w:lvl>
  </w:abstractNum>
  <w:abstractNum w:abstractNumId="19" w15:restartNumberingAfterBreak="0">
    <w:nsid w:val="2C893814"/>
    <w:multiLevelType w:val="hybridMultilevel"/>
    <w:tmpl w:val="50EA7EB6"/>
    <w:lvl w:ilvl="0" w:tplc="0A62A640">
      <w:start w:val="1"/>
      <w:numFmt w:val="bullet"/>
      <w:lvlText w:val=""/>
      <w:lvlJc w:val="left"/>
      <w:pPr>
        <w:ind w:left="1749" w:hanging="360"/>
      </w:pPr>
      <w:rPr>
        <w:rFonts w:ascii="Symbol" w:eastAsia="Times New Roman" w:hAnsi="Symbol" w:cs="Times New Roman" w:hint="default"/>
      </w:rPr>
    </w:lvl>
    <w:lvl w:ilvl="1" w:tplc="04190003" w:tentative="1">
      <w:start w:val="1"/>
      <w:numFmt w:val="bullet"/>
      <w:lvlText w:val="o"/>
      <w:lvlJc w:val="left"/>
      <w:pPr>
        <w:ind w:left="2469" w:hanging="360"/>
      </w:pPr>
      <w:rPr>
        <w:rFonts w:ascii="Courier New" w:hAnsi="Courier New" w:cs="Courier New" w:hint="default"/>
      </w:rPr>
    </w:lvl>
    <w:lvl w:ilvl="2" w:tplc="04190005" w:tentative="1">
      <w:start w:val="1"/>
      <w:numFmt w:val="bullet"/>
      <w:lvlText w:val=""/>
      <w:lvlJc w:val="left"/>
      <w:pPr>
        <w:ind w:left="3189" w:hanging="360"/>
      </w:pPr>
      <w:rPr>
        <w:rFonts w:ascii="Wingdings" w:hAnsi="Wingdings" w:hint="default"/>
      </w:rPr>
    </w:lvl>
    <w:lvl w:ilvl="3" w:tplc="04190001" w:tentative="1">
      <w:start w:val="1"/>
      <w:numFmt w:val="bullet"/>
      <w:lvlText w:val=""/>
      <w:lvlJc w:val="left"/>
      <w:pPr>
        <w:ind w:left="3909" w:hanging="360"/>
      </w:pPr>
      <w:rPr>
        <w:rFonts w:ascii="Symbol" w:hAnsi="Symbol" w:hint="default"/>
      </w:rPr>
    </w:lvl>
    <w:lvl w:ilvl="4" w:tplc="04190003" w:tentative="1">
      <w:start w:val="1"/>
      <w:numFmt w:val="bullet"/>
      <w:lvlText w:val="o"/>
      <w:lvlJc w:val="left"/>
      <w:pPr>
        <w:ind w:left="4629" w:hanging="360"/>
      </w:pPr>
      <w:rPr>
        <w:rFonts w:ascii="Courier New" w:hAnsi="Courier New" w:cs="Courier New" w:hint="default"/>
      </w:rPr>
    </w:lvl>
    <w:lvl w:ilvl="5" w:tplc="04190005" w:tentative="1">
      <w:start w:val="1"/>
      <w:numFmt w:val="bullet"/>
      <w:lvlText w:val=""/>
      <w:lvlJc w:val="left"/>
      <w:pPr>
        <w:ind w:left="5349" w:hanging="360"/>
      </w:pPr>
      <w:rPr>
        <w:rFonts w:ascii="Wingdings" w:hAnsi="Wingdings" w:hint="default"/>
      </w:rPr>
    </w:lvl>
    <w:lvl w:ilvl="6" w:tplc="04190001" w:tentative="1">
      <w:start w:val="1"/>
      <w:numFmt w:val="bullet"/>
      <w:lvlText w:val=""/>
      <w:lvlJc w:val="left"/>
      <w:pPr>
        <w:ind w:left="6069" w:hanging="360"/>
      </w:pPr>
      <w:rPr>
        <w:rFonts w:ascii="Symbol" w:hAnsi="Symbol" w:hint="default"/>
      </w:rPr>
    </w:lvl>
    <w:lvl w:ilvl="7" w:tplc="04190003" w:tentative="1">
      <w:start w:val="1"/>
      <w:numFmt w:val="bullet"/>
      <w:lvlText w:val="o"/>
      <w:lvlJc w:val="left"/>
      <w:pPr>
        <w:ind w:left="6789" w:hanging="360"/>
      </w:pPr>
      <w:rPr>
        <w:rFonts w:ascii="Courier New" w:hAnsi="Courier New" w:cs="Courier New" w:hint="default"/>
      </w:rPr>
    </w:lvl>
    <w:lvl w:ilvl="8" w:tplc="04190005" w:tentative="1">
      <w:start w:val="1"/>
      <w:numFmt w:val="bullet"/>
      <w:lvlText w:val=""/>
      <w:lvlJc w:val="left"/>
      <w:pPr>
        <w:ind w:left="7509" w:hanging="360"/>
      </w:pPr>
      <w:rPr>
        <w:rFonts w:ascii="Wingdings" w:hAnsi="Wingdings" w:hint="default"/>
      </w:rPr>
    </w:lvl>
  </w:abstractNum>
  <w:abstractNum w:abstractNumId="20" w15:restartNumberingAfterBreak="0">
    <w:nsid w:val="2F1C11E1"/>
    <w:multiLevelType w:val="hybridMultilevel"/>
    <w:tmpl w:val="1A92D884"/>
    <w:lvl w:ilvl="0" w:tplc="6A5482BE">
      <w:start w:val="6"/>
      <w:numFmt w:val="decimal"/>
      <w:lvlText w:val="%1"/>
      <w:lvlJc w:val="left"/>
      <w:pPr>
        <w:ind w:left="1720" w:hanging="360"/>
      </w:pPr>
      <w:rPr>
        <w:rFonts w:hint="default"/>
      </w:rPr>
    </w:lvl>
    <w:lvl w:ilvl="1" w:tplc="04190019" w:tentative="1">
      <w:start w:val="1"/>
      <w:numFmt w:val="lowerLetter"/>
      <w:lvlText w:val="%2."/>
      <w:lvlJc w:val="left"/>
      <w:pPr>
        <w:ind w:left="2440" w:hanging="360"/>
      </w:pPr>
    </w:lvl>
    <w:lvl w:ilvl="2" w:tplc="0419001B" w:tentative="1">
      <w:start w:val="1"/>
      <w:numFmt w:val="lowerRoman"/>
      <w:lvlText w:val="%3."/>
      <w:lvlJc w:val="right"/>
      <w:pPr>
        <w:ind w:left="3160" w:hanging="180"/>
      </w:pPr>
    </w:lvl>
    <w:lvl w:ilvl="3" w:tplc="0419000F" w:tentative="1">
      <w:start w:val="1"/>
      <w:numFmt w:val="decimal"/>
      <w:lvlText w:val="%4."/>
      <w:lvlJc w:val="left"/>
      <w:pPr>
        <w:ind w:left="3880" w:hanging="360"/>
      </w:pPr>
    </w:lvl>
    <w:lvl w:ilvl="4" w:tplc="04190019" w:tentative="1">
      <w:start w:val="1"/>
      <w:numFmt w:val="lowerLetter"/>
      <w:lvlText w:val="%5."/>
      <w:lvlJc w:val="left"/>
      <w:pPr>
        <w:ind w:left="4600" w:hanging="360"/>
      </w:pPr>
    </w:lvl>
    <w:lvl w:ilvl="5" w:tplc="0419001B" w:tentative="1">
      <w:start w:val="1"/>
      <w:numFmt w:val="lowerRoman"/>
      <w:lvlText w:val="%6."/>
      <w:lvlJc w:val="right"/>
      <w:pPr>
        <w:ind w:left="5320" w:hanging="180"/>
      </w:pPr>
    </w:lvl>
    <w:lvl w:ilvl="6" w:tplc="0419000F" w:tentative="1">
      <w:start w:val="1"/>
      <w:numFmt w:val="decimal"/>
      <w:lvlText w:val="%7."/>
      <w:lvlJc w:val="left"/>
      <w:pPr>
        <w:ind w:left="6040" w:hanging="360"/>
      </w:pPr>
    </w:lvl>
    <w:lvl w:ilvl="7" w:tplc="04190019" w:tentative="1">
      <w:start w:val="1"/>
      <w:numFmt w:val="lowerLetter"/>
      <w:lvlText w:val="%8."/>
      <w:lvlJc w:val="left"/>
      <w:pPr>
        <w:ind w:left="6760" w:hanging="360"/>
      </w:pPr>
    </w:lvl>
    <w:lvl w:ilvl="8" w:tplc="0419001B" w:tentative="1">
      <w:start w:val="1"/>
      <w:numFmt w:val="lowerRoman"/>
      <w:lvlText w:val="%9."/>
      <w:lvlJc w:val="right"/>
      <w:pPr>
        <w:ind w:left="7480" w:hanging="180"/>
      </w:pPr>
    </w:lvl>
  </w:abstractNum>
  <w:abstractNum w:abstractNumId="21" w15:restartNumberingAfterBreak="0">
    <w:nsid w:val="2FD659E6"/>
    <w:multiLevelType w:val="hybridMultilevel"/>
    <w:tmpl w:val="46E64F3E"/>
    <w:lvl w:ilvl="0" w:tplc="A14C82CC">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 w15:restartNumberingAfterBreak="0">
    <w:nsid w:val="32E65A5C"/>
    <w:multiLevelType w:val="multilevel"/>
    <w:tmpl w:val="7A08E8D6"/>
    <w:lvl w:ilvl="0">
      <w:start w:val="3"/>
      <w:numFmt w:val="decimal"/>
      <w:lvlText w:val="%1"/>
      <w:lvlJc w:val="left"/>
      <w:pPr>
        <w:ind w:left="375" w:hanging="375"/>
      </w:pPr>
      <w:rPr>
        <w:rFonts w:hint="default"/>
      </w:rPr>
    </w:lvl>
    <w:lvl w:ilvl="1">
      <w:start w:val="1"/>
      <w:numFmt w:val="decimal"/>
      <w:lvlText w:val="%1.%2"/>
      <w:lvlJc w:val="left"/>
      <w:pPr>
        <w:ind w:left="1815" w:hanging="375"/>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23" w15:restartNumberingAfterBreak="0">
    <w:nsid w:val="366212E5"/>
    <w:multiLevelType w:val="hybridMultilevel"/>
    <w:tmpl w:val="482E6D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6D37236"/>
    <w:multiLevelType w:val="multilevel"/>
    <w:tmpl w:val="B566773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8ED10A3"/>
    <w:multiLevelType w:val="multilevel"/>
    <w:tmpl w:val="BDD4E2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D6E558D"/>
    <w:multiLevelType w:val="multilevel"/>
    <w:tmpl w:val="9196D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E2B3CDC"/>
    <w:multiLevelType w:val="hybridMultilevel"/>
    <w:tmpl w:val="61FA07DA"/>
    <w:lvl w:ilvl="0" w:tplc="A31CF04E">
      <w:start w:val="1"/>
      <w:numFmt w:val="decimal"/>
      <w:suff w:val="space"/>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422C6483"/>
    <w:multiLevelType w:val="hybridMultilevel"/>
    <w:tmpl w:val="70B2CB98"/>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29" w15:restartNumberingAfterBreak="0">
    <w:nsid w:val="48CB4E9B"/>
    <w:multiLevelType w:val="multilevel"/>
    <w:tmpl w:val="A76C5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9685ABA"/>
    <w:multiLevelType w:val="multilevel"/>
    <w:tmpl w:val="B06C98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AB12C56"/>
    <w:multiLevelType w:val="multilevel"/>
    <w:tmpl w:val="20083864"/>
    <w:lvl w:ilvl="0">
      <w:start w:val="1"/>
      <w:numFmt w:val="decimal"/>
      <w:lvlText w:val="%1"/>
      <w:lvlJc w:val="left"/>
      <w:pPr>
        <w:ind w:left="420" w:hanging="420"/>
      </w:pPr>
      <w:rPr>
        <w:rFonts w:hint="default"/>
      </w:rPr>
    </w:lvl>
    <w:lvl w:ilvl="1">
      <w:start w:val="1"/>
      <w:numFmt w:val="decimal"/>
      <w:lvlText w:val="%1.%2"/>
      <w:lvlJc w:val="left"/>
      <w:pPr>
        <w:ind w:left="1849" w:hanging="4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32" w15:restartNumberingAfterBreak="0">
    <w:nsid w:val="4E3B7CD2"/>
    <w:multiLevelType w:val="multilevel"/>
    <w:tmpl w:val="C5B659A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3" w15:restartNumberingAfterBreak="0">
    <w:nsid w:val="56AC40C1"/>
    <w:multiLevelType w:val="multilevel"/>
    <w:tmpl w:val="135ADB6E"/>
    <w:lvl w:ilvl="0">
      <w:start w:val="1"/>
      <w:numFmt w:val="decimal"/>
      <w:lvlText w:val="%1."/>
      <w:lvlJc w:val="left"/>
      <w:pPr>
        <w:ind w:left="360" w:hanging="360"/>
      </w:pPr>
      <w:rPr>
        <w:rFonts w:hint="default"/>
        <w:b/>
        <w:color w:val="auto"/>
      </w:rPr>
    </w:lvl>
    <w:lvl w:ilvl="1">
      <w:start w:val="1"/>
      <w:numFmt w:val="decimal"/>
      <w:lvlText w:val="%1.%2."/>
      <w:lvlJc w:val="left"/>
      <w:pPr>
        <w:ind w:left="715" w:hanging="432"/>
      </w:pPr>
      <w:rPr>
        <w:b w:val="0"/>
        <w:sz w:val="32"/>
      </w:rPr>
    </w:lvl>
    <w:lvl w:ilvl="2">
      <w:start w:val="1"/>
      <w:numFmt w:val="decimal"/>
      <w:lvlText w:val="%1.%2.%3."/>
      <w:lvlJc w:val="left"/>
      <w:pPr>
        <w:ind w:left="1224" w:hanging="504"/>
      </w:pPr>
      <w:rPr>
        <w:b w:val="0"/>
        <w:sz w:val="28"/>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5A541C84"/>
    <w:multiLevelType w:val="hybridMultilevel"/>
    <w:tmpl w:val="888E26CC"/>
    <w:lvl w:ilvl="0" w:tplc="F754D23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BEC449C"/>
    <w:multiLevelType w:val="hybridMultilevel"/>
    <w:tmpl w:val="9F1211F0"/>
    <w:lvl w:ilvl="0" w:tplc="A6987F3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5F6900DC"/>
    <w:multiLevelType w:val="hybridMultilevel"/>
    <w:tmpl w:val="3F0AD744"/>
    <w:lvl w:ilvl="0" w:tplc="80D849E4">
      <w:start w:val="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15:restartNumberingAfterBreak="0">
    <w:nsid w:val="6ADB125D"/>
    <w:multiLevelType w:val="hybridMultilevel"/>
    <w:tmpl w:val="D8887142"/>
    <w:lvl w:ilvl="0" w:tplc="D4B6C108">
      <w:start w:val="3"/>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1A33EF0"/>
    <w:multiLevelType w:val="multilevel"/>
    <w:tmpl w:val="ADA64A68"/>
    <w:lvl w:ilvl="0">
      <w:start w:val="1"/>
      <w:numFmt w:val="decimal"/>
      <w:lvlText w:val="%1."/>
      <w:lvlJc w:val="left"/>
      <w:pPr>
        <w:tabs>
          <w:tab w:val="num" w:pos="720"/>
        </w:tabs>
        <w:ind w:left="720" w:hanging="360"/>
      </w:pPr>
      <w:rPr>
        <w:rFonts w:hint="default"/>
      </w:rPr>
    </w:lvl>
    <w:lvl w:ilvl="1">
      <w:start w:val="4"/>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39" w15:restartNumberingAfterBreak="0">
    <w:nsid w:val="724C1007"/>
    <w:multiLevelType w:val="hybridMultilevel"/>
    <w:tmpl w:val="8A22C884"/>
    <w:lvl w:ilvl="0" w:tplc="EDB4D316">
      <w:start w:val="1"/>
      <w:numFmt w:val="decimal"/>
      <w:lvlText w:val="%1)"/>
      <w:lvlJc w:val="left"/>
      <w:pPr>
        <w:ind w:left="1099" w:hanging="3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15:restartNumberingAfterBreak="0">
    <w:nsid w:val="746755A0"/>
    <w:multiLevelType w:val="multilevel"/>
    <w:tmpl w:val="5FAE0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83904BB"/>
    <w:multiLevelType w:val="hybridMultilevel"/>
    <w:tmpl w:val="45065EC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7BD01F50"/>
    <w:multiLevelType w:val="multilevel"/>
    <w:tmpl w:val="159EBB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39"/>
  </w:num>
  <w:num w:numId="8">
    <w:abstractNumId w:val="23"/>
  </w:num>
  <w:num w:numId="9">
    <w:abstractNumId w:val="11"/>
  </w:num>
  <w:num w:numId="10">
    <w:abstractNumId w:val="35"/>
  </w:num>
  <w:num w:numId="11">
    <w:abstractNumId w:val="12"/>
  </w:num>
  <w:num w:numId="12">
    <w:abstractNumId w:val="34"/>
  </w:num>
  <w:num w:numId="13">
    <w:abstractNumId w:val="16"/>
  </w:num>
  <w:num w:numId="14">
    <w:abstractNumId w:val="0"/>
    <w:lvlOverride w:ilvl="0">
      <w:lvl w:ilvl="0">
        <w:numFmt w:val="bullet"/>
        <w:lvlText w:val="-"/>
        <w:legacy w:legacy="1" w:legacySpace="0" w:legacyIndent="335"/>
        <w:lvlJc w:val="left"/>
        <w:pPr>
          <w:ind w:left="0" w:firstLine="0"/>
        </w:pPr>
        <w:rPr>
          <w:rFonts w:ascii="Times New Roman" w:hAnsi="Times New Roman" w:cs="Times New Roman" w:hint="default"/>
        </w:rPr>
      </w:lvl>
    </w:lvlOverride>
  </w:num>
  <w:num w:numId="15">
    <w:abstractNumId w:val="0"/>
    <w:lvlOverride w:ilvl="0">
      <w:lvl w:ilvl="0">
        <w:numFmt w:val="bullet"/>
        <w:lvlText w:val="-"/>
        <w:legacy w:legacy="1" w:legacySpace="0" w:legacyIndent="360"/>
        <w:lvlJc w:val="left"/>
        <w:pPr>
          <w:ind w:left="0" w:firstLine="0"/>
        </w:pPr>
        <w:rPr>
          <w:rFonts w:ascii="Times New Roman" w:hAnsi="Times New Roman" w:cs="Times New Roman" w:hint="default"/>
        </w:rPr>
      </w:lvl>
    </w:lvlOverride>
  </w:num>
  <w:num w:numId="16">
    <w:abstractNumId w:val="26"/>
  </w:num>
  <w:num w:numId="17">
    <w:abstractNumId w:val="27"/>
  </w:num>
  <w:num w:numId="18">
    <w:abstractNumId w:val="33"/>
  </w:num>
  <w:num w:numId="19">
    <w:abstractNumId w:val="13"/>
  </w:num>
  <w:num w:numId="20">
    <w:abstractNumId w:val="41"/>
  </w:num>
  <w:num w:numId="21">
    <w:abstractNumId w:val="42"/>
  </w:num>
  <w:num w:numId="22">
    <w:abstractNumId w:val="24"/>
  </w:num>
  <w:num w:numId="23">
    <w:abstractNumId w:val="9"/>
  </w:num>
  <w:num w:numId="24">
    <w:abstractNumId w:val="38"/>
  </w:num>
  <w:num w:numId="25">
    <w:abstractNumId w:val="31"/>
  </w:num>
  <w:num w:numId="26">
    <w:abstractNumId w:val="17"/>
  </w:num>
  <w:num w:numId="27">
    <w:abstractNumId w:val="19"/>
  </w:num>
  <w:num w:numId="28">
    <w:abstractNumId w:val="14"/>
  </w:num>
  <w:num w:numId="29">
    <w:abstractNumId w:val="28"/>
  </w:num>
  <w:num w:numId="30">
    <w:abstractNumId w:val="20"/>
  </w:num>
  <w:num w:numId="31">
    <w:abstractNumId w:val="30"/>
  </w:num>
  <w:num w:numId="32">
    <w:abstractNumId w:val="18"/>
  </w:num>
  <w:num w:numId="33">
    <w:abstractNumId w:val="8"/>
  </w:num>
  <w:num w:numId="34">
    <w:abstractNumId w:val="21"/>
  </w:num>
  <w:num w:numId="35">
    <w:abstractNumId w:val="10"/>
  </w:num>
  <w:num w:numId="36">
    <w:abstractNumId w:val="37"/>
  </w:num>
  <w:num w:numId="37">
    <w:abstractNumId w:val="22"/>
  </w:num>
  <w:num w:numId="38">
    <w:abstractNumId w:val="36"/>
  </w:num>
  <w:num w:numId="39">
    <w:abstractNumId w:val="32"/>
  </w:num>
  <w:num w:numId="40">
    <w:abstractNumId w:val="7"/>
  </w:num>
  <w:num w:numId="41">
    <w:abstractNumId w:val="40"/>
  </w:num>
  <w:num w:numId="42">
    <w:abstractNumId w:val="25"/>
  </w:num>
  <w:num w:numId="43">
    <w:abstractNumId w:val="29"/>
  </w:num>
  <w:num w:numId="4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grammar="clean"/>
  <w:defaultTabStop w:val="708"/>
  <w:autoHyphenation/>
  <w:drawingGridHorizontalSpacing w:val="120"/>
  <w:drawingGridVerticalSpacing w:val="163"/>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73B06"/>
    <w:rsid w:val="00001494"/>
    <w:rsid w:val="00002163"/>
    <w:rsid w:val="00021B14"/>
    <w:rsid w:val="00043F51"/>
    <w:rsid w:val="00065D01"/>
    <w:rsid w:val="00073936"/>
    <w:rsid w:val="000B5882"/>
    <w:rsid w:val="000C1936"/>
    <w:rsid w:val="000C3247"/>
    <w:rsid w:val="000D18CA"/>
    <w:rsid w:val="00115F99"/>
    <w:rsid w:val="0013140F"/>
    <w:rsid w:val="00145CFB"/>
    <w:rsid w:val="0014749E"/>
    <w:rsid w:val="0017413F"/>
    <w:rsid w:val="00182258"/>
    <w:rsid w:val="0018383D"/>
    <w:rsid w:val="001A561F"/>
    <w:rsid w:val="001C6230"/>
    <w:rsid w:val="001D3CBC"/>
    <w:rsid w:val="001E05B1"/>
    <w:rsid w:val="001E2C70"/>
    <w:rsid w:val="00201A00"/>
    <w:rsid w:val="00201A56"/>
    <w:rsid w:val="00260ACF"/>
    <w:rsid w:val="002670AD"/>
    <w:rsid w:val="00291779"/>
    <w:rsid w:val="002967A0"/>
    <w:rsid w:val="002B0989"/>
    <w:rsid w:val="002B2C55"/>
    <w:rsid w:val="002E3073"/>
    <w:rsid w:val="0030517F"/>
    <w:rsid w:val="00311019"/>
    <w:rsid w:val="003141AA"/>
    <w:rsid w:val="00374D86"/>
    <w:rsid w:val="003965D7"/>
    <w:rsid w:val="003A2D05"/>
    <w:rsid w:val="003A6E6C"/>
    <w:rsid w:val="003D66BF"/>
    <w:rsid w:val="00404CD7"/>
    <w:rsid w:val="00405ED2"/>
    <w:rsid w:val="00413B89"/>
    <w:rsid w:val="004221D8"/>
    <w:rsid w:val="0042374C"/>
    <w:rsid w:val="00431470"/>
    <w:rsid w:val="0043221A"/>
    <w:rsid w:val="0044747B"/>
    <w:rsid w:val="0048119A"/>
    <w:rsid w:val="004A085C"/>
    <w:rsid w:val="004A67A3"/>
    <w:rsid w:val="004B2254"/>
    <w:rsid w:val="004C1820"/>
    <w:rsid w:val="004E0932"/>
    <w:rsid w:val="00505241"/>
    <w:rsid w:val="0051089F"/>
    <w:rsid w:val="00520825"/>
    <w:rsid w:val="00520D87"/>
    <w:rsid w:val="0052497F"/>
    <w:rsid w:val="005261FE"/>
    <w:rsid w:val="005276FD"/>
    <w:rsid w:val="00544007"/>
    <w:rsid w:val="005478D6"/>
    <w:rsid w:val="00561EC1"/>
    <w:rsid w:val="005849A7"/>
    <w:rsid w:val="005949AC"/>
    <w:rsid w:val="005C7679"/>
    <w:rsid w:val="005E08A1"/>
    <w:rsid w:val="00606E75"/>
    <w:rsid w:val="006638EA"/>
    <w:rsid w:val="00670502"/>
    <w:rsid w:val="00692D55"/>
    <w:rsid w:val="006B3734"/>
    <w:rsid w:val="006D4647"/>
    <w:rsid w:val="006F267D"/>
    <w:rsid w:val="00711E2B"/>
    <w:rsid w:val="00716696"/>
    <w:rsid w:val="007451D8"/>
    <w:rsid w:val="00766429"/>
    <w:rsid w:val="00767FF3"/>
    <w:rsid w:val="007A2DEC"/>
    <w:rsid w:val="007A5303"/>
    <w:rsid w:val="007B4F43"/>
    <w:rsid w:val="007D6168"/>
    <w:rsid w:val="00802F8D"/>
    <w:rsid w:val="00810F5C"/>
    <w:rsid w:val="00810FF5"/>
    <w:rsid w:val="00832BDB"/>
    <w:rsid w:val="008940F6"/>
    <w:rsid w:val="008B2523"/>
    <w:rsid w:val="0093025E"/>
    <w:rsid w:val="009412CF"/>
    <w:rsid w:val="00967422"/>
    <w:rsid w:val="009730D8"/>
    <w:rsid w:val="00980004"/>
    <w:rsid w:val="00990BFB"/>
    <w:rsid w:val="00991C75"/>
    <w:rsid w:val="009952A9"/>
    <w:rsid w:val="009A4849"/>
    <w:rsid w:val="009B19D7"/>
    <w:rsid w:val="009C398F"/>
    <w:rsid w:val="009D4CF9"/>
    <w:rsid w:val="009E6B59"/>
    <w:rsid w:val="009F3155"/>
    <w:rsid w:val="00A22FFC"/>
    <w:rsid w:val="00A24447"/>
    <w:rsid w:val="00A24C75"/>
    <w:rsid w:val="00A30F9F"/>
    <w:rsid w:val="00A41D62"/>
    <w:rsid w:val="00A70E09"/>
    <w:rsid w:val="00A87403"/>
    <w:rsid w:val="00AD4FD6"/>
    <w:rsid w:val="00AE2F20"/>
    <w:rsid w:val="00B10D6E"/>
    <w:rsid w:val="00B178F5"/>
    <w:rsid w:val="00B468EA"/>
    <w:rsid w:val="00B57824"/>
    <w:rsid w:val="00B604EC"/>
    <w:rsid w:val="00B64918"/>
    <w:rsid w:val="00B7048C"/>
    <w:rsid w:val="00B73B06"/>
    <w:rsid w:val="00B9648B"/>
    <w:rsid w:val="00C07D13"/>
    <w:rsid w:val="00C27753"/>
    <w:rsid w:val="00C42172"/>
    <w:rsid w:val="00C6306B"/>
    <w:rsid w:val="00CB6CB9"/>
    <w:rsid w:val="00CF56E5"/>
    <w:rsid w:val="00D12B8A"/>
    <w:rsid w:val="00D30557"/>
    <w:rsid w:val="00D377EB"/>
    <w:rsid w:val="00D60591"/>
    <w:rsid w:val="00D71FBC"/>
    <w:rsid w:val="00D77992"/>
    <w:rsid w:val="00DD0FC8"/>
    <w:rsid w:val="00DE133F"/>
    <w:rsid w:val="00E0150A"/>
    <w:rsid w:val="00E12209"/>
    <w:rsid w:val="00E31B93"/>
    <w:rsid w:val="00E504B6"/>
    <w:rsid w:val="00E66D8A"/>
    <w:rsid w:val="00E77233"/>
    <w:rsid w:val="00E90A3F"/>
    <w:rsid w:val="00EB3D64"/>
    <w:rsid w:val="00EB3E71"/>
    <w:rsid w:val="00EE0CCD"/>
    <w:rsid w:val="00EF57B8"/>
    <w:rsid w:val="00F123C2"/>
    <w:rsid w:val="00F22373"/>
    <w:rsid w:val="00F266D4"/>
    <w:rsid w:val="00F63A48"/>
    <w:rsid w:val="00F71A43"/>
    <w:rsid w:val="00F960A3"/>
    <w:rsid w:val="00FB251D"/>
    <w:rsid w:val="00FC54C2"/>
    <w:rsid w:val="00FF05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218230"/>
  <w15:docId w15:val="{5F18377E-153B-4BAF-BEBA-FB6929478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276FD"/>
    <w:pPr>
      <w:spacing w:after="0" w:line="360" w:lineRule="auto"/>
      <w:ind w:firstLine="709"/>
      <w:jc w:val="both"/>
    </w:pPr>
    <w:rPr>
      <w:rFonts w:ascii="Times New Roman" w:hAnsi="Times New Roman"/>
      <w:sz w:val="28"/>
    </w:rPr>
  </w:style>
  <w:style w:type="paragraph" w:styleId="1">
    <w:name w:val="heading 1"/>
    <w:basedOn w:val="a"/>
    <w:next w:val="a"/>
    <w:link w:val="10"/>
    <w:qFormat/>
    <w:rsid w:val="004C1820"/>
    <w:pPr>
      <w:keepNext/>
      <w:keepLines/>
      <w:pageBreakBefore/>
      <w:spacing w:before="120" w:after="120"/>
      <w:jc w:val="center"/>
      <w:outlineLvl w:val="0"/>
    </w:pPr>
    <w:rPr>
      <w:rFonts w:eastAsiaTheme="majorEastAsia" w:cstheme="majorBidi"/>
      <w:b/>
      <w:bCs/>
      <w:szCs w:val="28"/>
    </w:rPr>
  </w:style>
  <w:style w:type="paragraph" w:styleId="2">
    <w:name w:val="heading 2"/>
    <w:basedOn w:val="a"/>
    <w:next w:val="a"/>
    <w:link w:val="20"/>
    <w:unhideWhenUsed/>
    <w:qFormat/>
    <w:rsid w:val="00520D87"/>
    <w:pPr>
      <w:keepNext/>
      <w:keepLines/>
      <w:jc w:val="left"/>
      <w:outlineLvl w:val="1"/>
    </w:pPr>
    <w:rPr>
      <w:rFonts w:eastAsiaTheme="majorEastAsia" w:cstheme="majorBidi"/>
      <w:bCs/>
      <w:szCs w:val="26"/>
    </w:rPr>
  </w:style>
  <w:style w:type="paragraph" w:styleId="3">
    <w:name w:val="heading 3"/>
    <w:basedOn w:val="a"/>
    <w:next w:val="a"/>
    <w:link w:val="30"/>
    <w:unhideWhenUsed/>
    <w:qFormat/>
    <w:rsid w:val="00711E2B"/>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11"/>
    <w:next w:val="11"/>
    <w:link w:val="40"/>
    <w:qFormat/>
    <w:rsid w:val="00A24447"/>
    <w:pPr>
      <w:keepNext/>
      <w:outlineLvl w:val="3"/>
    </w:pPr>
    <w:rPr>
      <w:sz w:val="28"/>
    </w:rPr>
  </w:style>
  <w:style w:type="paragraph" w:styleId="5">
    <w:name w:val="heading 5"/>
    <w:basedOn w:val="a"/>
    <w:next w:val="a"/>
    <w:link w:val="50"/>
    <w:qFormat/>
    <w:rsid w:val="00A24447"/>
    <w:pPr>
      <w:tabs>
        <w:tab w:val="num" w:pos="1008"/>
      </w:tabs>
      <w:spacing w:before="240" w:after="60" w:line="240" w:lineRule="auto"/>
      <w:ind w:left="1008" w:hanging="1008"/>
      <w:jc w:val="left"/>
      <w:outlineLvl w:val="4"/>
    </w:pPr>
    <w:rPr>
      <w:rFonts w:eastAsia="Times New Roman" w:cs="Times New Roman"/>
      <w:b/>
      <w:bCs/>
      <w:i/>
      <w:iCs/>
      <w:sz w:val="26"/>
      <w:szCs w:val="26"/>
      <w:lang w:eastAsia="ru-RU"/>
    </w:rPr>
  </w:style>
  <w:style w:type="paragraph" w:styleId="6">
    <w:name w:val="heading 6"/>
    <w:basedOn w:val="a"/>
    <w:next w:val="a"/>
    <w:link w:val="60"/>
    <w:qFormat/>
    <w:rsid w:val="00A24447"/>
    <w:pPr>
      <w:tabs>
        <w:tab w:val="num" w:pos="1152"/>
      </w:tabs>
      <w:spacing w:before="240" w:after="60" w:line="240" w:lineRule="auto"/>
      <w:ind w:left="1152" w:hanging="1152"/>
      <w:jc w:val="left"/>
      <w:outlineLvl w:val="5"/>
    </w:pPr>
    <w:rPr>
      <w:rFonts w:eastAsia="Times New Roman" w:cs="Times New Roman"/>
      <w:b/>
      <w:bCs/>
      <w:sz w:val="22"/>
      <w:lang w:eastAsia="ru-RU"/>
    </w:rPr>
  </w:style>
  <w:style w:type="paragraph" w:styleId="7">
    <w:name w:val="heading 7"/>
    <w:basedOn w:val="a"/>
    <w:next w:val="a"/>
    <w:link w:val="70"/>
    <w:qFormat/>
    <w:rsid w:val="00A24447"/>
    <w:pPr>
      <w:tabs>
        <w:tab w:val="num" w:pos="1296"/>
      </w:tabs>
      <w:spacing w:before="240" w:after="60" w:line="240" w:lineRule="auto"/>
      <w:ind w:left="1296" w:hanging="1296"/>
      <w:jc w:val="left"/>
      <w:outlineLvl w:val="6"/>
    </w:pPr>
    <w:rPr>
      <w:rFonts w:eastAsia="Times New Roman" w:cs="Times New Roman"/>
      <w:sz w:val="24"/>
      <w:szCs w:val="24"/>
      <w:lang w:eastAsia="ru-RU"/>
    </w:rPr>
  </w:style>
  <w:style w:type="paragraph" w:styleId="8">
    <w:name w:val="heading 8"/>
    <w:basedOn w:val="a"/>
    <w:next w:val="a"/>
    <w:link w:val="80"/>
    <w:qFormat/>
    <w:rsid w:val="00A24447"/>
    <w:pPr>
      <w:tabs>
        <w:tab w:val="num" w:pos="1440"/>
      </w:tabs>
      <w:spacing w:before="240" w:after="60" w:line="240" w:lineRule="auto"/>
      <w:ind w:left="1440" w:hanging="1440"/>
      <w:jc w:val="left"/>
      <w:outlineLvl w:val="7"/>
    </w:pPr>
    <w:rPr>
      <w:rFonts w:eastAsia="Times New Roman" w:cs="Times New Roman"/>
      <w:i/>
      <w:iCs/>
      <w:sz w:val="24"/>
      <w:szCs w:val="24"/>
      <w:lang w:eastAsia="ru-RU"/>
    </w:rPr>
  </w:style>
  <w:style w:type="paragraph" w:styleId="9">
    <w:name w:val="heading 9"/>
    <w:basedOn w:val="a"/>
    <w:next w:val="a"/>
    <w:link w:val="90"/>
    <w:qFormat/>
    <w:rsid w:val="00A24447"/>
    <w:pPr>
      <w:tabs>
        <w:tab w:val="num" w:pos="1584"/>
      </w:tabs>
      <w:spacing w:before="240" w:after="60" w:line="240" w:lineRule="auto"/>
      <w:ind w:left="1584" w:hanging="1584"/>
      <w:jc w:val="left"/>
      <w:outlineLvl w:val="8"/>
    </w:pPr>
    <w:rPr>
      <w:rFonts w:ascii="Arial" w:eastAsia="Times New Roman" w:hAnsi="Arial" w:cs="Arial"/>
      <w:sz w:val="22"/>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C1820"/>
    <w:rPr>
      <w:rFonts w:ascii="Times New Roman" w:eastAsiaTheme="majorEastAsia" w:hAnsi="Times New Roman" w:cstheme="majorBidi"/>
      <w:b/>
      <w:bCs/>
      <w:sz w:val="28"/>
      <w:szCs w:val="28"/>
    </w:rPr>
  </w:style>
  <w:style w:type="character" w:customStyle="1" w:styleId="20">
    <w:name w:val="Заголовок 2 Знак"/>
    <w:basedOn w:val="a0"/>
    <w:link w:val="2"/>
    <w:rsid w:val="00520D87"/>
    <w:rPr>
      <w:rFonts w:ascii="Times New Roman" w:eastAsiaTheme="majorEastAsia" w:hAnsi="Times New Roman" w:cstheme="majorBidi"/>
      <w:bCs/>
      <w:sz w:val="28"/>
      <w:szCs w:val="26"/>
    </w:rPr>
  </w:style>
  <w:style w:type="character" w:customStyle="1" w:styleId="30">
    <w:name w:val="Заголовок 3 Знак"/>
    <w:basedOn w:val="a0"/>
    <w:link w:val="3"/>
    <w:uiPriority w:val="9"/>
    <w:rsid w:val="00711E2B"/>
    <w:rPr>
      <w:rFonts w:asciiTheme="majorHAnsi" w:eastAsiaTheme="majorEastAsia" w:hAnsiTheme="majorHAnsi" w:cstheme="majorBidi"/>
      <w:b/>
      <w:bCs/>
      <w:color w:val="4F81BD" w:themeColor="accent1"/>
      <w:sz w:val="28"/>
    </w:rPr>
  </w:style>
  <w:style w:type="paragraph" w:customStyle="1" w:styleId="11">
    <w:name w:val="Обычный1"/>
    <w:rsid w:val="005276FD"/>
    <w:pPr>
      <w:spacing w:after="0" w:line="240" w:lineRule="auto"/>
    </w:pPr>
    <w:rPr>
      <w:rFonts w:ascii="Times New Roman" w:eastAsia="Times New Roman" w:hAnsi="Times New Roman" w:cs="Times New Roman"/>
      <w:sz w:val="20"/>
      <w:szCs w:val="20"/>
      <w:lang w:eastAsia="ru-RU"/>
    </w:rPr>
  </w:style>
  <w:style w:type="character" w:customStyle="1" w:styleId="40">
    <w:name w:val="Заголовок 4 Знак"/>
    <w:basedOn w:val="a0"/>
    <w:link w:val="4"/>
    <w:rsid w:val="00A24447"/>
    <w:rPr>
      <w:rFonts w:ascii="Times New Roman" w:eastAsia="Times New Roman" w:hAnsi="Times New Roman" w:cs="Times New Roman"/>
      <w:sz w:val="28"/>
      <w:szCs w:val="20"/>
      <w:lang w:eastAsia="ru-RU"/>
    </w:rPr>
  </w:style>
  <w:style w:type="character" w:customStyle="1" w:styleId="50">
    <w:name w:val="Заголовок 5 Знак"/>
    <w:basedOn w:val="a0"/>
    <w:link w:val="5"/>
    <w:rsid w:val="00A24447"/>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A24447"/>
    <w:rPr>
      <w:rFonts w:ascii="Times New Roman" w:eastAsia="Times New Roman" w:hAnsi="Times New Roman" w:cs="Times New Roman"/>
      <w:b/>
      <w:bCs/>
      <w:lang w:eastAsia="ru-RU"/>
    </w:rPr>
  </w:style>
  <w:style w:type="character" w:customStyle="1" w:styleId="70">
    <w:name w:val="Заголовок 7 Знак"/>
    <w:basedOn w:val="a0"/>
    <w:link w:val="7"/>
    <w:rsid w:val="00A24447"/>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A24447"/>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A24447"/>
    <w:rPr>
      <w:rFonts w:ascii="Arial" w:eastAsia="Times New Roman" w:hAnsi="Arial" w:cs="Arial"/>
      <w:lang w:eastAsia="ru-RU"/>
    </w:rPr>
  </w:style>
  <w:style w:type="paragraph" w:styleId="a3">
    <w:name w:val="header"/>
    <w:basedOn w:val="a"/>
    <w:link w:val="a4"/>
    <w:unhideWhenUsed/>
    <w:rsid w:val="00520D87"/>
    <w:pPr>
      <w:tabs>
        <w:tab w:val="center" w:pos="4677"/>
        <w:tab w:val="right" w:pos="9355"/>
      </w:tabs>
      <w:spacing w:line="240" w:lineRule="auto"/>
    </w:pPr>
  </w:style>
  <w:style w:type="character" w:customStyle="1" w:styleId="a4">
    <w:name w:val="Верхний колонтитул Знак"/>
    <w:basedOn w:val="a0"/>
    <w:link w:val="a3"/>
    <w:rsid w:val="00520D87"/>
    <w:rPr>
      <w:rFonts w:ascii="Times New Roman" w:hAnsi="Times New Roman"/>
      <w:sz w:val="28"/>
    </w:rPr>
  </w:style>
  <w:style w:type="paragraph" w:styleId="a5">
    <w:name w:val="No Spacing"/>
    <w:uiPriority w:val="1"/>
    <w:qFormat/>
    <w:rsid w:val="00520D87"/>
    <w:pPr>
      <w:spacing w:after="0" w:line="240" w:lineRule="auto"/>
      <w:jc w:val="center"/>
    </w:pPr>
    <w:rPr>
      <w:rFonts w:ascii="Times New Roman" w:hAnsi="Times New Roman"/>
      <w:sz w:val="28"/>
    </w:rPr>
  </w:style>
  <w:style w:type="paragraph" w:styleId="a6">
    <w:name w:val="footer"/>
    <w:basedOn w:val="a"/>
    <w:link w:val="a7"/>
    <w:unhideWhenUsed/>
    <w:rsid w:val="00520D87"/>
    <w:pPr>
      <w:tabs>
        <w:tab w:val="center" w:pos="4677"/>
        <w:tab w:val="right" w:pos="9355"/>
      </w:tabs>
      <w:spacing w:line="240" w:lineRule="auto"/>
    </w:pPr>
  </w:style>
  <w:style w:type="character" w:customStyle="1" w:styleId="a7">
    <w:name w:val="Нижний колонтитул Знак"/>
    <w:basedOn w:val="a0"/>
    <w:link w:val="a6"/>
    <w:rsid w:val="00520D87"/>
    <w:rPr>
      <w:rFonts w:ascii="Times New Roman" w:hAnsi="Times New Roman"/>
      <w:sz w:val="28"/>
    </w:rPr>
  </w:style>
  <w:style w:type="paragraph" w:styleId="a8">
    <w:name w:val="List Paragraph"/>
    <w:basedOn w:val="a"/>
    <w:uiPriority w:val="34"/>
    <w:qFormat/>
    <w:rsid w:val="005478D6"/>
    <w:pPr>
      <w:ind w:left="720"/>
      <w:contextualSpacing/>
    </w:pPr>
  </w:style>
  <w:style w:type="character" w:styleId="a9">
    <w:name w:val="Hyperlink"/>
    <w:basedOn w:val="a0"/>
    <w:uiPriority w:val="99"/>
    <w:unhideWhenUsed/>
    <w:rsid w:val="005478D6"/>
    <w:rPr>
      <w:color w:val="0000FF" w:themeColor="hyperlink"/>
      <w:u w:val="single"/>
    </w:rPr>
  </w:style>
  <w:style w:type="character" w:styleId="aa">
    <w:name w:val="FollowedHyperlink"/>
    <w:basedOn w:val="a0"/>
    <w:unhideWhenUsed/>
    <w:rsid w:val="005478D6"/>
    <w:rPr>
      <w:color w:val="800080" w:themeColor="followedHyperlink"/>
      <w:u w:val="single"/>
    </w:rPr>
  </w:style>
  <w:style w:type="table" w:styleId="ab">
    <w:name w:val="Table Grid"/>
    <w:basedOn w:val="a1"/>
    <w:rsid w:val="00115F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
    <w:name w:val="Style"/>
    <w:rsid w:val="00520825"/>
    <w:pPr>
      <w:widowControl w:val="0"/>
      <w:autoSpaceDE w:val="0"/>
      <w:autoSpaceDN w:val="0"/>
      <w:adjustRightInd w:val="0"/>
      <w:spacing w:after="0" w:line="240" w:lineRule="auto"/>
    </w:pPr>
    <w:rPr>
      <w:rFonts w:ascii="Times New Roman" w:eastAsiaTheme="minorEastAsia" w:hAnsi="Times New Roman" w:cs="Times New Roman"/>
      <w:sz w:val="24"/>
      <w:szCs w:val="24"/>
      <w:lang w:val="ru" w:eastAsia="zh-CN"/>
    </w:rPr>
  </w:style>
  <w:style w:type="paragraph" w:styleId="ac">
    <w:name w:val="TOC Heading"/>
    <w:basedOn w:val="1"/>
    <w:next w:val="a"/>
    <w:uiPriority w:val="39"/>
    <w:unhideWhenUsed/>
    <w:qFormat/>
    <w:rsid w:val="004E0932"/>
    <w:pPr>
      <w:spacing w:before="480" w:after="0" w:line="276" w:lineRule="auto"/>
      <w:ind w:firstLine="0"/>
      <w:jc w:val="left"/>
      <w:outlineLvl w:val="9"/>
    </w:pPr>
    <w:rPr>
      <w:rFonts w:asciiTheme="majorHAnsi" w:hAnsiTheme="majorHAnsi"/>
      <w:color w:val="365F91" w:themeColor="accent1" w:themeShade="BF"/>
      <w:lang w:eastAsia="ru-RU"/>
    </w:rPr>
  </w:style>
  <w:style w:type="paragraph" w:styleId="12">
    <w:name w:val="toc 1"/>
    <w:basedOn w:val="a"/>
    <w:next w:val="a"/>
    <w:autoRedefine/>
    <w:uiPriority w:val="39"/>
    <w:unhideWhenUsed/>
    <w:rsid w:val="005276FD"/>
    <w:pPr>
      <w:tabs>
        <w:tab w:val="right" w:leader="dot" w:pos="9356"/>
      </w:tabs>
      <w:ind w:firstLine="567"/>
    </w:pPr>
  </w:style>
  <w:style w:type="paragraph" w:styleId="21">
    <w:name w:val="toc 2"/>
    <w:basedOn w:val="a"/>
    <w:next w:val="a"/>
    <w:autoRedefine/>
    <w:uiPriority w:val="39"/>
    <w:unhideWhenUsed/>
    <w:rsid w:val="005276FD"/>
    <w:pPr>
      <w:tabs>
        <w:tab w:val="right" w:leader="dot" w:pos="9356"/>
      </w:tabs>
      <w:ind w:left="280" w:firstLine="4"/>
    </w:pPr>
  </w:style>
  <w:style w:type="paragraph" w:styleId="ad">
    <w:name w:val="Balloon Text"/>
    <w:basedOn w:val="a"/>
    <w:link w:val="ae"/>
    <w:uiPriority w:val="99"/>
    <w:semiHidden/>
    <w:unhideWhenUsed/>
    <w:rsid w:val="004E0932"/>
    <w:pPr>
      <w:spacing w:line="240" w:lineRule="auto"/>
    </w:pPr>
    <w:rPr>
      <w:rFonts w:ascii="Tahoma" w:hAnsi="Tahoma" w:cs="Tahoma"/>
      <w:sz w:val="16"/>
      <w:szCs w:val="16"/>
    </w:rPr>
  </w:style>
  <w:style w:type="character" w:customStyle="1" w:styleId="ae">
    <w:name w:val="Текст выноски Знак"/>
    <w:basedOn w:val="a0"/>
    <w:link w:val="ad"/>
    <w:uiPriority w:val="99"/>
    <w:semiHidden/>
    <w:rsid w:val="004E0932"/>
    <w:rPr>
      <w:rFonts w:ascii="Tahoma" w:hAnsi="Tahoma" w:cs="Tahoma"/>
      <w:sz w:val="16"/>
      <w:szCs w:val="16"/>
    </w:rPr>
  </w:style>
  <w:style w:type="character" w:styleId="af">
    <w:name w:val="Placeholder Text"/>
    <w:basedOn w:val="a0"/>
    <w:uiPriority w:val="99"/>
    <w:semiHidden/>
    <w:rsid w:val="00073936"/>
    <w:rPr>
      <w:color w:val="808080"/>
    </w:rPr>
  </w:style>
  <w:style w:type="table" w:customStyle="1" w:styleId="13">
    <w:name w:val="Сетка таблицы1"/>
    <w:basedOn w:val="a1"/>
    <w:next w:val="ab"/>
    <w:uiPriority w:val="59"/>
    <w:rsid w:val="00CF56E5"/>
    <w:pPr>
      <w:spacing w:after="0" w:line="240" w:lineRule="auto"/>
    </w:pPr>
    <w:rPr>
      <w:rFonts w:ascii="Times New Roman" w:hAnsi="Times New Roman" w:cs="Times New Roman"/>
      <w:color w:val="000000"/>
      <w:sz w:val="24"/>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1"/>
    <w:next w:val="ab"/>
    <w:uiPriority w:val="59"/>
    <w:rsid w:val="0014749E"/>
    <w:pPr>
      <w:spacing w:after="0" w:line="240" w:lineRule="auto"/>
    </w:pPr>
    <w:rPr>
      <w:rFonts w:ascii="Times New Roman" w:hAnsi="Times New Roman" w:cs="Times New Roman"/>
      <w:color w:val="000000"/>
      <w:sz w:val="24"/>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1"/>
    <w:next w:val="ab"/>
    <w:uiPriority w:val="59"/>
    <w:rsid w:val="00E504B6"/>
    <w:pPr>
      <w:spacing w:after="0" w:line="240" w:lineRule="auto"/>
    </w:pPr>
    <w:rPr>
      <w:rFonts w:ascii="Times New Roman" w:hAnsi="Times New Roman" w:cs="Times New Roman"/>
      <w:color w:val="000000"/>
      <w:sz w:val="24"/>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toc 3"/>
    <w:basedOn w:val="a"/>
    <w:next w:val="a"/>
    <w:autoRedefine/>
    <w:uiPriority w:val="39"/>
    <w:unhideWhenUsed/>
    <w:rsid w:val="00711E2B"/>
    <w:pPr>
      <w:spacing w:after="100"/>
      <w:ind w:left="560"/>
    </w:pPr>
  </w:style>
  <w:style w:type="paragraph" w:customStyle="1" w:styleId="af0">
    <w:name w:val="Чертежный"/>
    <w:rsid w:val="005261FE"/>
    <w:pPr>
      <w:spacing w:after="0" w:line="240" w:lineRule="auto"/>
      <w:jc w:val="both"/>
    </w:pPr>
    <w:rPr>
      <w:rFonts w:ascii="ISOCPEUR" w:eastAsia="Times New Roman" w:hAnsi="ISOCPEUR" w:cs="Times New Roman"/>
      <w:i/>
      <w:sz w:val="28"/>
      <w:szCs w:val="20"/>
      <w:lang w:val="uk-UA" w:eastAsia="ru-RU"/>
    </w:rPr>
  </w:style>
  <w:style w:type="paragraph" w:styleId="af1">
    <w:name w:val="Block Text"/>
    <w:basedOn w:val="a"/>
    <w:rsid w:val="005276FD"/>
    <w:pPr>
      <w:ind w:left="113" w:right="113" w:firstLine="0"/>
      <w:jc w:val="center"/>
    </w:pPr>
    <w:rPr>
      <w:rFonts w:eastAsia="Times New Roman" w:cs="Times New Roman"/>
      <w:sz w:val="24"/>
      <w:szCs w:val="20"/>
      <w:lang w:eastAsia="ru-RU"/>
    </w:rPr>
  </w:style>
  <w:style w:type="paragraph" w:styleId="af2">
    <w:name w:val="Body Text"/>
    <w:basedOn w:val="a"/>
    <w:link w:val="af3"/>
    <w:rsid w:val="007A2DEC"/>
    <w:pPr>
      <w:spacing w:line="240" w:lineRule="auto"/>
      <w:ind w:firstLine="0"/>
    </w:pPr>
    <w:rPr>
      <w:rFonts w:ascii="Arial" w:eastAsia="Times New Roman" w:hAnsi="Arial" w:cs="Times New Roman"/>
      <w:sz w:val="32"/>
      <w:szCs w:val="20"/>
      <w:lang w:eastAsia="ru-RU"/>
    </w:rPr>
  </w:style>
  <w:style w:type="character" w:customStyle="1" w:styleId="af3">
    <w:name w:val="Основной текст Знак"/>
    <w:basedOn w:val="a0"/>
    <w:link w:val="af2"/>
    <w:rsid w:val="007A2DEC"/>
    <w:rPr>
      <w:rFonts w:ascii="Arial" w:eastAsia="Times New Roman" w:hAnsi="Arial" w:cs="Times New Roman"/>
      <w:sz w:val="32"/>
      <w:szCs w:val="20"/>
      <w:lang w:eastAsia="ru-RU"/>
    </w:rPr>
  </w:style>
  <w:style w:type="paragraph" w:styleId="23">
    <w:name w:val="Body Text Indent 2"/>
    <w:basedOn w:val="a"/>
    <w:link w:val="24"/>
    <w:unhideWhenUsed/>
    <w:rsid w:val="007A2DEC"/>
    <w:pPr>
      <w:spacing w:after="120" w:line="480" w:lineRule="auto"/>
      <w:ind w:left="283"/>
    </w:pPr>
  </w:style>
  <w:style w:type="character" w:customStyle="1" w:styleId="24">
    <w:name w:val="Основной текст с отступом 2 Знак"/>
    <w:basedOn w:val="a0"/>
    <w:link w:val="23"/>
    <w:rsid w:val="007A2DEC"/>
    <w:rPr>
      <w:rFonts w:ascii="Times New Roman" w:hAnsi="Times New Roman"/>
      <w:sz w:val="28"/>
    </w:rPr>
  </w:style>
  <w:style w:type="paragraph" w:customStyle="1" w:styleId="centrpict">
    <w:name w:val="centr_pict"/>
    <w:basedOn w:val="a"/>
    <w:rsid w:val="008940F6"/>
    <w:pP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podpict600">
    <w:name w:val="pod_pict_600"/>
    <w:basedOn w:val="a"/>
    <w:rsid w:val="008940F6"/>
    <w:pPr>
      <w:spacing w:before="100" w:beforeAutospacing="1" w:after="100" w:afterAutospacing="1" w:line="240" w:lineRule="auto"/>
      <w:ind w:firstLine="0"/>
      <w:jc w:val="left"/>
    </w:pPr>
    <w:rPr>
      <w:rFonts w:eastAsia="Times New Roman" w:cs="Times New Roman"/>
      <w:sz w:val="24"/>
      <w:szCs w:val="24"/>
      <w:lang w:eastAsia="ru-RU"/>
    </w:rPr>
  </w:style>
  <w:style w:type="paragraph" w:styleId="af4">
    <w:name w:val="Normal (Web)"/>
    <w:aliases w:val="Обычный Заголовок"/>
    <w:basedOn w:val="a"/>
    <w:uiPriority w:val="99"/>
    <w:rsid w:val="000D18CA"/>
    <w:pPr>
      <w:spacing w:before="100" w:beforeAutospacing="1" w:after="100" w:afterAutospacing="1" w:line="240" w:lineRule="auto"/>
      <w:ind w:firstLine="0"/>
      <w:jc w:val="left"/>
    </w:pPr>
    <w:rPr>
      <w:rFonts w:eastAsia="Times New Roman" w:cs="Times New Roman"/>
      <w:sz w:val="24"/>
      <w:szCs w:val="24"/>
      <w:lang w:eastAsia="ru-RU"/>
    </w:rPr>
  </w:style>
  <w:style w:type="character" w:styleId="af5">
    <w:name w:val="Unresolved Mention"/>
    <w:basedOn w:val="a0"/>
    <w:uiPriority w:val="99"/>
    <w:semiHidden/>
    <w:unhideWhenUsed/>
    <w:rsid w:val="00505241"/>
    <w:rPr>
      <w:color w:val="605E5C"/>
      <w:shd w:val="clear" w:color="auto" w:fill="E1DFDD"/>
    </w:rPr>
  </w:style>
  <w:style w:type="character" w:customStyle="1" w:styleId="310">
    <w:name w:val="Заголовок 3 Знак1"/>
    <w:aliases w:val="Заголовок 3 Знак Знак"/>
    <w:rsid w:val="00A24447"/>
    <w:rPr>
      <w:rFonts w:ascii="Bookman Old Style" w:hAnsi="Bookman Old Style"/>
      <w:sz w:val="44"/>
      <w:lang w:val="ru-RU" w:eastAsia="ru-RU" w:bidi="ar-SA"/>
    </w:rPr>
  </w:style>
  <w:style w:type="character" w:customStyle="1" w:styleId="14">
    <w:name w:val="Основной шрифт абзаца1"/>
    <w:rsid w:val="00A24447"/>
  </w:style>
  <w:style w:type="paragraph" w:customStyle="1" w:styleId="15">
    <w:name w:val="Верхний колонтитул1"/>
    <w:basedOn w:val="11"/>
    <w:rsid w:val="00A24447"/>
    <w:pPr>
      <w:tabs>
        <w:tab w:val="center" w:pos="4153"/>
        <w:tab w:val="right" w:pos="8306"/>
      </w:tabs>
    </w:pPr>
  </w:style>
  <w:style w:type="paragraph" w:customStyle="1" w:styleId="16">
    <w:name w:val="Нижний колонтитул1"/>
    <w:basedOn w:val="11"/>
    <w:rsid w:val="00A24447"/>
    <w:pPr>
      <w:tabs>
        <w:tab w:val="center" w:pos="4153"/>
        <w:tab w:val="right" w:pos="8306"/>
      </w:tabs>
    </w:pPr>
  </w:style>
  <w:style w:type="paragraph" w:customStyle="1" w:styleId="17">
    <w:name w:val="Основной текст1"/>
    <w:basedOn w:val="11"/>
    <w:rsid w:val="00A24447"/>
    <w:pPr>
      <w:jc w:val="both"/>
    </w:pPr>
    <w:rPr>
      <w:rFonts w:ascii="Arial" w:hAnsi="Arial"/>
      <w:sz w:val="32"/>
    </w:rPr>
  </w:style>
  <w:style w:type="paragraph" w:customStyle="1" w:styleId="18">
    <w:name w:val="Схема документа1"/>
    <w:basedOn w:val="11"/>
    <w:rsid w:val="00A24447"/>
    <w:pPr>
      <w:shd w:val="clear" w:color="auto" w:fill="000080"/>
    </w:pPr>
    <w:rPr>
      <w:rFonts w:ascii="Tahoma" w:hAnsi="Tahoma"/>
    </w:rPr>
  </w:style>
  <w:style w:type="paragraph" w:customStyle="1" w:styleId="210">
    <w:name w:val="Основной текст 21"/>
    <w:basedOn w:val="11"/>
    <w:rsid w:val="00A24447"/>
    <w:pPr>
      <w:ind w:left="284" w:firstLine="709"/>
      <w:jc w:val="both"/>
    </w:pPr>
    <w:rPr>
      <w:rFonts w:ascii="Arial" w:hAnsi="Arial"/>
      <w:sz w:val="32"/>
    </w:rPr>
  </w:style>
  <w:style w:type="paragraph" w:customStyle="1" w:styleId="311">
    <w:name w:val="Основной текст 31"/>
    <w:basedOn w:val="11"/>
    <w:rsid w:val="00A24447"/>
    <w:pPr>
      <w:jc w:val="center"/>
    </w:pPr>
    <w:rPr>
      <w:i/>
      <w:sz w:val="28"/>
    </w:rPr>
  </w:style>
  <w:style w:type="character" w:styleId="af6">
    <w:name w:val="page number"/>
    <w:basedOn w:val="a0"/>
    <w:rsid w:val="00A24447"/>
  </w:style>
  <w:style w:type="paragraph" w:customStyle="1" w:styleId="19">
    <w:name w:val="Название1"/>
    <w:basedOn w:val="11"/>
    <w:next w:val="11"/>
    <w:rsid w:val="00A24447"/>
    <w:pPr>
      <w:jc w:val="right"/>
    </w:pPr>
    <w:rPr>
      <w:rFonts w:ascii="Arial" w:hAnsi="Arial"/>
      <w:sz w:val="32"/>
    </w:rPr>
  </w:style>
  <w:style w:type="paragraph" w:styleId="af7">
    <w:name w:val="Title"/>
    <w:basedOn w:val="a"/>
    <w:link w:val="af8"/>
    <w:qFormat/>
    <w:rsid w:val="00A24447"/>
    <w:pPr>
      <w:spacing w:line="240" w:lineRule="auto"/>
      <w:ind w:firstLine="0"/>
      <w:jc w:val="center"/>
    </w:pPr>
    <w:rPr>
      <w:rFonts w:eastAsia="Times New Roman" w:cs="Times New Roman"/>
      <w:szCs w:val="20"/>
      <w:lang w:eastAsia="ru-RU"/>
    </w:rPr>
  </w:style>
  <w:style w:type="character" w:customStyle="1" w:styleId="af8">
    <w:name w:val="Заголовок Знак"/>
    <w:basedOn w:val="a0"/>
    <w:link w:val="af7"/>
    <w:rsid w:val="00A24447"/>
    <w:rPr>
      <w:rFonts w:ascii="Times New Roman" w:eastAsia="Times New Roman" w:hAnsi="Times New Roman" w:cs="Times New Roman"/>
      <w:sz w:val="28"/>
      <w:szCs w:val="20"/>
      <w:lang w:eastAsia="ru-RU"/>
    </w:rPr>
  </w:style>
  <w:style w:type="paragraph" w:styleId="33">
    <w:name w:val="Body Text Indent 3"/>
    <w:basedOn w:val="a"/>
    <w:link w:val="34"/>
    <w:rsid w:val="00A24447"/>
    <w:pPr>
      <w:spacing w:line="240" w:lineRule="auto"/>
      <w:ind w:firstLine="720"/>
      <w:jc w:val="left"/>
    </w:pPr>
    <w:rPr>
      <w:rFonts w:eastAsia="Times New Roman" w:cs="Times New Roman"/>
      <w:color w:val="0000FF"/>
      <w:szCs w:val="24"/>
      <w:lang w:eastAsia="ru-RU"/>
    </w:rPr>
  </w:style>
  <w:style w:type="character" w:customStyle="1" w:styleId="34">
    <w:name w:val="Основной текст с отступом 3 Знак"/>
    <w:basedOn w:val="a0"/>
    <w:link w:val="33"/>
    <w:rsid w:val="00A24447"/>
    <w:rPr>
      <w:rFonts w:ascii="Times New Roman" w:eastAsia="Times New Roman" w:hAnsi="Times New Roman" w:cs="Times New Roman"/>
      <w:color w:val="0000FF"/>
      <w:sz w:val="28"/>
      <w:szCs w:val="24"/>
      <w:lang w:eastAsia="ru-RU"/>
    </w:rPr>
  </w:style>
  <w:style w:type="paragraph" w:styleId="af9">
    <w:name w:val="annotation text"/>
    <w:basedOn w:val="a"/>
    <w:link w:val="afa"/>
    <w:uiPriority w:val="99"/>
    <w:semiHidden/>
    <w:rsid w:val="00A24447"/>
    <w:pPr>
      <w:spacing w:line="240" w:lineRule="auto"/>
      <w:ind w:firstLine="0"/>
      <w:jc w:val="left"/>
    </w:pPr>
    <w:rPr>
      <w:rFonts w:eastAsia="Times New Roman" w:cs="Times New Roman"/>
      <w:sz w:val="20"/>
      <w:szCs w:val="20"/>
      <w:lang w:eastAsia="ru-RU"/>
    </w:rPr>
  </w:style>
  <w:style w:type="character" w:customStyle="1" w:styleId="afa">
    <w:name w:val="Текст примечания Знак"/>
    <w:basedOn w:val="a0"/>
    <w:link w:val="af9"/>
    <w:uiPriority w:val="99"/>
    <w:semiHidden/>
    <w:rsid w:val="00A24447"/>
    <w:rPr>
      <w:rFonts w:ascii="Times New Roman" w:eastAsia="Times New Roman" w:hAnsi="Times New Roman" w:cs="Times New Roman"/>
      <w:sz w:val="20"/>
      <w:szCs w:val="20"/>
      <w:lang w:eastAsia="ru-RU"/>
    </w:rPr>
  </w:style>
  <w:style w:type="paragraph" w:styleId="afb">
    <w:name w:val="annotation subject"/>
    <w:basedOn w:val="af9"/>
    <w:next w:val="af9"/>
    <w:link w:val="afc"/>
    <w:semiHidden/>
    <w:rsid w:val="00A24447"/>
    <w:rPr>
      <w:b/>
      <w:bCs/>
    </w:rPr>
  </w:style>
  <w:style w:type="character" w:customStyle="1" w:styleId="afc">
    <w:name w:val="Тема примечания Знак"/>
    <w:basedOn w:val="afa"/>
    <w:link w:val="afb"/>
    <w:semiHidden/>
    <w:rsid w:val="00A24447"/>
    <w:rPr>
      <w:rFonts w:ascii="Times New Roman" w:eastAsia="Times New Roman" w:hAnsi="Times New Roman" w:cs="Times New Roman"/>
      <w:b/>
      <w:bCs/>
      <w:sz w:val="20"/>
      <w:szCs w:val="20"/>
      <w:lang w:eastAsia="ru-RU"/>
    </w:rPr>
  </w:style>
  <w:style w:type="character" w:customStyle="1" w:styleId="afd">
    <w:name w:val="Схема документа Знак"/>
    <w:basedOn w:val="a0"/>
    <w:link w:val="afe"/>
    <w:semiHidden/>
    <w:rsid w:val="00A24447"/>
    <w:rPr>
      <w:rFonts w:ascii="Tahoma" w:eastAsia="Times New Roman" w:hAnsi="Tahoma" w:cs="Tahoma"/>
      <w:sz w:val="24"/>
      <w:szCs w:val="24"/>
      <w:shd w:val="clear" w:color="auto" w:fill="000080"/>
      <w:lang w:eastAsia="ru-RU"/>
    </w:rPr>
  </w:style>
  <w:style w:type="paragraph" w:styleId="afe">
    <w:name w:val="Document Map"/>
    <w:basedOn w:val="a"/>
    <w:link w:val="afd"/>
    <w:semiHidden/>
    <w:rsid w:val="00A24447"/>
    <w:pPr>
      <w:shd w:val="clear" w:color="auto" w:fill="000080"/>
      <w:spacing w:line="240" w:lineRule="auto"/>
      <w:ind w:firstLine="0"/>
      <w:jc w:val="left"/>
    </w:pPr>
    <w:rPr>
      <w:rFonts w:ascii="Tahoma" w:eastAsia="Times New Roman" w:hAnsi="Tahoma" w:cs="Tahoma"/>
      <w:sz w:val="24"/>
      <w:szCs w:val="24"/>
      <w:lang w:eastAsia="ru-RU"/>
    </w:rPr>
  </w:style>
  <w:style w:type="paragraph" w:styleId="aff">
    <w:name w:val="Body Text Indent"/>
    <w:basedOn w:val="a"/>
    <w:link w:val="aff0"/>
    <w:rsid w:val="00A24447"/>
    <w:pPr>
      <w:ind w:firstLine="720"/>
    </w:pPr>
    <w:rPr>
      <w:rFonts w:eastAsia="Times New Roman" w:cs="Times New Roman"/>
      <w:color w:val="0000FF"/>
      <w:szCs w:val="24"/>
      <w:lang w:eastAsia="ru-RU"/>
    </w:rPr>
  </w:style>
  <w:style w:type="character" w:customStyle="1" w:styleId="aff0">
    <w:name w:val="Основной текст с отступом Знак"/>
    <w:basedOn w:val="a0"/>
    <w:link w:val="aff"/>
    <w:rsid w:val="00A24447"/>
    <w:rPr>
      <w:rFonts w:ascii="Times New Roman" w:eastAsia="Times New Roman" w:hAnsi="Times New Roman" w:cs="Times New Roman"/>
      <w:color w:val="0000FF"/>
      <w:sz w:val="28"/>
      <w:szCs w:val="24"/>
      <w:lang w:eastAsia="ru-RU"/>
    </w:rPr>
  </w:style>
  <w:style w:type="paragraph" w:styleId="25">
    <w:name w:val="Body Text 2"/>
    <w:basedOn w:val="a"/>
    <w:link w:val="26"/>
    <w:rsid w:val="00A24447"/>
    <w:pPr>
      <w:spacing w:after="120" w:line="480" w:lineRule="auto"/>
      <w:ind w:firstLine="0"/>
      <w:jc w:val="left"/>
    </w:pPr>
    <w:rPr>
      <w:rFonts w:eastAsia="Times New Roman" w:cs="Times New Roman"/>
      <w:sz w:val="20"/>
      <w:szCs w:val="20"/>
      <w:lang w:eastAsia="ru-RU"/>
    </w:rPr>
  </w:style>
  <w:style w:type="character" w:customStyle="1" w:styleId="26">
    <w:name w:val="Основной текст 2 Знак"/>
    <w:basedOn w:val="a0"/>
    <w:link w:val="25"/>
    <w:rsid w:val="00A24447"/>
    <w:rPr>
      <w:rFonts w:ascii="Times New Roman" w:eastAsia="Times New Roman" w:hAnsi="Times New Roman" w:cs="Times New Roman"/>
      <w:sz w:val="20"/>
      <w:szCs w:val="20"/>
      <w:lang w:eastAsia="ru-RU"/>
    </w:rPr>
  </w:style>
  <w:style w:type="paragraph" w:styleId="35">
    <w:name w:val="Body Text 3"/>
    <w:basedOn w:val="a"/>
    <w:link w:val="36"/>
    <w:rsid w:val="00A24447"/>
    <w:pPr>
      <w:spacing w:after="120" w:line="240" w:lineRule="auto"/>
      <w:ind w:firstLine="0"/>
      <w:jc w:val="left"/>
    </w:pPr>
    <w:rPr>
      <w:rFonts w:eastAsia="Times New Roman" w:cs="Times New Roman"/>
      <w:sz w:val="16"/>
      <w:szCs w:val="16"/>
      <w:lang w:eastAsia="ru-RU"/>
    </w:rPr>
  </w:style>
  <w:style w:type="character" w:customStyle="1" w:styleId="36">
    <w:name w:val="Основной текст 3 Знак"/>
    <w:basedOn w:val="a0"/>
    <w:link w:val="35"/>
    <w:rsid w:val="00A24447"/>
    <w:rPr>
      <w:rFonts w:ascii="Times New Roman" w:eastAsia="Times New Roman" w:hAnsi="Times New Roman" w:cs="Times New Roman"/>
      <w:sz w:val="16"/>
      <w:szCs w:val="16"/>
      <w:lang w:eastAsia="ru-RU"/>
    </w:rPr>
  </w:style>
  <w:style w:type="paragraph" w:customStyle="1" w:styleId="61">
    <w:name w:val="стиль6"/>
    <w:basedOn w:val="a"/>
    <w:rsid w:val="00A24447"/>
    <w:pPr>
      <w:spacing w:before="100" w:beforeAutospacing="1" w:after="100" w:afterAutospacing="1" w:line="240" w:lineRule="auto"/>
      <w:ind w:firstLine="0"/>
      <w:jc w:val="left"/>
    </w:pPr>
    <w:rPr>
      <w:rFonts w:eastAsia="Times New Roman" w:cs="Times New Roman"/>
      <w:b/>
      <w:bCs/>
      <w:color w:val="000000"/>
      <w:sz w:val="30"/>
      <w:szCs w:val="30"/>
      <w:lang w:eastAsia="ru-RU"/>
    </w:rPr>
  </w:style>
  <w:style w:type="paragraph" w:customStyle="1" w:styleId="1a">
    <w:name w:val="Заголовок1"/>
    <w:basedOn w:val="11"/>
    <w:next w:val="11"/>
    <w:rsid w:val="00A24447"/>
    <w:pPr>
      <w:jc w:val="right"/>
    </w:pPr>
    <w:rPr>
      <w:rFonts w:ascii="Arial" w:hAnsi="Arial"/>
      <w:sz w:val="32"/>
    </w:rPr>
  </w:style>
  <w:style w:type="paragraph" w:styleId="aff1">
    <w:name w:val="caption"/>
    <w:basedOn w:val="a"/>
    <w:next w:val="a"/>
    <w:qFormat/>
    <w:rsid w:val="00A24447"/>
    <w:pPr>
      <w:suppressAutoHyphens/>
      <w:spacing w:line="336" w:lineRule="auto"/>
      <w:ind w:firstLine="0"/>
      <w:jc w:val="center"/>
    </w:pPr>
    <w:rPr>
      <w:rFonts w:eastAsia="Times New Roman" w:cs="Times New Roman"/>
      <w:szCs w:val="20"/>
      <w:lang w:val="uk-UA" w:eastAsia="ru-RU"/>
    </w:rPr>
  </w:style>
  <w:style w:type="paragraph" w:customStyle="1" w:styleId="aff2">
    <w:name w:val="Листинг программы"/>
    <w:rsid w:val="00A24447"/>
    <w:pPr>
      <w:suppressAutoHyphens/>
      <w:spacing w:after="0" w:line="240" w:lineRule="auto"/>
    </w:pPr>
    <w:rPr>
      <w:rFonts w:ascii="Times New Roman" w:eastAsia="Times New Roman" w:hAnsi="Times New Roman" w:cs="Times New Roman"/>
      <w:noProof/>
      <w:sz w:val="20"/>
      <w:szCs w:val="20"/>
      <w:lang w:eastAsia="ru-RU"/>
    </w:rPr>
  </w:style>
  <w:style w:type="character" w:styleId="aff3">
    <w:name w:val="Strong"/>
    <w:uiPriority w:val="22"/>
    <w:qFormat/>
    <w:rsid w:val="00A24447"/>
    <w:rPr>
      <w:b/>
      <w:bCs/>
    </w:rPr>
  </w:style>
  <w:style w:type="paragraph" w:customStyle="1" w:styleId="27">
    <w:name w:val="Обычный2"/>
    <w:rsid w:val="00A24447"/>
    <w:pPr>
      <w:spacing w:after="0" w:line="240" w:lineRule="auto"/>
    </w:pPr>
    <w:rPr>
      <w:rFonts w:ascii="Times New Roman" w:eastAsia="Times New Roman" w:hAnsi="Times New Roman" w:cs="Times New Roman"/>
      <w:sz w:val="20"/>
      <w:szCs w:val="20"/>
      <w:lang w:eastAsia="ru-RU"/>
    </w:rPr>
  </w:style>
  <w:style w:type="character" w:customStyle="1" w:styleId="Bodytext2Bold">
    <w:name w:val="Body text (2) + Bold"/>
    <w:rsid w:val="00A24447"/>
    <w:rPr>
      <w:b/>
      <w:bCs/>
      <w:color w:val="000000"/>
      <w:spacing w:val="0"/>
      <w:w w:val="100"/>
      <w:position w:val="0"/>
      <w:sz w:val="22"/>
      <w:szCs w:val="22"/>
      <w:shd w:val="clear" w:color="auto" w:fill="FFFFFF"/>
      <w:lang w:val="ru-RU" w:eastAsia="ru-RU" w:bidi="ru-RU"/>
    </w:rPr>
  </w:style>
  <w:style w:type="character" w:customStyle="1" w:styleId="Bodytext3">
    <w:name w:val="Body text (3)_"/>
    <w:link w:val="Bodytext30"/>
    <w:rsid w:val="00A24447"/>
    <w:rPr>
      <w:b/>
      <w:bCs/>
      <w:shd w:val="clear" w:color="auto" w:fill="FFFFFF"/>
    </w:rPr>
  </w:style>
  <w:style w:type="paragraph" w:customStyle="1" w:styleId="Bodytext30">
    <w:name w:val="Body text (3)"/>
    <w:basedOn w:val="a"/>
    <w:link w:val="Bodytext3"/>
    <w:rsid w:val="00A24447"/>
    <w:pPr>
      <w:widowControl w:val="0"/>
      <w:shd w:val="clear" w:color="auto" w:fill="FFFFFF"/>
      <w:spacing w:after="420" w:line="0" w:lineRule="atLeast"/>
      <w:ind w:firstLine="0"/>
      <w:jc w:val="left"/>
    </w:pPr>
    <w:rPr>
      <w:rFonts w:asciiTheme="minorHAnsi" w:hAnsiTheme="minorHAnsi"/>
      <w:b/>
      <w:bCs/>
      <w:sz w:val="22"/>
    </w:rPr>
  </w:style>
  <w:style w:type="character" w:customStyle="1" w:styleId="Bodytext3Exact">
    <w:name w:val="Body text (3) Exact"/>
    <w:rsid w:val="00A24447"/>
    <w:rPr>
      <w:rFonts w:ascii="Times New Roman" w:eastAsia="Times New Roman" w:hAnsi="Times New Roman" w:cs="Times New Roman"/>
      <w:b/>
      <w:bCs/>
      <w:i w:val="0"/>
      <w:iCs w:val="0"/>
      <w:smallCaps w:val="0"/>
      <w:strike w:val="0"/>
      <w:sz w:val="22"/>
      <w:szCs w:val="22"/>
      <w:u w:val="none"/>
    </w:rPr>
  </w:style>
  <w:style w:type="character" w:customStyle="1" w:styleId="Bodytext2">
    <w:name w:val="Body text (2)_"/>
    <w:link w:val="Bodytext20"/>
    <w:locked/>
    <w:rsid w:val="00A24447"/>
    <w:rPr>
      <w:shd w:val="clear" w:color="auto" w:fill="FFFFFF"/>
    </w:rPr>
  </w:style>
  <w:style w:type="paragraph" w:customStyle="1" w:styleId="Bodytext20">
    <w:name w:val="Body text (2)"/>
    <w:basedOn w:val="a"/>
    <w:link w:val="Bodytext2"/>
    <w:rsid w:val="00A24447"/>
    <w:pPr>
      <w:widowControl w:val="0"/>
      <w:shd w:val="clear" w:color="auto" w:fill="FFFFFF"/>
      <w:spacing w:line="360" w:lineRule="exact"/>
      <w:ind w:firstLine="0"/>
    </w:pPr>
    <w:rPr>
      <w:rFonts w:asciiTheme="minorHAnsi" w:hAnsiTheme="minorHAnsi"/>
      <w:sz w:val="22"/>
    </w:rPr>
  </w:style>
  <w:style w:type="character" w:customStyle="1" w:styleId="Tablecaption">
    <w:name w:val="Table caption_"/>
    <w:link w:val="Tablecaption0"/>
    <w:rsid w:val="00A24447"/>
    <w:rPr>
      <w:shd w:val="clear" w:color="auto" w:fill="FFFFFF"/>
    </w:rPr>
  </w:style>
  <w:style w:type="paragraph" w:customStyle="1" w:styleId="Tablecaption0">
    <w:name w:val="Table caption"/>
    <w:basedOn w:val="a"/>
    <w:link w:val="Tablecaption"/>
    <w:rsid w:val="00A24447"/>
    <w:pPr>
      <w:widowControl w:val="0"/>
      <w:shd w:val="clear" w:color="auto" w:fill="FFFFFF"/>
      <w:spacing w:line="0" w:lineRule="atLeast"/>
      <w:ind w:firstLine="0"/>
      <w:jc w:val="left"/>
    </w:pPr>
    <w:rPr>
      <w:rFonts w:asciiTheme="minorHAnsi" w:hAnsiTheme="minorHAnsi"/>
      <w:sz w:val="22"/>
    </w:rPr>
  </w:style>
  <w:style w:type="paragraph" w:styleId="HTML">
    <w:name w:val="HTML Preformatted"/>
    <w:basedOn w:val="a"/>
    <w:link w:val="HTML0"/>
    <w:uiPriority w:val="99"/>
    <w:unhideWhenUsed/>
    <w:rsid w:val="00A244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A24447"/>
    <w:rPr>
      <w:rFonts w:ascii="Courier New" w:eastAsia="Times New Roman" w:hAnsi="Courier New" w:cs="Courier New"/>
      <w:sz w:val="20"/>
      <w:szCs w:val="20"/>
      <w:lang w:eastAsia="ru-RU"/>
    </w:rPr>
  </w:style>
  <w:style w:type="paragraph" w:customStyle="1" w:styleId="text">
    <w:name w:val="text"/>
    <w:basedOn w:val="a"/>
    <w:rsid w:val="00A24447"/>
    <w:pPr>
      <w:spacing w:before="100" w:beforeAutospacing="1" w:after="100" w:afterAutospacing="1" w:line="240" w:lineRule="auto"/>
      <w:ind w:firstLine="0"/>
      <w:jc w:val="left"/>
    </w:pPr>
    <w:rPr>
      <w:rFonts w:eastAsia="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1423008">
      <w:bodyDiv w:val="1"/>
      <w:marLeft w:val="0"/>
      <w:marRight w:val="0"/>
      <w:marTop w:val="0"/>
      <w:marBottom w:val="0"/>
      <w:divBdr>
        <w:top w:val="none" w:sz="0" w:space="0" w:color="auto"/>
        <w:left w:val="none" w:sz="0" w:space="0" w:color="auto"/>
        <w:bottom w:val="none" w:sz="0" w:space="0" w:color="auto"/>
        <w:right w:val="none" w:sz="0" w:space="0" w:color="auto"/>
      </w:divBdr>
    </w:div>
    <w:div w:id="487356798">
      <w:bodyDiv w:val="1"/>
      <w:marLeft w:val="0"/>
      <w:marRight w:val="0"/>
      <w:marTop w:val="0"/>
      <w:marBottom w:val="0"/>
      <w:divBdr>
        <w:top w:val="none" w:sz="0" w:space="0" w:color="auto"/>
        <w:left w:val="none" w:sz="0" w:space="0" w:color="auto"/>
        <w:bottom w:val="none" w:sz="0" w:space="0" w:color="auto"/>
        <w:right w:val="none" w:sz="0" w:space="0" w:color="auto"/>
      </w:divBdr>
    </w:div>
    <w:div w:id="521817995">
      <w:bodyDiv w:val="1"/>
      <w:marLeft w:val="0"/>
      <w:marRight w:val="0"/>
      <w:marTop w:val="0"/>
      <w:marBottom w:val="0"/>
      <w:divBdr>
        <w:top w:val="none" w:sz="0" w:space="0" w:color="auto"/>
        <w:left w:val="none" w:sz="0" w:space="0" w:color="auto"/>
        <w:bottom w:val="none" w:sz="0" w:space="0" w:color="auto"/>
        <w:right w:val="none" w:sz="0" w:space="0" w:color="auto"/>
      </w:divBdr>
    </w:div>
    <w:div w:id="524442802">
      <w:bodyDiv w:val="1"/>
      <w:marLeft w:val="0"/>
      <w:marRight w:val="0"/>
      <w:marTop w:val="0"/>
      <w:marBottom w:val="0"/>
      <w:divBdr>
        <w:top w:val="none" w:sz="0" w:space="0" w:color="auto"/>
        <w:left w:val="none" w:sz="0" w:space="0" w:color="auto"/>
        <w:bottom w:val="none" w:sz="0" w:space="0" w:color="auto"/>
        <w:right w:val="none" w:sz="0" w:space="0" w:color="auto"/>
      </w:divBdr>
    </w:div>
    <w:div w:id="559629946">
      <w:bodyDiv w:val="1"/>
      <w:marLeft w:val="0"/>
      <w:marRight w:val="0"/>
      <w:marTop w:val="0"/>
      <w:marBottom w:val="0"/>
      <w:divBdr>
        <w:top w:val="none" w:sz="0" w:space="0" w:color="auto"/>
        <w:left w:val="none" w:sz="0" w:space="0" w:color="auto"/>
        <w:bottom w:val="none" w:sz="0" w:space="0" w:color="auto"/>
        <w:right w:val="none" w:sz="0" w:space="0" w:color="auto"/>
      </w:divBdr>
    </w:div>
    <w:div w:id="645549566">
      <w:bodyDiv w:val="1"/>
      <w:marLeft w:val="0"/>
      <w:marRight w:val="0"/>
      <w:marTop w:val="0"/>
      <w:marBottom w:val="0"/>
      <w:divBdr>
        <w:top w:val="none" w:sz="0" w:space="0" w:color="auto"/>
        <w:left w:val="none" w:sz="0" w:space="0" w:color="auto"/>
        <w:bottom w:val="none" w:sz="0" w:space="0" w:color="auto"/>
        <w:right w:val="none" w:sz="0" w:space="0" w:color="auto"/>
      </w:divBdr>
    </w:div>
    <w:div w:id="837963162">
      <w:bodyDiv w:val="1"/>
      <w:marLeft w:val="0"/>
      <w:marRight w:val="0"/>
      <w:marTop w:val="0"/>
      <w:marBottom w:val="0"/>
      <w:divBdr>
        <w:top w:val="none" w:sz="0" w:space="0" w:color="auto"/>
        <w:left w:val="none" w:sz="0" w:space="0" w:color="auto"/>
        <w:bottom w:val="none" w:sz="0" w:space="0" w:color="auto"/>
        <w:right w:val="none" w:sz="0" w:space="0" w:color="auto"/>
      </w:divBdr>
    </w:div>
    <w:div w:id="949505949">
      <w:bodyDiv w:val="1"/>
      <w:marLeft w:val="0"/>
      <w:marRight w:val="0"/>
      <w:marTop w:val="0"/>
      <w:marBottom w:val="0"/>
      <w:divBdr>
        <w:top w:val="none" w:sz="0" w:space="0" w:color="auto"/>
        <w:left w:val="none" w:sz="0" w:space="0" w:color="auto"/>
        <w:bottom w:val="none" w:sz="0" w:space="0" w:color="auto"/>
        <w:right w:val="none" w:sz="0" w:space="0" w:color="auto"/>
      </w:divBdr>
    </w:div>
    <w:div w:id="1028719235">
      <w:bodyDiv w:val="1"/>
      <w:marLeft w:val="0"/>
      <w:marRight w:val="0"/>
      <w:marTop w:val="0"/>
      <w:marBottom w:val="0"/>
      <w:divBdr>
        <w:top w:val="none" w:sz="0" w:space="0" w:color="auto"/>
        <w:left w:val="none" w:sz="0" w:space="0" w:color="auto"/>
        <w:bottom w:val="none" w:sz="0" w:space="0" w:color="auto"/>
        <w:right w:val="none" w:sz="0" w:space="0" w:color="auto"/>
      </w:divBdr>
    </w:div>
    <w:div w:id="1061514131">
      <w:bodyDiv w:val="1"/>
      <w:marLeft w:val="0"/>
      <w:marRight w:val="0"/>
      <w:marTop w:val="0"/>
      <w:marBottom w:val="0"/>
      <w:divBdr>
        <w:top w:val="none" w:sz="0" w:space="0" w:color="auto"/>
        <w:left w:val="none" w:sz="0" w:space="0" w:color="auto"/>
        <w:bottom w:val="none" w:sz="0" w:space="0" w:color="auto"/>
        <w:right w:val="none" w:sz="0" w:space="0" w:color="auto"/>
      </w:divBdr>
    </w:div>
    <w:div w:id="1485778037">
      <w:bodyDiv w:val="1"/>
      <w:marLeft w:val="0"/>
      <w:marRight w:val="0"/>
      <w:marTop w:val="0"/>
      <w:marBottom w:val="0"/>
      <w:divBdr>
        <w:top w:val="none" w:sz="0" w:space="0" w:color="auto"/>
        <w:left w:val="none" w:sz="0" w:space="0" w:color="auto"/>
        <w:bottom w:val="none" w:sz="0" w:space="0" w:color="auto"/>
        <w:right w:val="none" w:sz="0" w:space="0" w:color="auto"/>
      </w:divBdr>
    </w:div>
    <w:div w:id="1555504477">
      <w:bodyDiv w:val="1"/>
      <w:marLeft w:val="0"/>
      <w:marRight w:val="0"/>
      <w:marTop w:val="0"/>
      <w:marBottom w:val="0"/>
      <w:divBdr>
        <w:top w:val="none" w:sz="0" w:space="0" w:color="auto"/>
        <w:left w:val="none" w:sz="0" w:space="0" w:color="auto"/>
        <w:bottom w:val="none" w:sz="0" w:space="0" w:color="auto"/>
        <w:right w:val="none" w:sz="0" w:space="0" w:color="auto"/>
      </w:divBdr>
    </w:div>
    <w:div w:id="1740058302">
      <w:bodyDiv w:val="1"/>
      <w:marLeft w:val="0"/>
      <w:marRight w:val="0"/>
      <w:marTop w:val="0"/>
      <w:marBottom w:val="0"/>
      <w:divBdr>
        <w:top w:val="none" w:sz="0" w:space="0" w:color="auto"/>
        <w:left w:val="none" w:sz="0" w:space="0" w:color="auto"/>
        <w:bottom w:val="none" w:sz="0" w:space="0" w:color="auto"/>
        <w:right w:val="none" w:sz="0" w:space="0" w:color="auto"/>
      </w:divBdr>
    </w:div>
    <w:div w:id="1950503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yperlink" Target="http://stanki-katalog.ru/sprav_16k25.htm"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header" Target="header2.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oleObject" Target="embeddings/oleObject1.bin"/><Relationship Id="rId35" Type="http://schemas.openxmlformats.org/officeDocument/2006/relationships/hyperlink" Target="http://val.sopromat.or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DD92378D-CEF6-4F26-98FF-8132143E55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1429</TotalTime>
  <Pages>1</Pages>
  <Words>9695</Words>
  <Characters>55262</Characters>
  <Application>Microsoft Office Word</Application>
  <DocSecurity>0</DocSecurity>
  <Lines>460</Lines>
  <Paragraphs>129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64828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20</cp:revision>
  <dcterms:created xsi:type="dcterms:W3CDTF">2019-05-18T04:43:00Z</dcterms:created>
  <dcterms:modified xsi:type="dcterms:W3CDTF">2020-06-06T13:17:00Z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